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diagrams/layout3.xml" ContentType="application/vnd.openxmlformats-officedocument.drawingml.diagramLayout+xml"/>
  <Override PartName="/word/diagrams/layout4.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83A" w:rsidRDefault="004F62BE" w:rsidP="003B57F1">
      <w:pPr>
        <w:autoSpaceDE w:val="0"/>
        <w:autoSpaceDN w:val="0"/>
        <w:adjustRightInd w:val="0"/>
        <w:ind w:hanging="1260"/>
        <w:jc w:val="center"/>
        <w:outlineLvl w:val="1"/>
        <w:rPr>
          <w:b/>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107.25pt">
            <v:imagedata r:id="rId8" o:title="" croptop="-25f" cropbottom="56434f" cropleft="546f" cropright="32258f"/>
          </v:shape>
        </w:pict>
      </w: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Pr="0077283A" w:rsidRDefault="0077283A" w:rsidP="0077283A">
      <w:pPr>
        <w:autoSpaceDE w:val="0"/>
        <w:autoSpaceDN w:val="0"/>
        <w:adjustRightInd w:val="0"/>
        <w:jc w:val="center"/>
        <w:outlineLvl w:val="1"/>
        <w:rPr>
          <w:b/>
          <w:sz w:val="28"/>
          <w:szCs w:val="28"/>
        </w:rPr>
      </w:pPr>
      <w:r w:rsidRPr="0077283A">
        <w:rPr>
          <w:b/>
          <w:sz w:val="28"/>
          <w:szCs w:val="28"/>
        </w:rPr>
        <w:t>ПАМЯТКА</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об ограничениях, запретах, требованиях к служебному поведению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и предупреждению коррупционных правонарушений, связанных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с прохождением федеральной государственной гражданской службы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в Министерстве труда и социальной защиты Российской Федерации</w:t>
      </w:r>
    </w:p>
    <w:p w:rsidR="0077283A" w:rsidRP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3B57F1" w:rsidRDefault="003B57F1"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r>
        <w:rPr>
          <w:b/>
          <w:sz w:val="28"/>
          <w:szCs w:val="28"/>
        </w:rPr>
        <w:t>Москва, 201</w:t>
      </w:r>
      <w:r w:rsidR="00D62C02">
        <w:rPr>
          <w:b/>
          <w:sz w:val="28"/>
          <w:szCs w:val="28"/>
        </w:rPr>
        <w:t>5</w:t>
      </w:r>
    </w:p>
    <w:p w:rsidR="0077283A" w:rsidRDefault="004F62BE" w:rsidP="003B57F1">
      <w:pPr>
        <w:autoSpaceDE w:val="0"/>
        <w:autoSpaceDN w:val="0"/>
        <w:adjustRightInd w:val="0"/>
        <w:ind w:hanging="1620"/>
        <w:jc w:val="center"/>
        <w:outlineLvl w:val="1"/>
        <w:rPr>
          <w:b/>
          <w:sz w:val="28"/>
          <w:szCs w:val="28"/>
        </w:rPr>
      </w:pPr>
      <w:r>
        <w:pict>
          <v:shape id="_x0000_i1026" type="#_x0000_t75" style="width:576.75pt;height:81pt">
            <v:imagedata r:id="rId8" o:title="" croptop="56663f" cropbottom="2013f" cropleft="-19f" cropright="31756f"/>
          </v:shape>
        </w:pict>
      </w:r>
      <w:r w:rsidR="0077283A">
        <w:rPr>
          <w:b/>
          <w:sz w:val="28"/>
          <w:szCs w:val="28"/>
        </w:rPr>
        <w:br w:type="page"/>
      </w:r>
      <w:r w:rsidR="0077283A">
        <w:rPr>
          <w:b/>
          <w:sz w:val="28"/>
          <w:szCs w:val="28"/>
        </w:rPr>
        <w:lastRenderedPageBreak/>
        <w:t>Содержание</w:t>
      </w:r>
    </w:p>
    <w:p w:rsidR="0077283A" w:rsidRDefault="0077283A" w:rsidP="0077283A">
      <w:pPr>
        <w:autoSpaceDE w:val="0"/>
        <w:autoSpaceDN w:val="0"/>
        <w:adjustRightInd w:val="0"/>
        <w:jc w:val="center"/>
        <w:outlineLvl w:val="1"/>
        <w:rPr>
          <w:b/>
          <w:sz w:val="28"/>
          <w:szCs w:val="28"/>
        </w:rPr>
      </w:pPr>
    </w:p>
    <w:p w:rsidR="00664615" w:rsidRDefault="00664615" w:rsidP="0077283A">
      <w:pPr>
        <w:autoSpaceDE w:val="0"/>
        <w:autoSpaceDN w:val="0"/>
        <w:adjustRightInd w:val="0"/>
        <w:jc w:val="center"/>
        <w:outlineLvl w:val="1"/>
        <w:rPr>
          <w:b/>
          <w:sz w:val="28"/>
          <w:szCs w:val="28"/>
        </w:rPr>
      </w:pPr>
    </w:p>
    <w:tbl>
      <w:tblPr>
        <w:tblStyle w:val="a7"/>
        <w:tblW w:w="0" w:type="auto"/>
        <w:tblLook w:val="04A0"/>
      </w:tblPr>
      <w:tblGrid>
        <w:gridCol w:w="426"/>
        <w:gridCol w:w="8613"/>
        <w:gridCol w:w="992"/>
      </w:tblGrid>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 xml:space="preserve">Введение </w:t>
            </w:r>
          </w:p>
        </w:tc>
        <w:tc>
          <w:tcPr>
            <w:tcW w:w="992" w:type="dxa"/>
            <w:tcBorders>
              <w:top w:val="nil"/>
              <w:left w:val="nil"/>
              <w:bottom w:val="nil"/>
              <w:right w:val="nil"/>
            </w:tcBorders>
          </w:tcPr>
          <w:p w:rsidR="00CF2E46" w:rsidRPr="00205B56" w:rsidRDefault="006B1060" w:rsidP="006B1060">
            <w:pPr>
              <w:autoSpaceDE w:val="0"/>
              <w:autoSpaceDN w:val="0"/>
              <w:adjustRightInd w:val="0"/>
              <w:jc w:val="center"/>
              <w:outlineLvl w:val="1"/>
              <w:rPr>
                <w:sz w:val="28"/>
                <w:szCs w:val="28"/>
              </w:rPr>
            </w:pPr>
            <w:r w:rsidRPr="00205B56">
              <w:rPr>
                <w:sz w:val="28"/>
                <w:szCs w:val="28"/>
              </w:rPr>
              <w:t>3</w:t>
            </w:r>
          </w:p>
        </w:tc>
      </w:tr>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1.</w:t>
            </w: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rStyle w:val="21"/>
                <w:b w:val="0"/>
                <w:bCs w:val="0"/>
                <w:color w:val="000000"/>
                <w:sz w:val="28"/>
                <w:szCs w:val="28"/>
              </w:rPr>
              <w:t>Основные принципы и правила служебного поведения гражданских служащих Минтруда России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4</w:t>
            </w:r>
          </w:p>
        </w:tc>
      </w:tr>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 xml:space="preserve">2. </w:t>
            </w: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bCs/>
                <w:sz w:val="28"/>
                <w:szCs w:val="28"/>
              </w:rPr>
              <w:t>Основные понятия, используемые в сфере</w:t>
            </w:r>
            <w:r>
              <w:rPr>
                <w:bCs/>
                <w:sz w:val="28"/>
                <w:szCs w:val="28"/>
              </w:rPr>
              <w:t xml:space="preserve"> </w:t>
            </w:r>
            <w:r w:rsidRPr="00CF2E46">
              <w:rPr>
                <w:bCs/>
                <w:sz w:val="28"/>
                <w:szCs w:val="28"/>
              </w:rPr>
              <w:t>противодействия коррупции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5</w:t>
            </w:r>
          </w:p>
        </w:tc>
      </w:tr>
      <w:tr w:rsidR="00CF2E46" w:rsidRPr="00205B56" w:rsidTr="009A53C6">
        <w:tc>
          <w:tcPr>
            <w:tcW w:w="426" w:type="dxa"/>
            <w:tcBorders>
              <w:top w:val="nil"/>
              <w:left w:val="nil"/>
              <w:bottom w:val="nil"/>
              <w:right w:val="nil"/>
            </w:tcBorders>
          </w:tcPr>
          <w:p w:rsidR="00CF2E46" w:rsidRPr="00EB1682" w:rsidRDefault="00EB1682" w:rsidP="00EB1682">
            <w:pPr>
              <w:autoSpaceDE w:val="0"/>
              <w:autoSpaceDN w:val="0"/>
              <w:adjustRightInd w:val="0"/>
              <w:jc w:val="both"/>
              <w:outlineLvl w:val="1"/>
              <w:rPr>
                <w:sz w:val="28"/>
                <w:szCs w:val="28"/>
              </w:rPr>
            </w:pPr>
            <w:r w:rsidRPr="00EB1682">
              <w:rPr>
                <w:sz w:val="28"/>
                <w:szCs w:val="28"/>
              </w:rPr>
              <w:t>3.</w:t>
            </w:r>
          </w:p>
        </w:tc>
        <w:tc>
          <w:tcPr>
            <w:tcW w:w="8613" w:type="dxa"/>
            <w:tcBorders>
              <w:top w:val="nil"/>
              <w:left w:val="nil"/>
              <w:bottom w:val="nil"/>
              <w:right w:val="nil"/>
            </w:tcBorders>
          </w:tcPr>
          <w:p w:rsidR="00CF2E46" w:rsidRPr="00EB1682" w:rsidRDefault="00EB1682" w:rsidP="00EB1682">
            <w:pPr>
              <w:autoSpaceDE w:val="0"/>
              <w:autoSpaceDN w:val="0"/>
              <w:adjustRightInd w:val="0"/>
              <w:jc w:val="both"/>
              <w:outlineLvl w:val="1"/>
              <w:rPr>
                <w:sz w:val="28"/>
                <w:szCs w:val="28"/>
              </w:rPr>
            </w:pPr>
            <w:r w:rsidRPr="00EB1682">
              <w:rPr>
                <w:bCs/>
                <w:sz w:val="28"/>
                <w:szCs w:val="28"/>
                <w:bdr w:val="none" w:sz="0" w:space="0" w:color="auto" w:frame="1"/>
              </w:rPr>
              <w:t>Ограничения, запреты и обязанности гражданских служащих Минтруда России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7</w:t>
            </w:r>
          </w:p>
        </w:tc>
      </w:tr>
      <w:tr w:rsidR="004813AF" w:rsidRPr="00205B56" w:rsidTr="009A53C6">
        <w:tc>
          <w:tcPr>
            <w:tcW w:w="426" w:type="dxa"/>
            <w:tcBorders>
              <w:top w:val="nil"/>
              <w:left w:val="nil"/>
              <w:bottom w:val="nil"/>
              <w:right w:val="nil"/>
            </w:tcBorders>
          </w:tcPr>
          <w:p w:rsidR="004813AF" w:rsidRPr="00EB1682" w:rsidRDefault="00165F89" w:rsidP="00EB1682">
            <w:pPr>
              <w:autoSpaceDE w:val="0"/>
              <w:autoSpaceDN w:val="0"/>
              <w:adjustRightInd w:val="0"/>
              <w:jc w:val="both"/>
              <w:outlineLvl w:val="1"/>
              <w:rPr>
                <w:sz w:val="28"/>
                <w:szCs w:val="28"/>
              </w:rPr>
            </w:pPr>
            <w:r>
              <w:rPr>
                <w:sz w:val="28"/>
                <w:szCs w:val="28"/>
              </w:rPr>
              <w:t>4.</w:t>
            </w:r>
          </w:p>
        </w:tc>
        <w:tc>
          <w:tcPr>
            <w:tcW w:w="8613" w:type="dxa"/>
            <w:tcBorders>
              <w:top w:val="nil"/>
              <w:left w:val="nil"/>
              <w:bottom w:val="nil"/>
              <w:right w:val="nil"/>
            </w:tcBorders>
          </w:tcPr>
          <w:p w:rsidR="004813AF" w:rsidRPr="00EB1682" w:rsidRDefault="00D711E7" w:rsidP="00C47CD7">
            <w:pPr>
              <w:autoSpaceDE w:val="0"/>
              <w:autoSpaceDN w:val="0"/>
              <w:adjustRightInd w:val="0"/>
              <w:jc w:val="both"/>
              <w:outlineLvl w:val="1"/>
              <w:rPr>
                <w:bCs/>
                <w:sz w:val="28"/>
                <w:szCs w:val="28"/>
                <w:bdr w:val="none" w:sz="0" w:space="0" w:color="auto" w:frame="1"/>
              </w:rPr>
            </w:pPr>
            <w:r w:rsidRPr="00AB4F26">
              <w:rPr>
                <w:bCs/>
                <w:sz w:val="28"/>
                <w:szCs w:val="28"/>
                <w:bdr w:val="none" w:sz="0" w:space="0" w:color="auto" w:frame="1"/>
              </w:rPr>
              <w:t>Ответственность за несоблюдение</w:t>
            </w:r>
            <w:r w:rsidR="00C47CD7">
              <w:rPr>
                <w:bCs/>
                <w:sz w:val="28"/>
                <w:szCs w:val="28"/>
                <w:bdr w:val="none" w:sz="0" w:space="0" w:color="auto" w:frame="1"/>
              </w:rPr>
              <w:t xml:space="preserve"> </w:t>
            </w:r>
            <w:r w:rsidRPr="00AB4F26">
              <w:rPr>
                <w:bCs/>
                <w:sz w:val="28"/>
                <w:szCs w:val="28"/>
                <w:bdr w:val="none" w:sz="0" w:space="0" w:color="auto" w:frame="1"/>
              </w:rPr>
              <w:t>предусмотренных ограничений и запретов</w:t>
            </w:r>
          </w:p>
        </w:tc>
        <w:tc>
          <w:tcPr>
            <w:tcW w:w="992" w:type="dxa"/>
            <w:tcBorders>
              <w:top w:val="nil"/>
              <w:left w:val="nil"/>
              <w:bottom w:val="nil"/>
              <w:right w:val="nil"/>
            </w:tcBorders>
          </w:tcPr>
          <w:p w:rsidR="004813AF" w:rsidRPr="00205B56" w:rsidRDefault="00395B53" w:rsidP="00205B56">
            <w:pPr>
              <w:autoSpaceDE w:val="0"/>
              <w:autoSpaceDN w:val="0"/>
              <w:adjustRightInd w:val="0"/>
              <w:jc w:val="center"/>
              <w:outlineLvl w:val="1"/>
              <w:rPr>
                <w:sz w:val="28"/>
                <w:szCs w:val="28"/>
              </w:rPr>
            </w:pPr>
            <w:r w:rsidRPr="00205B56">
              <w:rPr>
                <w:sz w:val="28"/>
                <w:szCs w:val="28"/>
              </w:rPr>
              <w:t>2</w:t>
            </w:r>
            <w:r w:rsidR="00205B56">
              <w:rPr>
                <w:sz w:val="28"/>
                <w:szCs w:val="28"/>
              </w:rPr>
              <w:t>5</w:t>
            </w:r>
          </w:p>
        </w:tc>
      </w:tr>
      <w:tr w:rsidR="004813AF" w:rsidRPr="00205B56" w:rsidTr="009A53C6">
        <w:tc>
          <w:tcPr>
            <w:tcW w:w="426" w:type="dxa"/>
            <w:tcBorders>
              <w:top w:val="nil"/>
              <w:left w:val="nil"/>
              <w:bottom w:val="nil"/>
              <w:right w:val="nil"/>
            </w:tcBorders>
          </w:tcPr>
          <w:p w:rsidR="004813AF" w:rsidRPr="00EB1682" w:rsidRDefault="00842B73" w:rsidP="00EB1682">
            <w:pPr>
              <w:autoSpaceDE w:val="0"/>
              <w:autoSpaceDN w:val="0"/>
              <w:adjustRightInd w:val="0"/>
              <w:jc w:val="both"/>
              <w:outlineLvl w:val="1"/>
              <w:rPr>
                <w:sz w:val="28"/>
                <w:szCs w:val="28"/>
              </w:rPr>
            </w:pPr>
            <w:r>
              <w:rPr>
                <w:sz w:val="28"/>
                <w:szCs w:val="28"/>
              </w:rPr>
              <w:t>5.</w:t>
            </w:r>
          </w:p>
        </w:tc>
        <w:tc>
          <w:tcPr>
            <w:tcW w:w="8613" w:type="dxa"/>
            <w:tcBorders>
              <w:top w:val="nil"/>
              <w:left w:val="nil"/>
              <w:bottom w:val="nil"/>
              <w:right w:val="nil"/>
            </w:tcBorders>
          </w:tcPr>
          <w:p w:rsidR="004813AF" w:rsidRPr="00EB1682" w:rsidRDefault="00842B73" w:rsidP="00EB1682">
            <w:pPr>
              <w:autoSpaceDE w:val="0"/>
              <w:autoSpaceDN w:val="0"/>
              <w:adjustRightInd w:val="0"/>
              <w:jc w:val="both"/>
              <w:outlineLvl w:val="1"/>
              <w:rPr>
                <w:bCs/>
                <w:sz w:val="28"/>
                <w:szCs w:val="28"/>
                <w:bdr w:val="none" w:sz="0" w:space="0" w:color="auto" w:frame="1"/>
              </w:rPr>
            </w:pPr>
            <w:r w:rsidRPr="00AB4F26">
              <w:rPr>
                <w:sz w:val="28"/>
                <w:szCs w:val="28"/>
              </w:rPr>
              <w:t xml:space="preserve">Обзор типовых ситуаций конфликта интересов </w:t>
            </w:r>
            <w:r w:rsidRPr="00AB4F26">
              <w:rPr>
                <w:sz w:val="28"/>
                <w:szCs w:val="28"/>
              </w:rPr>
              <w:br/>
              <w:t xml:space="preserve">на государственной службе Российской Федерации </w:t>
            </w:r>
            <w:r w:rsidRPr="00AB4F26">
              <w:rPr>
                <w:sz w:val="28"/>
                <w:szCs w:val="28"/>
              </w:rPr>
              <w:br/>
              <w:t>и порядок их урегулирования</w:t>
            </w:r>
          </w:p>
        </w:tc>
        <w:tc>
          <w:tcPr>
            <w:tcW w:w="992" w:type="dxa"/>
            <w:tcBorders>
              <w:top w:val="nil"/>
              <w:left w:val="nil"/>
              <w:bottom w:val="nil"/>
              <w:right w:val="nil"/>
            </w:tcBorders>
          </w:tcPr>
          <w:p w:rsidR="004813AF" w:rsidRPr="00205B56" w:rsidRDefault="006B1060" w:rsidP="00205B56">
            <w:pPr>
              <w:autoSpaceDE w:val="0"/>
              <w:autoSpaceDN w:val="0"/>
              <w:adjustRightInd w:val="0"/>
              <w:jc w:val="center"/>
              <w:outlineLvl w:val="1"/>
              <w:rPr>
                <w:sz w:val="28"/>
                <w:szCs w:val="28"/>
              </w:rPr>
            </w:pPr>
            <w:r w:rsidRPr="00205B56">
              <w:rPr>
                <w:sz w:val="28"/>
                <w:szCs w:val="28"/>
              </w:rPr>
              <w:t>3</w:t>
            </w:r>
            <w:r w:rsidR="00205B56">
              <w:rPr>
                <w:sz w:val="28"/>
                <w:szCs w:val="28"/>
              </w:rPr>
              <w:t>0</w:t>
            </w:r>
          </w:p>
        </w:tc>
      </w:tr>
      <w:tr w:rsidR="004813AF" w:rsidRPr="00205B56" w:rsidTr="009A53C6">
        <w:tc>
          <w:tcPr>
            <w:tcW w:w="426" w:type="dxa"/>
            <w:tcBorders>
              <w:top w:val="nil"/>
              <w:left w:val="nil"/>
              <w:bottom w:val="nil"/>
              <w:right w:val="nil"/>
            </w:tcBorders>
          </w:tcPr>
          <w:p w:rsidR="004813AF" w:rsidRPr="00EB1682" w:rsidRDefault="004813AF"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664615" w:rsidP="009A53C6">
            <w:pPr>
              <w:widowControl w:val="0"/>
              <w:autoSpaceDE w:val="0"/>
              <w:autoSpaceDN w:val="0"/>
              <w:adjustRightInd w:val="0"/>
              <w:jc w:val="both"/>
              <w:outlineLvl w:val="0"/>
              <w:rPr>
                <w:bCs/>
                <w:sz w:val="28"/>
                <w:szCs w:val="28"/>
                <w:bdr w:val="none" w:sz="0" w:space="0" w:color="auto" w:frame="1"/>
              </w:rPr>
            </w:pPr>
            <w:r w:rsidRPr="00AB4F26">
              <w:rPr>
                <w:sz w:val="28"/>
                <w:szCs w:val="28"/>
              </w:rPr>
              <w:t>Конфликт интересов, связанный с выполнением отдельных</w:t>
            </w:r>
            <w:r w:rsidR="009A53C6">
              <w:rPr>
                <w:sz w:val="28"/>
                <w:szCs w:val="28"/>
              </w:rPr>
              <w:t xml:space="preserve"> </w:t>
            </w:r>
            <w:r w:rsidRPr="00AB4F26">
              <w:rPr>
                <w:sz w:val="28"/>
                <w:szCs w:val="28"/>
              </w:rPr>
              <w:t>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tc>
        <w:tc>
          <w:tcPr>
            <w:tcW w:w="992" w:type="dxa"/>
            <w:tcBorders>
              <w:top w:val="nil"/>
              <w:left w:val="nil"/>
              <w:bottom w:val="nil"/>
              <w:right w:val="nil"/>
            </w:tcBorders>
          </w:tcPr>
          <w:p w:rsidR="004813AF" w:rsidRPr="00205B56" w:rsidRDefault="006B1060" w:rsidP="00395B53">
            <w:pPr>
              <w:autoSpaceDE w:val="0"/>
              <w:autoSpaceDN w:val="0"/>
              <w:adjustRightInd w:val="0"/>
              <w:jc w:val="center"/>
              <w:outlineLvl w:val="1"/>
              <w:rPr>
                <w:sz w:val="28"/>
                <w:szCs w:val="28"/>
              </w:rPr>
            </w:pPr>
            <w:r w:rsidRPr="00205B56">
              <w:rPr>
                <w:sz w:val="28"/>
                <w:szCs w:val="28"/>
              </w:rPr>
              <w:t>33</w:t>
            </w:r>
          </w:p>
        </w:tc>
      </w:tr>
      <w:tr w:rsidR="004813AF" w:rsidRPr="00205B56" w:rsidTr="009A53C6">
        <w:tc>
          <w:tcPr>
            <w:tcW w:w="426" w:type="dxa"/>
            <w:tcBorders>
              <w:top w:val="nil"/>
              <w:left w:val="nil"/>
              <w:bottom w:val="nil"/>
              <w:right w:val="nil"/>
            </w:tcBorders>
          </w:tcPr>
          <w:p w:rsidR="004813AF" w:rsidRPr="00EB1682" w:rsidRDefault="004813AF"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664615" w:rsidP="009A53C6">
            <w:pPr>
              <w:widowControl w:val="0"/>
              <w:autoSpaceDE w:val="0"/>
              <w:autoSpaceDN w:val="0"/>
              <w:adjustRightInd w:val="0"/>
              <w:jc w:val="both"/>
              <w:outlineLvl w:val="0"/>
              <w:rPr>
                <w:bCs/>
                <w:sz w:val="28"/>
                <w:szCs w:val="28"/>
                <w:bdr w:val="none" w:sz="0" w:space="0" w:color="auto" w:frame="1"/>
              </w:rPr>
            </w:pPr>
            <w:r w:rsidRPr="00AB4F26">
              <w:rPr>
                <w:sz w:val="28"/>
                <w:szCs w:val="28"/>
              </w:rPr>
              <w:t>Конфликт интересов, связанный с выполнением иной оплачиваемой работы</w:t>
            </w:r>
          </w:p>
        </w:tc>
        <w:tc>
          <w:tcPr>
            <w:tcW w:w="992" w:type="dxa"/>
            <w:tcBorders>
              <w:top w:val="nil"/>
              <w:left w:val="nil"/>
              <w:bottom w:val="nil"/>
              <w:right w:val="nil"/>
            </w:tcBorders>
          </w:tcPr>
          <w:p w:rsidR="004813AF" w:rsidRPr="00205B56" w:rsidRDefault="00395B53" w:rsidP="00395B53">
            <w:pPr>
              <w:autoSpaceDE w:val="0"/>
              <w:autoSpaceDN w:val="0"/>
              <w:adjustRightInd w:val="0"/>
              <w:jc w:val="center"/>
              <w:outlineLvl w:val="1"/>
              <w:rPr>
                <w:sz w:val="28"/>
                <w:szCs w:val="28"/>
              </w:rPr>
            </w:pPr>
            <w:r w:rsidRPr="00205B56">
              <w:rPr>
                <w:sz w:val="28"/>
                <w:szCs w:val="28"/>
              </w:rPr>
              <w:t>3</w:t>
            </w:r>
            <w:r w:rsidR="006B1060" w:rsidRPr="00205B56">
              <w:rPr>
                <w:sz w:val="28"/>
                <w:szCs w:val="28"/>
              </w:rPr>
              <w:t>4</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EB1682" w:rsidRDefault="00664615" w:rsidP="009A53C6">
            <w:pPr>
              <w:widowControl w:val="0"/>
              <w:autoSpaceDE w:val="0"/>
              <w:autoSpaceDN w:val="0"/>
              <w:adjustRightInd w:val="0"/>
              <w:jc w:val="both"/>
              <w:outlineLvl w:val="0"/>
              <w:rPr>
                <w:bCs/>
                <w:sz w:val="28"/>
                <w:szCs w:val="28"/>
                <w:bdr w:val="none" w:sz="0" w:space="0" w:color="auto" w:frame="1"/>
              </w:rPr>
            </w:pPr>
            <w:r w:rsidRPr="00AB4F26">
              <w:rPr>
                <w:sz w:val="28"/>
                <w:szCs w:val="28"/>
              </w:rPr>
              <w:t>Конфликт интересов, связанный с владением ценными</w:t>
            </w:r>
            <w:r w:rsidR="009A53C6">
              <w:rPr>
                <w:sz w:val="28"/>
                <w:szCs w:val="28"/>
              </w:rPr>
              <w:t xml:space="preserve"> </w:t>
            </w:r>
            <w:r w:rsidRPr="00AB4F26">
              <w:rPr>
                <w:sz w:val="28"/>
                <w:szCs w:val="28"/>
              </w:rPr>
              <w:t>бумагами, банковскими вкладами</w:t>
            </w:r>
          </w:p>
        </w:tc>
        <w:tc>
          <w:tcPr>
            <w:tcW w:w="992" w:type="dxa"/>
            <w:tcBorders>
              <w:top w:val="nil"/>
              <w:left w:val="nil"/>
              <w:bottom w:val="nil"/>
              <w:right w:val="nil"/>
            </w:tcBorders>
          </w:tcPr>
          <w:p w:rsidR="00664615" w:rsidRPr="00205B56" w:rsidRDefault="00395B53" w:rsidP="00205B56">
            <w:pPr>
              <w:autoSpaceDE w:val="0"/>
              <w:autoSpaceDN w:val="0"/>
              <w:adjustRightInd w:val="0"/>
              <w:jc w:val="center"/>
              <w:outlineLvl w:val="1"/>
              <w:rPr>
                <w:sz w:val="28"/>
                <w:szCs w:val="28"/>
              </w:rPr>
            </w:pPr>
            <w:r w:rsidRPr="00205B56">
              <w:rPr>
                <w:sz w:val="28"/>
                <w:szCs w:val="28"/>
              </w:rPr>
              <w:t>3</w:t>
            </w:r>
            <w:r w:rsidR="00205B56">
              <w:rPr>
                <w:sz w:val="28"/>
                <w:szCs w:val="28"/>
              </w:rPr>
              <w:t>7</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Конфликт интересов, связанный с получением подарков и услуг</w:t>
            </w:r>
          </w:p>
        </w:tc>
        <w:tc>
          <w:tcPr>
            <w:tcW w:w="992" w:type="dxa"/>
            <w:tcBorders>
              <w:top w:val="nil"/>
              <w:left w:val="nil"/>
              <w:bottom w:val="nil"/>
              <w:right w:val="nil"/>
            </w:tcBorders>
          </w:tcPr>
          <w:p w:rsidR="00664615" w:rsidRPr="00205B56" w:rsidRDefault="00205B56" w:rsidP="00395B53">
            <w:pPr>
              <w:autoSpaceDE w:val="0"/>
              <w:autoSpaceDN w:val="0"/>
              <w:adjustRightInd w:val="0"/>
              <w:jc w:val="center"/>
              <w:outlineLvl w:val="1"/>
              <w:rPr>
                <w:sz w:val="28"/>
                <w:szCs w:val="28"/>
              </w:rPr>
            </w:pPr>
            <w:r>
              <w:rPr>
                <w:sz w:val="28"/>
                <w:szCs w:val="28"/>
              </w:rPr>
              <w:t>39</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Конфликт интересов, связанный с имущественными обязательствами и судебными разбирательствами</w:t>
            </w:r>
          </w:p>
        </w:tc>
        <w:tc>
          <w:tcPr>
            <w:tcW w:w="992" w:type="dxa"/>
            <w:tcBorders>
              <w:top w:val="nil"/>
              <w:left w:val="nil"/>
              <w:bottom w:val="nil"/>
              <w:right w:val="nil"/>
            </w:tcBorders>
          </w:tcPr>
          <w:p w:rsidR="00664615" w:rsidRPr="00205B56" w:rsidRDefault="006B1060" w:rsidP="00EE78CE">
            <w:pPr>
              <w:autoSpaceDE w:val="0"/>
              <w:autoSpaceDN w:val="0"/>
              <w:adjustRightInd w:val="0"/>
              <w:jc w:val="center"/>
              <w:outlineLvl w:val="1"/>
              <w:rPr>
                <w:sz w:val="28"/>
                <w:szCs w:val="28"/>
              </w:rPr>
            </w:pPr>
            <w:r w:rsidRPr="00205B56">
              <w:rPr>
                <w:sz w:val="28"/>
                <w:szCs w:val="28"/>
              </w:rPr>
              <w:t>4</w:t>
            </w:r>
            <w:r w:rsidR="00EE78CE">
              <w:rPr>
                <w:sz w:val="28"/>
                <w:szCs w:val="28"/>
              </w:rPr>
              <w:t>1</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Конфликт интересов, связанный с взаимодействием с бывшим работодателем и трудоустройством после увольнения с гражданской службы</w:t>
            </w:r>
          </w:p>
        </w:tc>
        <w:tc>
          <w:tcPr>
            <w:tcW w:w="992" w:type="dxa"/>
            <w:tcBorders>
              <w:top w:val="nil"/>
              <w:left w:val="nil"/>
              <w:bottom w:val="nil"/>
              <w:right w:val="nil"/>
            </w:tcBorders>
          </w:tcPr>
          <w:p w:rsidR="00664615" w:rsidRPr="00205B56" w:rsidRDefault="006B1060" w:rsidP="00395B53">
            <w:pPr>
              <w:autoSpaceDE w:val="0"/>
              <w:autoSpaceDN w:val="0"/>
              <w:adjustRightInd w:val="0"/>
              <w:jc w:val="center"/>
              <w:outlineLvl w:val="1"/>
              <w:rPr>
                <w:sz w:val="28"/>
                <w:szCs w:val="28"/>
              </w:rPr>
            </w:pPr>
            <w:r w:rsidRPr="00205B56">
              <w:rPr>
                <w:sz w:val="28"/>
                <w:szCs w:val="28"/>
              </w:rPr>
              <w:t>43</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Ситуации, связанные с явным нарушением гражданским служащим установленных запретов</w:t>
            </w:r>
          </w:p>
        </w:tc>
        <w:tc>
          <w:tcPr>
            <w:tcW w:w="992" w:type="dxa"/>
            <w:tcBorders>
              <w:top w:val="nil"/>
              <w:left w:val="nil"/>
              <w:bottom w:val="nil"/>
              <w:right w:val="nil"/>
            </w:tcBorders>
          </w:tcPr>
          <w:p w:rsidR="00664615" w:rsidRPr="00205B56" w:rsidRDefault="00395B53" w:rsidP="00EE78CE">
            <w:pPr>
              <w:autoSpaceDE w:val="0"/>
              <w:autoSpaceDN w:val="0"/>
              <w:adjustRightInd w:val="0"/>
              <w:jc w:val="center"/>
              <w:outlineLvl w:val="1"/>
              <w:rPr>
                <w:sz w:val="28"/>
                <w:szCs w:val="28"/>
              </w:rPr>
            </w:pPr>
            <w:r w:rsidRPr="00205B56">
              <w:rPr>
                <w:sz w:val="28"/>
                <w:szCs w:val="28"/>
              </w:rPr>
              <w:t>4</w:t>
            </w:r>
            <w:r w:rsidR="00EE78CE">
              <w:rPr>
                <w:sz w:val="28"/>
                <w:szCs w:val="28"/>
              </w:rPr>
              <w:t>4</w:t>
            </w:r>
          </w:p>
        </w:tc>
      </w:tr>
      <w:tr w:rsidR="00EB7205" w:rsidRPr="00205B56" w:rsidTr="009A53C6">
        <w:tc>
          <w:tcPr>
            <w:tcW w:w="426" w:type="dxa"/>
            <w:tcBorders>
              <w:top w:val="nil"/>
              <w:left w:val="nil"/>
              <w:bottom w:val="nil"/>
              <w:right w:val="nil"/>
            </w:tcBorders>
          </w:tcPr>
          <w:p w:rsidR="00EB7205" w:rsidRPr="00EB1682" w:rsidRDefault="00EB7205" w:rsidP="009A53C6">
            <w:pPr>
              <w:autoSpaceDE w:val="0"/>
              <w:autoSpaceDN w:val="0"/>
              <w:adjustRightInd w:val="0"/>
              <w:jc w:val="both"/>
              <w:outlineLvl w:val="1"/>
              <w:rPr>
                <w:sz w:val="28"/>
                <w:szCs w:val="28"/>
              </w:rPr>
            </w:pPr>
            <w:r>
              <w:rPr>
                <w:sz w:val="28"/>
                <w:szCs w:val="28"/>
              </w:rPr>
              <w:t>6.</w:t>
            </w:r>
          </w:p>
        </w:tc>
        <w:tc>
          <w:tcPr>
            <w:tcW w:w="8613" w:type="dxa"/>
            <w:tcBorders>
              <w:top w:val="nil"/>
              <w:left w:val="nil"/>
              <w:bottom w:val="nil"/>
              <w:right w:val="nil"/>
            </w:tcBorders>
          </w:tcPr>
          <w:p w:rsidR="00EB7205" w:rsidRPr="00AB4F26" w:rsidRDefault="00EB7205" w:rsidP="00EB7205">
            <w:pPr>
              <w:widowControl w:val="0"/>
              <w:autoSpaceDE w:val="0"/>
              <w:autoSpaceDN w:val="0"/>
              <w:adjustRightInd w:val="0"/>
              <w:jc w:val="both"/>
              <w:outlineLvl w:val="0"/>
              <w:rPr>
                <w:sz w:val="28"/>
                <w:szCs w:val="28"/>
              </w:rPr>
            </w:pPr>
            <w:r w:rsidRPr="00EB7205">
              <w:rPr>
                <w:sz w:val="28"/>
                <w:szCs w:val="28"/>
              </w:rPr>
              <w:t>Информационные таблицы по основным правам,</w:t>
            </w:r>
            <w:r>
              <w:rPr>
                <w:sz w:val="28"/>
                <w:szCs w:val="28"/>
              </w:rPr>
              <w:t xml:space="preserve"> </w:t>
            </w:r>
            <w:r w:rsidRPr="00EB7205">
              <w:rPr>
                <w:sz w:val="28"/>
                <w:szCs w:val="28"/>
              </w:rPr>
              <w:t>обязанностям гражданских служащих, а также по</w:t>
            </w:r>
            <w:r>
              <w:rPr>
                <w:sz w:val="28"/>
                <w:szCs w:val="28"/>
              </w:rPr>
              <w:t xml:space="preserve"> </w:t>
            </w:r>
            <w:r w:rsidRPr="00EB7205">
              <w:rPr>
                <w:sz w:val="28"/>
                <w:szCs w:val="28"/>
              </w:rPr>
              <w:t>ограничениям и запретам, связанным с гражданской службой</w:t>
            </w:r>
          </w:p>
        </w:tc>
        <w:tc>
          <w:tcPr>
            <w:tcW w:w="992" w:type="dxa"/>
            <w:tcBorders>
              <w:top w:val="nil"/>
              <w:left w:val="nil"/>
              <w:bottom w:val="nil"/>
              <w:right w:val="nil"/>
            </w:tcBorders>
          </w:tcPr>
          <w:p w:rsidR="00EB7205" w:rsidRPr="00205B56" w:rsidRDefault="006B1060" w:rsidP="00EE78CE">
            <w:pPr>
              <w:autoSpaceDE w:val="0"/>
              <w:autoSpaceDN w:val="0"/>
              <w:adjustRightInd w:val="0"/>
              <w:jc w:val="center"/>
              <w:outlineLvl w:val="1"/>
              <w:rPr>
                <w:sz w:val="28"/>
                <w:szCs w:val="28"/>
              </w:rPr>
            </w:pPr>
            <w:r w:rsidRPr="00205B56">
              <w:rPr>
                <w:sz w:val="28"/>
                <w:szCs w:val="28"/>
              </w:rPr>
              <w:t>4</w:t>
            </w:r>
            <w:r w:rsidR="00EE78CE">
              <w:rPr>
                <w:sz w:val="28"/>
                <w:szCs w:val="28"/>
              </w:rPr>
              <w:t>7</w:t>
            </w:r>
          </w:p>
        </w:tc>
      </w:tr>
      <w:tr w:rsidR="004813AF" w:rsidRPr="00205B56" w:rsidTr="009A53C6">
        <w:tc>
          <w:tcPr>
            <w:tcW w:w="426" w:type="dxa"/>
            <w:tcBorders>
              <w:top w:val="nil"/>
              <w:left w:val="nil"/>
              <w:bottom w:val="nil"/>
              <w:right w:val="nil"/>
            </w:tcBorders>
          </w:tcPr>
          <w:p w:rsidR="004813AF" w:rsidRPr="00EB1682" w:rsidRDefault="00EB7205" w:rsidP="00EB7205">
            <w:pPr>
              <w:autoSpaceDE w:val="0"/>
              <w:autoSpaceDN w:val="0"/>
              <w:adjustRightInd w:val="0"/>
              <w:jc w:val="both"/>
              <w:outlineLvl w:val="1"/>
              <w:rPr>
                <w:sz w:val="28"/>
                <w:szCs w:val="28"/>
              </w:rPr>
            </w:pPr>
            <w:r>
              <w:rPr>
                <w:sz w:val="28"/>
                <w:szCs w:val="28"/>
              </w:rPr>
              <w:t>7</w:t>
            </w:r>
            <w:r w:rsidR="00D711E7">
              <w:rPr>
                <w:sz w:val="28"/>
                <w:szCs w:val="28"/>
              </w:rPr>
              <w:t>.</w:t>
            </w:r>
          </w:p>
        </w:tc>
        <w:tc>
          <w:tcPr>
            <w:tcW w:w="8613" w:type="dxa"/>
            <w:tcBorders>
              <w:top w:val="nil"/>
              <w:left w:val="nil"/>
              <w:bottom w:val="nil"/>
              <w:right w:val="nil"/>
            </w:tcBorders>
          </w:tcPr>
          <w:p w:rsidR="004813AF" w:rsidRPr="00EB1682" w:rsidRDefault="00D711E7" w:rsidP="009A53C6">
            <w:pPr>
              <w:autoSpaceDE w:val="0"/>
              <w:autoSpaceDN w:val="0"/>
              <w:adjustRightInd w:val="0"/>
              <w:jc w:val="both"/>
              <w:outlineLvl w:val="1"/>
              <w:rPr>
                <w:bCs/>
                <w:sz w:val="28"/>
                <w:szCs w:val="28"/>
                <w:bdr w:val="none" w:sz="0" w:space="0" w:color="auto" w:frame="1"/>
              </w:rPr>
            </w:pPr>
            <w:r w:rsidRPr="00AB4F26">
              <w:rPr>
                <w:sz w:val="28"/>
                <w:szCs w:val="28"/>
              </w:rPr>
              <w:t xml:space="preserve">Рекомендации </w:t>
            </w:r>
            <w:r w:rsidRPr="00AB4F26">
              <w:rPr>
                <w:spacing w:val="-14"/>
                <w:sz w:val="28"/>
                <w:szCs w:val="28"/>
              </w:rPr>
              <w:t>по правилам поведения в ситуации</w:t>
            </w:r>
            <w:r w:rsidRPr="00AB4F26">
              <w:rPr>
                <w:spacing w:val="-14"/>
                <w:sz w:val="28"/>
                <w:szCs w:val="28"/>
              </w:rPr>
              <w:br/>
              <w:t xml:space="preserve"> коррупционной направленности</w:t>
            </w:r>
          </w:p>
        </w:tc>
        <w:tc>
          <w:tcPr>
            <w:tcW w:w="992" w:type="dxa"/>
            <w:tcBorders>
              <w:top w:val="nil"/>
              <w:left w:val="nil"/>
              <w:bottom w:val="nil"/>
              <w:right w:val="nil"/>
            </w:tcBorders>
          </w:tcPr>
          <w:p w:rsidR="004813AF" w:rsidRPr="00205B56" w:rsidRDefault="006B1060" w:rsidP="00EE78CE">
            <w:pPr>
              <w:autoSpaceDE w:val="0"/>
              <w:autoSpaceDN w:val="0"/>
              <w:adjustRightInd w:val="0"/>
              <w:jc w:val="center"/>
              <w:outlineLvl w:val="1"/>
              <w:rPr>
                <w:sz w:val="28"/>
                <w:szCs w:val="28"/>
              </w:rPr>
            </w:pPr>
            <w:r w:rsidRPr="00205B56">
              <w:rPr>
                <w:sz w:val="28"/>
                <w:szCs w:val="28"/>
              </w:rPr>
              <w:t>5</w:t>
            </w:r>
            <w:r w:rsidR="00EE78CE">
              <w:rPr>
                <w:sz w:val="28"/>
                <w:szCs w:val="28"/>
              </w:rPr>
              <w:t>1</w:t>
            </w:r>
          </w:p>
        </w:tc>
      </w:tr>
    </w:tbl>
    <w:p w:rsidR="00A000B7" w:rsidRDefault="00A000B7"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4403A3" w:rsidRDefault="004403A3" w:rsidP="0077283A">
      <w:pPr>
        <w:autoSpaceDE w:val="0"/>
        <w:autoSpaceDN w:val="0"/>
        <w:adjustRightInd w:val="0"/>
        <w:jc w:val="center"/>
        <w:outlineLvl w:val="1"/>
        <w:rPr>
          <w:b/>
          <w:sz w:val="28"/>
          <w:szCs w:val="28"/>
        </w:rPr>
      </w:pPr>
    </w:p>
    <w:p w:rsidR="00796DAA" w:rsidRDefault="00796DAA" w:rsidP="0077283A">
      <w:pPr>
        <w:autoSpaceDE w:val="0"/>
        <w:autoSpaceDN w:val="0"/>
        <w:adjustRightInd w:val="0"/>
        <w:jc w:val="center"/>
        <w:outlineLvl w:val="1"/>
        <w:rPr>
          <w:b/>
          <w:sz w:val="28"/>
          <w:szCs w:val="28"/>
        </w:rPr>
      </w:pPr>
    </w:p>
    <w:p w:rsidR="00671181" w:rsidRDefault="00671181" w:rsidP="0077283A">
      <w:pPr>
        <w:autoSpaceDE w:val="0"/>
        <w:autoSpaceDN w:val="0"/>
        <w:adjustRightInd w:val="0"/>
        <w:jc w:val="center"/>
        <w:outlineLvl w:val="1"/>
        <w:rPr>
          <w:b/>
          <w:sz w:val="28"/>
          <w:szCs w:val="28"/>
        </w:rPr>
      </w:pPr>
    </w:p>
    <w:p w:rsidR="0077283A" w:rsidRDefault="0077283A" w:rsidP="00274F02">
      <w:pPr>
        <w:shd w:val="clear" w:color="auto" w:fill="FFFFFF"/>
        <w:spacing w:line="300" w:lineRule="atLeast"/>
        <w:jc w:val="center"/>
        <w:textAlignment w:val="baseline"/>
        <w:rPr>
          <w:b/>
          <w:sz w:val="28"/>
          <w:szCs w:val="28"/>
        </w:rPr>
      </w:pPr>
      <w:r>
        <w:rPr>
          <w:b/>
          <w:sz w:val="28"/>
          <w:szCs w:val="28"/>
        </w:rPr>
        <w:br w:type="page"/>
      </w:r>
    </w:p>
    <w:p w:rsidR="00FE7BD9" w:rsidRPr="009F04BA" w:rsidRDefault="009F04BA" w:rsidP="009F04BA">
      <w:pPr>
        <w:shd w:val="clear" w:color="auto" w:fill="FFFFFF"/>
        <w:spacing w:line="300" w:lineRule="atLeast"/>
        <w:jc w:val="center"/>
        <w:textAlignment w:val="baseline"/>
        <w:rPr>
          <w:b/>
          <w:bCs/>
          <w:iCs/>
          <w:sz w:val="28"/>
          <w:szCs w:val="28"/>
          <w:bdr w:val="none" w:sz="0" w:space="0" w:color="auto" w:frame="1"/>
        </w:rPr>
      </w:pPr>
      <w:r w:rsidRPr="009F04BA">
        <w:rPr>
          <w:b/>
          <w:bCs/>
          <w:iCs/>
          <w:sz w:val="28"/>
          <w:szCs w:val="28"/>
          <w:bdr w:val="none" w:sz="0" w:space="0" w:color="auto" w:frame="1"/>
        </w:rPr>
        <w:lastRenderedPageBreak/>
        <w:t>Введение</w:t>
      </w:r>
    </w:p>
    <w:p w:rsidR="00FE7BD9" w:rsidRDefault="00FE7BD9" w:rsidP="0077283A">
      <w:pPr>
        <w:shd w:val="clear" w:color="auto" w:fill="FFFFFF"/>
        <w:spacing w:line="300" w:lineRule="atLeast"/>
        <w:ind w:firstLine="708"/>
        <w:jc w:val="both"/>
        <w:textAlignment w:val="baseline"/>
        <w:rPr>
          <w:bCs/>
          <w:iCs/>
          <w:sz w:val="28"/>
          <w:szCs w:val="28"/>
          <w:bdr w:val="none" w:sz="0" w:space="0" w:color="auto" w:frame="1"/>
        </w:rPr>
      </w:pPr>
    </w:p>
    <w:p w:rsidR="0077283A" w:rsidRPr="0077283A" w:rsidRDefault="0077283A" w:rsidP="0077283A">
      <w:pPr>
        <w:shd w:val="clear" w:color="auto" w:fill="FFFFFF"/>
        <w:spacing w:line="300" w:lineRule="atLeast"/>
        <w:ind w:firstLine="708"/>
        <w:jc w:val="both"/>
        <w:textAlignment w:val="baseline"/>
        <w:rPr>
          <w:sz w:val="28"/>
          <w:szCs w:val="28"/>
        </w:rPr>
      </w:pPr>
      <w:r w:rsidRPr="0077283A">
        <w:rPr>
          <w:bCs/>
          <w:iCs/>
          <w:sz w:val="28"/>
          <w:szCs w:val="28"/>
          <w:bdr w:val="none" w:sz="0" w:space="0" w:color="auto" w:frame="1"/>
        </w:rPr>
        <w:t>Специфика государственной службы Российской Федерации как профессиональной деятельности граждан Российской Федерации по обеспечению исполнения полномочий государственных органов и лиц, замещающих должности, устанавливаемые для непосредственного исполнения полномочий государственных органов, предопределяет особый правовой статус государственных служащих Российской Федерации.</w:t>
      </w:r>
    </w:p>
    <w:p w:rsidR="0077283A" w:rsidRDefault="0077283A" w:rsidP="0077283A">
      <w:pPr>
        <w:shd w:val="clear" w:color="auto" w:fill="FFFFFF"/>
        <w:spacing w:line="300" w:lineRule="atLeast"/>
        <w:ind w:firstLine="708"/>
        <w:jc w:val="both"/>
        <w:textAlignment w:val="baseline"/>
        <w:rPr>
          <w:bCs/>
          <w:iCs/>
          <w:sz w:val="28"/>
          <w:szCs w:val="28"/>
          <w:bdr w:val="none" w:sz="0" w:space="0" w:color="auto" w:frame="1"/>
        </w:rPr>
      </w:pPr>
      <w:r w:rsidRPr="0077283A">
        <w:rPr>
          <w:bCs/>
          <w:iCs/>
          <w:sz w:val="28"/>
          <w:szCs w:val="28"/>
          <w:bdr w:val="none" w:sz="0" w:space="0" w:color="auto" w:frame="1"/>
        </w:rPr>
        <w:t xml:space="preserve">Регламентируя правовое положение государственных служащих Российской Федерации, порядок поступления и прохождения государственной службы Российской Федерации, государство вправе устанавливать в этой сфере и особые правила (требования), что обусловлено целью обеспечения поддержания высокого уровня </w:t>
      </w:r>
      <w:r w:rsidR="00204BF4">
        <w:rPr>
          <w:bCs/>
          <w:iCs/>
          <w:sz w:val="28"/>
          <w:szCs w:val="28"/>
          <w:bdr w:val="none" w:sz="0" w:space="0" w:color="auto" w:frame="1"/>
        </w:rPr>
        <w:t>осуществления</w:t>
      </w:r>
      <w:r w:rsidRPr="0077283A">
        <w:rPr>
          <w:bCs/>
          <w:iCs/>
          <w:sz w:val="28"/>
          <w:szCs w:val="28"/>
          <w:bdr w:val="none" w:sz="0" w:space="0" w:color="auto" w:frame="1"/>
        </w:rPr>
        <w:t xml:space="preserve"> государственной службы, задачами и принципами ее организации и функционирования, особенностями профессиональной деятельности лиц, исполняющих обязанности по государственной должности государственной службы Российской Федерации.</w:t>
      </w:r>
    </w:p>
    <w:p w:rsidR="00AF33B2" w:rsidRPr="00AF33B2" w:rsidRDefault="00AF33B2" w:rsidP="00AF33B2">
      <w:pPr>
        <w:shd w:val="clear" w:color="auto" w:fill="FFFFFF"/>
        <w:spacing w:line="300" w:lineRule="atLeast"/>
        <w:ind w:firstLine="708"/>
        <w:jc w:val="both"/>
        <w:textAlignment w:val="baseline"/>
        <w:rPr>
          <w:sz w:val="28"/>
          <w:szCs w:val="28"/>
        </w:rPr>
      </w:pPr>
      <w:r w:rsidRPr="00AF33B2">
        <w:rPr>
          <w:sz w:val="28"/>
          <w:szCs w:val="28"/>
          <w:bdr w:val="none" w:sz="0" w:space="0" w:color="auto" w:frame="1"/>
        </w:rPr>
        <w:t>В соответствии</w:t>
      </w:r>
      <w:r w:rsidR="004A08DD">
        <w:rPr>
          <w:rStyle w:val="apple-converted-space"/>
          <w:sz w:val="28"/>
          <w:szCs w:val="28"/>
          <w:bdr w:val="none" w:sz="0" w:space="0" w:color="auto" w:frame="1"/>
        </w:rPr>
        <w:t xml:space="preserve"> </w:t>
      </w:r>
      <w:r w:rsidRPr="00AF33B2">
        <w:rPr>
          <w:bCs/>
          <w:sz w:val="28"/>
          <w:szCs w:val="28"/>
          <w:bdr w:val="none" w:sz="0" w:space="0" w:color="auto" w:frame="1"/>
        </w:rPr>
        <w:t xml:space="preserve">с </w:t>
      </w:r>
      <w:r w:rsidR="00FB4F35">
        <w:rPr>
          <w:bCs/>
          <w:sz w:val="28"/>
          <w:szCs w:val="28"/>
          <w:bdr w:val="none" w:sz="0" w:space="0" w:color="auto" w:frame="1"/>
        </w:rPr>
        <w:t xml:space="preserve">пунктом 11 </w:t>
      </w:r>
      <w:r w:rsidRPr="00AF33B2">
        <w:rPr>
          <w:bCs/>
          <w:sz w:val="28"/>
          <w:szCs w:val="28"/>
          <w:bdr w:val="none" w:sz="0" w:space="0" w:color="auto" w:frame="1"/>
        </w:rPr>
        <w:t>част</w:t>
      </w:r>
      <w:r w:rsidR="00FB4F35">
        <w:rPr>
          <w:bCs/>
          <w:sz w:val="28"/>
          <w:szCs w:val="28"/>
          <w:bdr w:val="none" w:sz="0" w:space="0" w:color="auto" w:frame="1"/>
        </w:rPr>
        <w:t>и</w:t>
      </w:r>
      <w:r w:rsidRPr="00AF33B2">
        <w:rPr>
          <w:bCs/>
          <w:sz w:val="28"/>
          <w:szCs w:val="28"/>
          <w:bdr w:val="none" w:sz="0" w:space="0" w:color="auto" w:frame="1"/>
        </w:rPr>
        <w:t xml:space="preserve"> 1 статьи 15</w:t>
      </w:r>
      <w:r w:rsidR="004A08DD">
        <w:rPr>
          <w:bCs/>
          <w:sz w:val="28"/>
          <w:szCs w:val="28"/>
          <w:bdr w:val="none" w:sz="0" w:space="0" w:color="auto" w:frame="1"/>
        </w:rPr>
        <w:t xml:space="preserve"> </w:t>
      </w:r>
      <w:r w:rsidRPr="00AF33B2">
        <w:rPr>
          <w:bCs/>
          <w:sz w:val="28"/>
          <w:szCs w:val="28"/>
          <w:bdr w:val="none" w:sz="0" w:space="0" w:color="auto" w:frame="1"/>
        </w:rPr>
        <w:t xml:space="preserve">Федерального закона </w:t>
      </w:r>
      <w:r w:rsidR="00FB4F35">
        <w:rPr>
          <w:bCs/>
          <w:sz w:val="28"/>
          <w:szCs w:val="28"/>
          <w:bdr w:val="none" w:sz="0" w:space="0" w:color="auto" w:frame="1"/>
        </w:rPr>
        <w:br/>
      </w:r>
      <w:r w:rsidRPr="00AF33B2">
        <w:rPr>
          <w:bCs/>
          <w:sz w:val="28"/>
          <w:szCs w:val="28"/>
          <w:bdr w:val="none" w:sz="0" w:space="0" w:color="auto" w:frame="1"/>
        </w:rPr>
        <w:t>от 27 июля 2004 г. № 79-ФЗ «О государственной гражданской службе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w:t>
      </w:r>
      <w:r w:rsidRPr="00AF33B2">
        <w:rPr>
          <w:sz w:val="28"/>
          <w:szCs w:val="28"/>
        </w:rPr>
        <w:t>Федеральный закон № 79-ФЗ</w:t>
      </w:r>
      <w:r w:rsidRPr="00AF33B2">
        <w:rPr>
          <w:sz w:val="28"/>
          <w:szCs w:val="28"/>
          <w:bdr w:val="none" w:sz="0" w:space="0" w:color="auto" w:frame="1"/>
        </w:rPr>
        <w:t xml:space="preserve">) </w:t>
      </w:r>
      <w:r w:rsidRPr="009867B5">
        <w:rPr>
          <w:b/>
          <w:bCs/>
          <w:sz w:val="28"/>
          <w:szCs w:val="28"/>
          <w:bdr w:val="none" w:sz="0" w:space="0" w:color="auto" w:frame="1"/>
        </w:rPr>
        <w:t>государственный гражданский служащий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гражданский служащий) </w:t>
      </w:r>
      <w:r w:rsidRPr="009867B5">
        <w:rPr>
          <w:b/>
          <w:bCs/>
          <w:sz w:val="28"/>
          <w:szCs w:val="28"/>
          <w:bdr w:val="none" w:sz="0" w:space="0" w:color="auto" w:frame="1"/>
        </w:rPr>
        <w:t>обязан соблюдать ограничения, выполнять обязательства и требования к служебному поведению, не нарушать запреты</w:t>
      </w:r>
      <w:r w:rsidRPr="00AF33B2">
        <w:rPr>
          <w:sz w:val="28"/>
          <w:szCs w:val="28"/>
          <w:bdr w:val="none" w:sz="0" w:space="0" w:color="auto" w:frame="1"/>
        </w:rPr>
        <w:t xml:space="preserve">, которые установлены указанным </w:t>
      </w:r>
      <w:r w:rsidRPr="00AF33B2">
        <w:rPr>
          <w:sz w:val="28"/>
          <w:szCs w:val="28"/>
        </w:rPr>
        <w:t xml:space="preserve">Федеральным законом № 79-ФЗ </w:t>
      </w:r>
      <w:r w:rsidRPr="00AF33B2">
        <w:rPr>
          <w:sz w:val="28"/>
          <w:szCs w:val="28"/>
          <w:bdr w:val="none" w:sz="0" w:space="0" w:color="auto" w:frame="1"/>
        </w:rPr>
        <w:t>и другими федеральными законами, в частности Федеральным</w:t>
      </w:r>
      <w:r w:rsidR="00A23809">
        <w:rPr>
          <w:sz w:val="28"/>
          <w:szCs w:val="28"/>
          <w:bdr w:val="none" w:sz="0" w:space="0" w:color="auto" w:frame="1"/>
        </w:rPr>
        <w:t>и</w:t>
      </w:r>
      <w:r w:rsidRPr="00AF33B2">
        <w:rPr>
          <w:sz w:val="28"/>
          <w:szCs w:val="28"/>
          <w:bdr w:val="none" w:sz="0" w:space="0" w:color="auto" w:frame="1"/>
        </w:rPr>
        <w:t xml:space="preserve"> закон</w:t>
      </w:r>
      <w:r w:rsidR="00A23809">
        <w:rPr>
          <w:sz w:val="28"/>
          <w:szCs w:val="28"/>
          <w:bdr w:val="none" w:sz="0" w:space="0" w:color="auto" w:frame="1"/>
        </w:rPr>
        <w:t>а</w:t>
      </w:r>
      <w:r w:rsidRPr="00AF33B2">
        <w:rPr>
          <w:sz w:val="28"/>
          <w:szCs w:val="28"/>
          <w:bdr w:val="none" w:sz="0" w:space="0" w:color="auto" w:frame="1"/>
        </w:rPr>
        <w:t>м</w:t>
      </w:r>
      <w:r w:rsidR="00A23809">
        <w:rPr>
          <w:sz w:val="28"/>
          <w:szCs w:val="28"/>
          <w:bdr w:val="none" w:sz="0" w:space="0" w:color="auto" w:frame="1"/>
        </w:rPr>
        <w:t>и</w:t>
      </w:r>
      <w:r w:rsidRPr="00AF33B2">
        <w:rPr>
          <w:sz w:val="28"/>
          <w:szCs w:val="28"/>
          <w:bdr w:val="none" w:sz="0" w:space="0" w:color="auto" w:frame="1"/>
        </w:rPr>
        <w:t xml:space="preserve"> </w:t>
      </w:r>
      <w:r w:rsidRPr="00AF33B2">
        <w:rPr>
          <w:sz w:val="28"/>
          <w:szCs w:val="28"/>
        </w:rPr>
        <w:t>от  25 декабря 2008 г. № 273-ФЗ «О противодействии коррупции»</w:t>
      </w:r>
      <w:r w:rsidR="00F21ABA">
        <w:rPr>
          <w:sz w:val="28"/>
          <w:szCs w:val="28"/>
        </w:rPr>
        <w:t xml:space="preserve"> </w:t>
      </w:r>
      <w:r w:rsidR="00D62C02">
        <w:rPr>
          <w:sz w:val="28"/>
          <w:szCs w:val="28"/>
        </w:rPr>
        <w:br/>
      </w:r>
      <w:r w:rsidR="00A23809">
        <w:rPr>
          <w:sz w:val="28"/>
          <w:szCs w:val="28"/>
        </w:rPr>
        <w:t>и</w:t>
      </w:r>
      <w:r w:rsidR="00C37D22">
        <w:rPr>
          <w:sz w:val="28"/>
          <w:szCs w:val="28"/>
        </w:rPr>
        <w:t xml:space="preserve"> </w:t>
      </w:r>
      <w:r w:rsidRPr="00AF33B2">
        <w:rPr>
          <w:sz w:val="28"/>
          <w:szCs w:val="28"/>
        </w:rPr>
        <w:t>от 3 декабря 2012 г. № 230-ФЗ «О контроле за соответствием расходов лиц, замещающих государственные должности, и иных лиц их доходам»</w:t>
      </w:r>
      <w:r w:rsidR="00E17BD7">
        <w:rPr>
          <w:sz w:val="28"/>
          <w:szCs w:val="28"/>
        </w:rPr>
        <w:t xml:space="preserve"> </w:t>
      </w:r>
      <w:r w:rsidR="00D62C02">
        <w:rPr>
          <w:sz w:val="28"/>
          <w:szCs w:val="28"/>
        </w:rPr>
        <w:br/>
      </w:r>
      <w:r w:rsidR="00E17BD7">
        <w:rPr>
          <w:sz w:val="28"/>
          <w:szCs w:val="28"/>
        </w:rPr>
        <w:t>(далее – Федеральный закон № 273-ФЗ, Федеральный закон № 230-ФЗ)</w:t>
      </w:r>
      <w:r w:rsidRPr="00AF33B2">
        <w:rPr>
          <w:sz w:val="28"/>
          <w:szCs w:val="28"/>
          <w:bdr w:val="none" w:sz="0" w:space="0" w:color="auto" w:frame="1"/>
        </w:rPr>
        <w:t>.</w:t>
      </w:r>
    </w:p>
    <w:p w:rsidR="00AF33B2" w:rsidRPr="0077283A" w:rsidRDefault="00AF33B2" w:rsidP="0077283A">
      <w:pPr>
        <w:shd w:val="clear" w:color="auto" w:fill="FFFFFF"/>
        <w:spacing w:line="300" w:lineRule="atLeast"/>
        <w:ind w:firstLine="708"/>
        <w:jc w:val="both"/>
        <w:textAlignment w:val="baseline"/>
        <w:rPr>
          <w:sz w:val="28"/>
          <w:szCs w:val="28"/>
        </w:rPr>
      </w:pPr>
    </w:p>
    <w:p w:rsidR="00D4663C" w:rsidRDefault="00D4663C"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D4663C" w:rsidRDefault="00D4663C" w:rsidP="002C1348">
      <w:pPr>
        <w:autoSpaceDE w:val="0"/>
        <w:autoSpaceDN w:val="0"/>
        <w:adjustRightInd w:val="0"/>
        <w:jc w:val="center"/>
        <w:rPr>
          <w:rStyle w:val="21"/>
          <w:bCs w:val="0"/>
          <w:color w:val="000000"/>
          <w:sz w:val="28"/>
          <w:szCs w:val="28"/>
        </w:rPr>
      </w:pPr>
    </w:p>
    <w:p w:rsidR="005F74FA" w:rsidRPr="005F74FA" w:rsidRDefault="00047997" w:rsidP="002C1348">
      <w:pPr>
        <w:autoSpaceDE w:val="0"/>
        <w:autoSpaceDN w:val="0"/>
        <w:adjustRightInd w:val="0"/>
        <w:jc w:val="center"/>
        <w:rPr>
          <w:sz w:val="28"/>
          <w:szCs w:val="28"/>
        </w:rPr>
      </w:pPr>
      <w:r>
        <w:rPr>
          <w:rStyle w:val="21"/>
          <w:bCs w:val="0"/>
          <w:color w:val="000000"/>
          <w:sz w:val="28"/>
          <w:szCs w:val="28"/>
        </w:rPr>
        <w:lastRenderedPageBreak/>
        <w:t>1</w:t>
      </w:r>
      <w:r w:rsidR="005F74FA" w:rsidRPr="005F74FA">
        <w:rPr>
          <w:rStyle w:val="21"/>
          <w:bCs w:val="0"/>
          <w:color w:val="000000"/>
          <w:sz w:val="28"/>
          <w:szCs w:val="28"/>
        </w:rPr>
        <w:t xml:space="preserve">. Основные принципы </w:t>
      </w:r>
      <w:r w:rsidR="00304E77">
        <w:rPr>
          <w:rStyle w:val="21"/>
          <w:bCs w:val="0"/>
          <w:color w:val="000000"/>
          <w:sz w:val="28"/>
          <w:szCs w:val="28"/>
        </w:rPr>
        <w:t xml:space="preserve">и правила </w:t>
      </w:r>
      <w:r w:rsidR="005F74FA" w:rsidRPr="005F74FA">
        <w:rPr>
          <w:rStyle w:val="21"/>
          <w:bCs w:val="0"/>
          <w:color w:val="000000"/>
          <w:sz w:val="28"/>
          <w:szCs w:val="28"/>
        </w:rPr>
        <w:t xml:space="preserve">служебного поведения </w:t>
      </w:r>
      <w:r w:rsidR="005F74FA">
        <w:rPr>
          <w:rStyle w:val="21"/>
          <w:bCs w:val="0"/>
          <w:color w:val="000000"/>
          <w:sz w:val="28"/>
          <w:szCs w:val="28"/>
        </w:rPr>
        <w:t>гражданских служащих Минтруда России</w:t>
      </w:r>
    </w:p>
    <w:p w:rsidR="002C1348" w:rsidRDefault="002C1348" w:rsidP="002C1348">
      <w:pPr>
        <w:autoSpaceDE w:val="0"/>
        <w:autoSpaceDN w:val="0"/>
        <w:adjustRightInd w:val="0"/>
        <w:ind w:firstLine="360"/>
        <w:jc w:val="both"/>
        <w:outlineLvl w:val="1"/>
        <w:rPr>
          <w:sz w:val="28"/>
          <w:szCs w:val="28"/>
        </w:rPr>
      </w:pPr>
    </w:p>
    <w:p w:rsidR="00BD5F86" w:rsidRPr="002C1348" w:rsidRDefault="002C1348" w:rsidP="00162202">
      <w:pPr>
        <w:autoSpaceDE w:val="0"/>
        <w:autoSpaceDN w:val="0"/>
        <w:adjustRightInd w:val="0"/>
        <w:ind w:firstLine="708"/>
        <w:jc w:val="both"/>
        <w:outlineLvl w:val="1"/>
        <w:rPr>
          <w:b/>
          <w:sz w:val="28"/>
          <w:szCs w:val="28"/>
        </w:rPr>
      </w:pPr>
      <w:r w:rsidRPr="002C1348">
        <w:rPr>
          <w:sz w:val="28"/>
          <w:szCs w:val="28"/>
        </w:rPr>
        <w:t>Основные принципы и правила</w:t>
      </w:r>
      <w:r w:rsidR="00EF66C3">
        <w:rPr>
          <w:sz w:val="28"/>
          <w:szCs w:val="28"/>
        </w:rPr>
        <w:t xml:space="preserve"> </w:t>
      </w:r>
      <w:r w:rsidRPr="002C1348">
        <w:rPr>
          <w:sz w:val="28"/>
          <w:szCs w:val="28"/>
        </w:rPr>
        <w:t xml:space="preserve">служебного поведения </w:t>
      </w:r>
      <w:r w:rsidR="00EF66C3">
        <w:rPr>
          <w:sz w:val="28"/>
          <w:szCs w:val="28"/>
        </w:rPr>
        <w:t xml:space="preserve">(требования к служебному поведению) </w:t>
      </w:r>
      <w:r w:rsidRPr="002C1348">
        <w:rPr>
          <w:sz w:val="28"/>
          <w:szCs w:val="28"/>
        </w:rPr>
        <w:t xml:space="preserve">гражданских служащих </w:t>
      </w:r>
      <w:r>
        <w:rPr>
          <w:sz w:val="28"/>
          <w:szCs w:val="28"/>
        </w:rPr>
        <w:t xml:space="preserve">Минтруда России </w:t>
      </w:r>
      <w:r w:rsidRPr="002C1348">
        <w:rPr>
          <w:sz w:val="28"/>
          <w:szCs w:val="28"/>
        </w:rPr>
        <w:t xml:space="preserve">предусмотрены </w:t>
      </w:r>
      <w:r w:rsidR="00EF66C3">
        <w:rPr>
          <w:sz w:val="28"/>
          <w:szCs w:val="28"/>
        </w:rPr>
        <w:t xml:space="preserve">статьей 18 </w:t>
      </w:r>
      <w:r w:rsidR="00EF66C3" w:rsidRPr="00F92D36">
        <w:rPr>
          <w:sz w:val="28"/>
          <w:szCs w:val="28"/>
        </w:rPr>
        <w:t xml:space="preserve">Федеральными законами от 27 июля 2004 г. № 79-ФЗ </w:t>
      </w:r>
      <w:r w:rsidR="004A08DD">
        <w:rPr>
          <w:sz w:val="28"/>
          <w:szCs w:val="28"/>
        </w:rPr>
        <w:br/>
      </w:r>
      <w:r w:rsidR="00EF66C3" w:rsidRPr="00F92D36">
        <w:rPr>
          <w:sz w:val="28"/>
          <w:szCs w:val="28"/>
        </w:rPr>
        <w:t>«О</w:t>
      </w:r>
      <w:r w:rsidR="0014276D">
        <w:rPr>
          <w:sz w:val="28"/>
          <w:szCs w:val="28"/>
        </w:rPr>
        <w:t xml:space="preserve"> </w:t>
      </w:r>
      <w:r w:rsidR="00EF66C3" w:rsidRPr="00F92D36">
        <w:rPr>
          <w:sz w:val="28"/>
          <w:szCs w:val="28"/>
        </w:rPr>
        <w:t>государственной гражданской службе Российской Федерации»</w:t>
      </w:r>
      <w:r w:rsidR="00EF66C3">
        <w:rPr>
          <w:sz w:val="28"/>
          <w:szCs w:val="28"/>
        </w:rPr>
        <w:t xml:space="preserve">, </w:t>
      </w:r>
      <w:r w:rsidR="00EF66C3" w:rsidRPr="00F92D36">
        <w:rPr>
          <w:sz w:val="28"/>
          <w:szCs w:val="28"/>
        </w:rPr>
        <w:t>Указом Президента Российской Федерации от 12 августа 2002 г. № 885 «Об утверждении общих принципов служебного поведения государственных служащих»</w:t>
      </w:r>
      <w:r w:rsidR="00EF66C3">
        <w:rPr>
          <w:sz w:val="28"/>
          <w:szCs w:val="28"/>
        </w:rPr>
        <w:t xml:space="preserve">, </w:t>
      </w:r>
      <w:r w:rsidRPr="002C1348">
        <w:rPr>
          <w:sz w:val="28"/>
          <w:szCs w:val="28"/>
        </w:rPr>
        <w:t>Кодексом этики и служебного поведения федеральных государственных гражданских служащих Министерства труда и социальной защиты Российской Федерации, утвержденным приказом Минтруда России от 17 декабря 2012 г. № 604.</w:t>
      </w:r>
    </w:p>
    <w:p w:rsidR="00304E77" w:rsidRPr="002C1348" w:rsidRDefault="00304E77" w:rsidP="00162202">
      <w:pPr>
        <w:ind w:firstLine="600"/>
        <w:jc w:val="both"/>
        <w:rPr>
          <w:sz w:val="28"/>
          <w:szCs w:val="28"/>
        </w:rPr>
      </w:pPr>
      <w:r w:rsidRPr="002C1348">
        <w:rPr>
          <w:sz w:val="28"/>
          <w:szCs w:val="28"/>
        </w:rPr>
        <w:t>Гражданские служащие Мин</w:t>
      </w:r>
      <w:r w:rsidR="002C1348" w:rsidRPr="002C1348">
        <w:rPr>
          <w:sz w:val="28"/>
          <w:szCs w:val="28"/>
        </w:rPr>
        <w:t>труда России</w:t>
      </w:r>
      <w:r w:rsidRPr="002C1348">
        <w:rPr>
          <w:sz w:val="28"/>
          <w:szCs w:val="28"/>
        </w:rPr>
        <w:t>, сознавая ответственность перед государством, обществом и гражданами, призваны:</w:t>
      </w:r>
    </w:p>
    <w:p w:rsidR="00304E77" w:rsidRPr="00162202" w:rsidRDefault="00304E77" w:rsidP="00162202">
      <w:pPr>
        <w:ind w:firstLine="600"/>
        <w:jc w:val="both"/>
        <w:rPr>
          <w:sz w:val="28"/>
          <w:szCs w:val="28"/>
        </w:rPr>
      </w:pPr>
      <w:r w:rsidRPr="00162202">
        <w:rPr>
          <w:sz w:val="28"/>
          <w:szCs w:val="28"/>
        </w:rPr>
        <w:t>а) исполнять должностные обязанности добросовестно и на высоком профессиональном уровне в целях обеспечения эффективной работы Мин</w:t>
      </w:r>
      <w:r w:rsidR="00162202">
        <w:rPr>
          <w:sz w:val="28"/>
          <w:szCs w:val="28"/>
        </w:rPr>
        <w:t>труда России</w:t>
      </w:r>
      <w:r w:rsidRPr="00162202">
        <w:rPr>
          <w:sz w:val="28"/>
          <w:szCs w:val="28"/>
        </w:rPr>
        <w:t>;</w:t>
      </w:r>
    </w:p>
    <w:p w:rsidR="00304E77" w:rsidRPr="00162202" w:rsidRDefault="00304E77" w:rsidP="00162202">
      <w:pPr>
        <w:ind w:firstLine="600"/>
        <w:jc w:val="both"/>
        <w:rPr>
          <w:sz w:val="28"/>
          <w:szCs w:val="28"/>
        </w:rPr>
      </w:pPr>
      <w:r w:rsidRPr="00162202">
        <w:rPr>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rsidR="00304E77" w:rsidRPr="00162202" w:rsidRDefault="00304E77" w:rsidP="00162202">
      <w:pPr>
        <w:ind w:firstLine="600"/>
        <w:jc w:val="both"/>
        <w:rPr>
          <w:sz w:val="28"/>
          <w:szCs w:val="28"/>
        </w:rPr>
      </w:pPr>
      <w:r w:rsidRPr="00162202">
        <w:rPr>
          <w:sz w:val="28"/>
          <w:szCs w:val="28"/>
        </w:rPr>
        <w:t>в) осуществлять свою деятельность в пределах полномочий Мин</w:t>
      </w:r>
      <w:r w:rsidR="00162202">
        <w:rPr>
          <w:sz w:val="28"/>
          <w:szCs w:val="28"/>
        </w:rPr>
        <w:t>труда России</w:t>
      </w:r>
      <w:r w:rsidRPr="00162202">
        <w:rPr>
          <w:sz w:val="28"/>
          <w:szCs w:val="28"/>
        </w:rPr>
        <w:t>;</w:t>
      </w:r>
    </w:p>
    <w:p w:rsidR="00304E77" w:rsidRPr="00162202" w:rsidRDefault="00304E77" w:rsidP="00162202">
      <w:pPr>
        <w:ind w:firstLine="600"/>
        <w:jc w:val="both"/>
        <w:rPr>
          <w:sz w:val="28"/>
          <w:szCs w:val="28"/>
        </w:rPr>
      </w:pPr>
      <w:r w:rsidRPr="00162202">
        <w:rPr>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304E77" w:rsidRPr="00162202" w:rsidRDefault="00304E77" w:rsidP="00162202">
      <w:pPr>
        <w:ind w:firstLine="600"/>
        <w:jc w:val="both"/>
        <w:rPr>
          <w:b/>
          <w:sz w:val="28"/>
          <w:szCs w:val="28"/>
        </w:rPr>
      </w:pPr>
      <w:r w:rsidRPr="00162202">
        <w:rPr>
          <w:b/>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04E77" w:rsidRPr="00162202" w:rsidRDefault="00304E77" w:rsidP="00162202">
      <w:pPr>
        <w:ind w:firstLine="600"/>
        <w:jc w:val="both"/>
        <w:rPr>
          <w:sz w:val="28"/>
          <w:szCs w:val="28"/>
        </w:rPr>
      </w:pPr>
      <w:r w:rsidRPr="00162202">
        <w:rPr>
          <w:sz w:val="28"/>
          <w:szCs w:val="28"/>
        </w:rPr>
        <w:t>е) соблюдать беспристрастность,  исключающую возможность влияния на служебную деятельность решений политических партий и общественных объединений;</w:t>
      </w:r>
    </w:p>
    <w:p w:rsidR="00304E77" w:rsidRPr="00162202" w:rsidRDefault="00304E77" w:rsidP="00162202">
      <w:pPr>
        <w:ind w:firstLine="600"/>
        <w:jc w:val="both"/>
        <w:rPr>
          <w:sz w:val="28"/>
          <w:szCs w:val="28"/>
        </w:rPr>
      </w:pPr>
      <w:r w:rsidRPr="00162202">
        <w:rPr>
          <w:sz w:val="28"/>
          <w:szCs w:val="28"/>
        </w:rPr>
        <w:t>ж) соблюдать нормы служебной, профессиональной этики и правила делового поведения;</w:t>
      </w:r>
    </w:p>
    <w:p w:rsidR="00304E77" w:rsidRPr="00162202" w:rsidRDefault="00304E77" w:rsidP="00162202">
      <w:pPr>
        <w:ind w:firstLine="600"/>
        <w:jc w:val="both"/>
        <w:rPr>
          <w:sz w:val="28"/>
          <w:szCs w:val="28"/>
        </w:rPr>
      </w:pPr>
      <w:r w:rsidRPr="00162202">
        <w:rPr>
          <w:sz w:val="28"/>
          <w:szCs w:val="28"/>
        </w:rPr>
        <w:t>з) проявлять корректность и внимательность в обращении с гражданами и должностными лицами;</w:t>
      </w:r>
    </w:p>
    <w:p w:rsidR="00304E77" w:rsidRPr="00162202" w:rsidRDefault="00304E77" w:rsidP="00162202">
      <w:pPr>
        <w:ind w:firstLine="600"/>
        <w:jc w:val="both"/>
        <w:rPr>
          <w:sz w:val="28"/>
          <w:szCs w:val="28"/>
        </w:rPr>
      </w:pPr>
      <w:r w:rsidRPr="00162202">
        <w:rPr>
          <w:sz w:val="28"/>
          <w:szCs w:val="28"/>
        </w:rPr>
        <w:t>и)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304E77" w:rsidRPr="00162202" w:rsidRDefault="00304E77" w:rsidP="00162202">
      <w:pPr>
        <w:ind w:firstLine="600"/>
        <w:jc w:val="both"/>
        <w:rPr>
          <w:b/>
          <w:sz w:val="28"/>
          <w:szCs w:val="28"/>
        </w:rPr>
      </w:pPr>
      <w:r w:rsidRPr="00162202">
        <w:rPr>
          <w:b/>
          <w:sz w:val="28"/>
          <w:szCs w:val="28"/>
        </w:rPr>
        <w:t>к) воздерживаться от поведения, которое могло бы вызвать сомнение в добросовестном исполнении государственными служащими должностных обязанностей, а также избегать конфликтных ситуаций, способных нанести ущерб репутации государственного служащего или авторитету Мин</w:t>
      </w:r>
      <w:r w:rsidR="00162202">
        <w:rPr>
          <w:b/>
          <w:sz w:val="28"/>
          <w:szCs w:val="28"/>
        </w:rPr>
        <w:t>труда России</w:t>
      </w:r>
      <w:r w:rsidRPr="00162202">
        <w:rPr>
          <w:b/>
          <w:sz w:val="28"/>
          <w:szCs w:val="28"/>
        </w:rPr>
        <w:t>;</w:t>
      </w:r>
    </w:p>
    <w:p w:rsidR="00304E77" w:rsidRPr="00162202" w:rsidRDefault="00304E77" w:rsidP="00162202">
      <w:pPr>
        <w:ind w:firstLine="600"/>
        <w:jc w:val="both"/>
        <w:rPr>
          <w:b/>
          <w:sz w:val="28"/>
          <w:szCs w:val="28"/>
        </w:rPr>
      </w:pPr>
      <w:r w:rsidRPr="00162202">
        <w:rPr>
          <w:b/>
          <w:sz w:val="28"/>
          <w:szCs w:val="28"/>
        </w:rPr>
        <w:t>л)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304E77" w:rsidRPr="00162202" w:rsidRDefault="00304E77" w:rsidP="00162202">
      <w:pPr>
        <w:ind w:firstLine="600"/>
        <w:jc w:val="both"/>
        <w:rPr>
          <w:b/>
          <w:sz w:val="28"/>
          <w:szCs w:val="28"/>
        </w:rPr>
      </w:pPr>
      <w:r w:rsidRPr="00162202">
        <w:rPr>
          <w:b/>
          <w:sz w:val="28"/>
          <w:szCs w:val="28"/>
        </w:rPr>
        <w:lastRenderedPageBreak/>
        <w:t>м)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304E77" w:rsidRPr="00162202" w:rsidRDefault="00304E77" w:rsidP="00162202">
      <w:pPr>
        <w:ind w:firstLine="600"/>
        <w:jc w:val="both"/>
        <w:rPr>
          <w:sz w:val="28"/>
          <w:szCs w:val="28"/>
        </w:rPr>
      </w:pPr>
      <w:r w:rsidRPr="00162202">
        <w:rPr>
          <w:sz w:val="28"/>
          <w:szCs w:val="28"/>
        </w:rPr>
        <w:t>н) воздерживаться от публичных высказываний, суждений и оценок в отношении деятельности Мин</w:t>
      </w:r>
      <w:r w:rsidR="00162202">
        <w:rPr>
          <w:sz w:val="28"/>
          <w:szCs w:val="28"/>
        </w:rPr>
        <w:t>труда России</w:t>
      </w:r>
      <w:r w:rsidRPr="00162202">
        <w:rPr>
          <w:sz w:val="28"/>
          <w:szCs w:val="28"/>
        </w:rPr>
        <w:t>, его руководителей, если это не входит в их должностные обязанности;</w:t>
      </w:r>
    </w:p>
    <w:p w:rsidR="00304E77" w:rsidRPr="00162202" w:rsidRDefault="00304E77" w:rsidP="00162202">
      <w:pPr>
        <w:ind w:firstLine="600"/>
        <w:jc w:val="both"/>
        <w:rPr>
          <w:sz w:val="28"/>
          <w:szCs w:val="28"/>
        </w:rPr>
      </w:pPr>
      <w:r w:rsidRPr="00162202">
        <w:rPr>
          <w:sz w:val="28"/>
          <w:szCs w:val="28"/>
        </w:rPr>
        <w:t>о) соблюдать установленные в Мин</w:t>
      </w:r>
      <w:r w:rsidR="00162202">
        <w:rPr>
          <w:sz w:val="28"/>
          <w:szCs w:val="28"/>
        </w:rPr>
        <w:t>труде России</w:t>
      </w:r>
      <w:r w:rsidRPr="00162202">
        <w:rPr>
          <w:sz w:val="28"/>
          <w:szCs w:val="28"/>
        </w:rPr>
        <w:t xml:space="preserve"> правила публичных выступлений и предоставления служебной информации;</w:t>
      </w:r>
    </w:p>
    <w:p w:rsidR="00304E77" w:rsidRPr="00162202" w:rsidRDefault="00304E77" w:rsidP="00162202">
      <w:pPr>
        <w:ind w:firstLine="600"/>
        <w:jc w:val="both"/>
        <w:rPr>
          <w:sz w:val="28"/>
          <w:szCs w:val="28"/>
        </w:rPr>
      </w:pPr>
      <w:r w:rsidRPr="00162202">
        <w:rPr>
          <w:sz w:val="28"/>
          <w:szCs w:val="28"/>
        </w:rPr>
        <w:t>п) уважительно относиться к деятельности представителей средств массовой информации по информированию общества о работе Мин</w:t>
      </w:r>
      <w:r w:rsidR="00162202">
        <w:rPr>
          <w:sz w:val="28"/>
          <w:szCs w:val="28"/>
        </w:rPr>
        <w:t>труда России</w:t>
      </w:r>
      <w:r w:rsidRPr="00162202">
        <w:rPr>
          <w:sz w:val="28"/>
          <w:szCs w:val="28"/>
        </w:rPr>
        <w:t>, а также оказывать содействие в получении достоверной информации в установленном порядке;</w:t>
      </w:r>
    </w:p>
    <w:p w:rsidR="00304E77" w:rsidRPr="00162202" w:rsidRDefault="00304E77" w:rsidP="00162202">
      <w:pPr>
        <w:ind w:firstLine="600"/>
        <w:jc w:val="both"/>
        <w:rPr>
          <w:sz w:val="28"/>
          <w:szCs w:val="28"/>
        </w:rPr>
      </w:pPr>
      <w:r w:rsidRPr="00162202">
        <w:rPr>
          <w:sz w:val="28"/>
          <w:szCs w:val="28"/>
        </w:rPr>
        <w:t>р)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304E77" w:rsidRPr="00162202" w:rsidRDefault="00304E77" w:rsidP="00162202">
      <w:pPr>
        <w:ind w:firstLine="600"/>
        <w:jc w:val="both"/>
        <w:rPr>
          <w:sz w:val="28"/>
          <w:szCs w:val="28"/>
        </w:rPr>
      </w:pPr>
      <w:r w:rsidRPr="00162202">
        <w:rPr>
          <w:sz w:val="28"/>
          <w:szCs w:val="28"/>
        </w:rPr>
        <w:t>с) постоянно стремиться к обеспечению как можно более эффективного распоряжения ресурсами, находящимися в сфере ответственности гражданского служащего.</w:t>
      </w:r>
    </w:p>
    <w:p w:rsidR="005F74FA" w:rsidRDefault="005F74FA" w:rsidP="0077283A">
      <w:pPr>
        <w:autoSpaceDE w:val="0"/>
        <w:autoSpaceDN w:val="0"/>
        <w:adjustRightInd w:val="0"/>
        <w:outlineLvl w:val="1"/>
        <w:rPr>
          <w:b/>
          <w:sz w:val="28"/>
          <w:szCs w:val="28"/>
        </w:rPr>
      </w:pPr>
    </w:p>
    <w:p w:rsidR="00B1396C" w:rsidRPr="00CE1460" w:rsidRDefault="00CE1460" w:rsidP="00B1396C">
      <w:pPr>
        <w:pStyle w:val="a3"/>
        <w:spacing w:before="0" w:beforeAutospacing="0" w:after="0" w:afterAutospacing="0"/>
        <w:jc w:val="center"/>
        <w:rPr>
          <w:b/>
          <w:bCs/>
          <w:sz w:val="28"/>
          <w:szCs w:val="28"/>
        </w:rPr>
      </w:pPr>
      <w:r w:rsidRPr="00CE1460">
        <w:rPr>
          <w:b/>
          <w:bCs/>
          <w:sz w:val="28"/>
          <w:szCs w:val="28"/>
        </w:rPr>
        <w:t>2</w:t>
      </w:r>
      <w:r w:rsidR="00B1396C" w:rsidRPr="00CE1460">
        <w:rPr>
          <w:b/>
          <w:bCs/>
          <w:sz w:val="28"/>
          <w:szCs w:val="28"/>
        </w:rPr>
        <w:t>. </w:t>
      </w:r>
      <w:r w:rsidR="00274F02" w:rsidRPr="00CE1460">
        <w:rPr>
          <w:b/>
          <w:bCs/>
          <w:sz w:val="28"/>
          <w:szCs w:val="28"/>
        </w:rPr>
        <w:t>Основные понятия, используемые в сфере</w:t>
      </w:r>
    </w:p>
    <w:p w:rsidR="00274F02" w:rsidRPr="00CE1460" w:rsidRDefault="00274F02" w:rsidP="00B1396C">
      <w:pPr>
        <w:pStyle w:val="a3"/>
        <w:spacing w:before="0" w:beforeAutospacing="0" w:after="0" w:afterAutospacing="0"/>
        <w:jc w:val="center"/>
        <w:rPr>
          <w:b/>
          <w:bCs/>
          <w:sz w:val="28"/>
          <w:szCs w:val="28"/>
        </w:rPr>
      </w:pPr>
      <w:r w:rsidRPr="00CE1460">
        <w:rPr>
          <w:b/>
          <w:bCs/>
          <w:sz w:val="28"/>
          <w:szCs w:val="28"/>
        </w:rPr>
        <w:t>противодействия коррупции</w:t>
      </w:r>
    </w:p>
    <w:p w:rsidR="0077283A" w:rsidRPr="00CE1460" w:rsidRDefault="0077283A" w:rsidP="0077283A">
      <w:pPr>
        <w:pStyle w:val="ConsPlusNormal"/>
        <w:ind w:firstLine="709"/>
        <w:jc w:val="both"/>
        <w:outlineLvl w:val="0"/>
        <w:rPr>
          <w:rFonts w:ascii="Times New Roman" w:hAnsi="Times New Roman"/>
          <w:b/>
          <w:bCs/>
          <w:sz w:val="28"/>
          <w:szCs w:val="27"/>
        </w:rPr>
      </w:pPr>
    </w:p>
    <w:p w:rsidR="0077283A" w:rsidRPr="00CE1460" w:rsidRDefault="0077283A" w:rsidP="0077283A">
      <w:pPr>
        <w:pStyle w:val="ConsPlusNormal"/>
        <w:ind w:firstLine="709"/>
        <w:jc w:val="both"/>
        <w:outlineLvl w:val="0"/>
        <w:rPr>
          <w:rFonts w:ascii="Times New Roman" w:hAnsi="Times New Roman"/>
          <w:sz w:val="28"/>
        </w:rPr>
      </w:pPr>
      <w:r w:rsidRPr="00CE1460">
        <w:rPr>
          <w:rFonts w:ascii="Times New Roman" w:hAnsi="Times New Roman"/>
          <w:b/>
          <w:bCs/>
          <w:sz w:val="28"/>
          <w:szCs w:val="27"/>
        </w:rPr>
        <w:t>Коррупция</w:t>
      </w:r>
      <w:r w:rsidRPr="00CE1460">
        <w:rPr>
          <w:rFonts w:ascii="Times New Roman" w:hAnsi="Times New Roman"/>
          <w:sz w:val="28"/>
          <w:szCs w:val="27"/>
        </w:rPr>
        <w:t xml:space="preserve">: </w:t>
      </w:r>
      <w:r w:rsidRPr="00CE1460">
        <w:rPr>
          <w:rFonts w:ascii="Times New Roman" w:hAnsi="Times New Roman"/>
          <w:sz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74F02" w:rsidRPr="00CE1460" w:rsidRDefault="00274F02" w:rsidP="0077283A">
      <w:pPr>
        <w:pStyle w:val="a3"/>
        <w:spacing w:before="0" w:beforeAutospacing="0" w:after="0" w:afterAutospacing="0"/>
        <w:ind w:firstLine="709"/>
        <w:jc w:val="both"/>
        <w:rPr>
          <w:b/>
          <w:bCs/>
          <w:sz w:val="28"/>
          <w:szCs w:val="27"/>
        </w:rPr>
      </w:pPr>
    </w:p>
    <w:p w:rsidR="0077283A" w:rsidRPr="00CE1460" w:rsidRDefault="0077283A" w:rsidP="0077283A">
      <w:pPr>
        <w:pStyle w:val="a3"/>
        <w:spacing w:before="0" w:beforeAutospacing="0" w:after="0" w:afterAutospacing="0"/>
        <w:ind w:firstLine="709"/>
        <w:jc w:val="both"/>
        <w:rPr>
          <w:sz w:val="28"/>
        </w:rPr>
      </w:pPr>
      <w:r w:rsidRPr="00CE1460">
        <w:rPr>
          <w:b/>
          <w:bCs/>
          <w:sz w:val="28"/>
          <w:szCs w:val="27"/>
        </w:rPr>
        <w:t>Противодействие коррупции</w:t>
      </w:r>
      <w:r w:rsidRPr="00CE1460">
        <w:rPr>
          <w:sz w:val="28"/>
          <w:szCs w:val="27"/>
        </w:rPr>
        <w:t xml:space="preserve"> </w:t>
      </w:r>
      <w:r w:rsidR="00CC521A">
        <w:rPr>
          <w:sz w:val="28"/>
        </w:rPr>
        <w:t>–</w:t>
      </w:r>
      <w:r w:rsidRPr="00CE1460">
        <w:rPr>
          <w:sz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sidR="00194494" w:rsidRPr="00CE1460">
        <w:rPr>
          <w:sz w:val="28"/>
        </w:rPr>
        <w:t>х лиц в пределах их полномочий:</w:t>
      </w:r>
    </w:p>
    <w:p w:rsidR="00194494" w:rsidRPr="00CE1460" w:rsidRDefault="00194494" w:rsidP="00194494">
      <w:pPr>
        <w:autoSpaceDE w:val="0"/>
        <w:autoSpaceDN w:val="0"/>
        <w:adjustRightInd w:val="0"/>
        <w:ind w:firstLine="540"/>
        <w:jc w:val="both"/>
        <w:rPr>
          <w:sz w:val="28"/>
        </w:rPr>
      </w:pPr>
      <w:r w:rsidRPr="00CE1460">
        <w:rPr>
          <w:sz w:val="28"/>
        </w:rPr>
        <w:t>а) по предупреждению коррупции, в том числе по выявлению и последующему устранению причин коррупции (профилактика коррупции);</w:t>
      </w:r>
    </w:p>
    <w:p w:rsidR="00194494" w:rsidRPr="00CE1460" w:rsidRDefault="00194494" w:rsidP="00194494">
      <w:pPr>
        <w:autoSpaceDE w:val="0"/>
        <w:autoSpaceDN w:val="0"/>
        <w:adjustRightInd w:val="0"/>
        <w:ind w:firstLine="540"/>
        <w:jc w:val="both"/>
        <w:rPr>
          <w:sz w:val="28"/>
        </w:rPr>
      </w:pPr>
      <w:r w:rsidRPr="00CE1460">
        <w:rPr>
          <w:sz w:val="28"/>
        </w:rPr>
        <w:t>б) по выявлению, предупреждению, пресечению, раскрытию и расследованию коррупционных правонарушений (борьба с коррупцией);</w:t>
      </w:r>
    </w:p>
    <w:p w:rsidR="00194494" w:rsidRPr="00CE1460" w:rsidRDefault="00194494" w:rsidP="00194494">
      <w:pPr>
        <w:autoSpaceDE w:val="0"/>
        <w:autoSpaceDN w:val="0"/>
        <w:adjustRightInd w:val="0"/>
        <w:ind w:firstLine="540"/>
        <w:jc w:val="both"/>
        <w:rPr>
          <w:sz w:val="28"/>
        </w:rPr>
      </w:pPr>
      <w:r w:rsidRPr="00CE1460">
        <w:rPr>
          <w:sz w:val="28"/>
        </w:rPr>
        <w:lastRenderedPageBreak/>
        <w:t>в) по минимизации и (или) ликвидации последствий коррупционных правонарушений.</w:t>
      </w:r>
    </w:p>
    <w:p w:rsidR="0077283A" w:rsidRPr="00CE1460" w:rsidRDefault="0077283A" w:rsidP="0077283A">
      <w:pPr>
        <w:pStyle w:val="a3"/>
        <w:spacing w:before="0" w:beforeAutospacing="0" w:after="0" w:afterAutospacing="0"/>
        <w:ind w:firstLine="709"/>
        <w:jc w:val="both"/>
        <w:rPr>
          <w:b/>
          <w:bCs/>
          <w:sz w:val="28"/>
          <w:szCs w:val="27"/>
        </w:rPr>
      </w:pPr>
    </w:p>
    <w:p w:rsidR="0077283A" w:rsidRPr="00CE1460" w:rsidRDefault="0077283A" w:rsidP="0077283A">
      <w:pPr>
        <w:pStyle w:val="a3"/>
        <w:spacing w:before="0" w:beforeAutospacing="0" w:after="0" w:afterAutospacing="0"/>
        <w:ind w:firstLine="709"/>
        <w:jc w:val="both"/>
        <w:rPr>
          <w:sz w:val="28"/>
        </w:rPr>
      </w:pPr>
      <w:r w:rsidRPr="00CE1460">
        <w:rPr>
          <w:b/>
          <w:bCs/>
          <w:sz w:val="28"/>
          <w:szCs w:val="27"/>
        </w:rPr>
        <w:t>Функции государственного, муниципального (административного) управления организацией</w:t>
      </w:r>
      <w:r w:rsidRPr="00CE1460">
        <w:rPr>
          <w:sz w:val="28"/>
        </w:rPr>
        <w:t xml:space="preserve"> </w:t>
      </w:r>
      <w:r w:rsidR="00CC521A">
        <w:rPr>
          <w:sz w:val="28"/>
        </w:rPr>
        <w:t>–</w:t>
      </w:r>
      <w:r w:rsidRPr="00CE1460">
        <w:rPr>
          <w:sz w:val="28"/>
        </w:rPr>
        <w:t xml:space="preserve">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p>
    <w:p w:rsidR="00825010" w:rsidRPr="00CE1460" w:rsidRDefault="00825010" w:rsidP="00825010">
      <w:pPr>
        <w:pStyle w:val="a3"/>
        <w:spacing w:before="0" w:beforeAutospacing="0" w:after="0" w:afterAutospacing="0"/>
        <w:ind w:firstLine="709"/>
        <w:jc w:val="both"/>
        <w:rPr>
          <w:b/>
          <w:bCs/>
          <w:sz w:val="28"/>
          <w:szCs w:val="27"/>
        </w:rPr>
      </w:pPr>
    </w:p>
    <w:p w:rsidR="00825010" w:rsidRPr="00CE1460" w:rsidRDefault="00825010" w:rsidP="00825010">
      <w:pPr>
        <w:pStyle w:val="a3"/>
        <w:spacing w:before="0" w:beforeAutospacing="0" w:after="0" w:afterAutospacing="0"/>
        <w:ind w:firstLine="709"/>
        <w:jc w:val="both"/>
        <w:rPr>
          <w:sz w:val="28"/>
        </w:rPr>
      </w:pPr>
      <w:r w:rsidRPr="00CE1460">
        <w:rPr>
          <w:b/>
          <w:bCs/>
          <w:sz w:val="28"/>
          <w:szCs w:val="27"/>
        </w:rPr>
        <w:t>Конфликт интересов</w:t>
      </w:r>
      <w:r w:rsidRPr="00CE1460">
        <w:rPr>
          <w:sz w:val="28"/>
        </w:rPr>
        <w:t xml:space="preserve"> </w:t>
      </w:r>
      <w:r w:rsidR="00CC521A">
        <w:rPr>
          <w:sz w:val="28"/>
        </w:rPr>
        <w:t>–</w:t>
      </w:r>
      <w:r w:rsidRPr="00CE1460">
        <w:rPr>
          <w:sz w:val="28"/>
        </w:rPr>
        <w:t xml:space="preserve"> это ситуация,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 </w:t>
      </w:r>
    </w:p>
    <w:p w:rsidR="009F04BA" w:rsidRPr="00CE1460" w:rsidRDefault="009F04BA" w:rsidP="00825010">
      <w:pPr>
        <w:pStyle w:val="a3"/>
        <w:spacing w:before="0" w:beforeAutospacing="0" w:after="0" w:afterAutospacing="0"/>
        <w:ind w:firstLine="709"/>
        <w:jc w:val="both"/>
        <w:rPr>
          <w:sz w:val="28"/>
        </w:rPr>
      </w:pPr>
    </w:p>
    <w:p w:rsidR="00825010" w:rsidRPr="00CE1460" w:rsidRDefault="00825010" w:rsidP="00825010">
      <w:pPr>
        <w:pStyle w:val="a3"/>
        <w:spacing w:before="0" w:beforeAutospacing="0" w:after="0" w:afterAutospacing="0"/>
        <w:ind w:firstLine="709"/>
        <w:jc w:val="both"/>
        <w:rPr>
          <w:sz w:val="28"/>
        </w:rPr>
      </w:pPr>
      <w:r w:rsidRPr="00CE1460">
        <w:rPr>
          <w:b/>
          <w:bCs/>
          <w:sz w:val="28"/>
          <w:szCs w:val="27"/>
        </w:rPr>
        <w:t xml:space="preserve">Личная заинтересованность </w:t>
      </w:r>
      <w:r w:rsidR="00CC521A">
        <w:rPr>
          <w:sz w:val="28"/>
        </w:rPr>
        <w:t>–</w:t>
      </w:r>
      <w:r w:rsidRPr="00CE1460">
        <w:rPr>
          <w:sz w:val="28"/>
        </w:rPr>
        <w:t xml:space="preserve"> возможность получения служащим при исполнении должностных обязанностей доходов (неосновательного обогащения) в денежной либо в натуральной форме, доходов в виде материальной выгоды непосредственно для гражданского служащего, членов его семьи и лиц, состоящих в родстве и свойстве, а также для граждан или организаций, с которыми гражданский служащий связан финансовыми или иными обязательствами. </w:t>
      </w:r>
    </w:p>
    <w:p w:rsidR="00825010" w:rsidRPr="00CE1460" w:rsidRDefault="00825010" w:rsidP="00825010">
      <w:pPr>
        <w:autoSpaceDE w:val="0"/>
        <w:autoSpaceDN w:val="0"/>
        <w:adjustRightInd w:val="0"/>
        <w:outlineLvl w:val="1"/>
        <w:rPr>
          <w:b/>
          <w:sz w:val="28"/>
          <w:szCs w:val="28"/>
        </w:rPr>
      </w:pPr>
    </w:p>
    <w:p w:rsidR="00825010" w:rsidRDefault="00825010" w:rsidP="0077283A">
      <w:pPr>
        <w:autoSpaceDE w:val="0"/>
        <w:autoSpaceDN w:val="0"/>
        <w:adjustRightInd w:val="0"/>
        <w:outlineLvl w:val="1"/>
        <w:rPr>
          <w:b/>
          <w:sz w:val="28"/>
          <w:szCs w:val="28"/>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4A12E8" w:rsidRDefault="004A12E8" w:rsidP="00047997">
      <w:pPr>
        <w:autoSpaceDE w:val="0"/>
        <w:autoSpaceDN w:val="0"/>
        <w:adjustRightInd w:val="0"/>
        <w:jc w:val="center"/>
        <w:outlineLvl w:val="1"/>
        <w:rPr>
          <w:b/>
          <w:bCs/>
          <w:sz w:val="28"/>
          <w:szCs w:val="28"/>
          <w:bdr w:val="none" w:sz="0" w:space="0" w:color="auto" w:frame="1"/>
        </w:rPr>
        <w:sectPr w:rsidR="004A12E8" w:rsidSect="004E446E">
          <w:headerReference w:type="even" r:id="rId9"/>
          <w:headerReference w:type="default" r:id="rId10"/>
          <w:headerReference w:type="first" r:id="rId11"/>
          <w:pgSz w:w="11906" w:h="16838"/>
          <w:pgMar w:top="1134" w:right="567" w:bottom="567" w:left="1134" w:header="709" w:footer="709" w:gutter="0"/>
          <w:cols w:space="708"/>
          <w:titlePg/>
          <w:docGrid w:linePitch="360"/>
        </w:sectPr>
      </w:pPr>
    </w:p>
    <w:p w:rsidR="00047997" w:rsidRPr="00825010" w:rsidRDefault="00CF2E46" w:rsidP="00047997">
      <w:pPr>
        <w:autoSpaceDE w:val="0"/>
        <w:autoSpaceDN w:val="0"/>
        <w:adjustRightInd w:val="0"/>
        <w:jc w:val="center"/>
        <w:outlineLvl w:val="1"/>
        <w:rPr>
          <w:b/>
          <w:bCs/>
          <w:sz w:val="28"/>
          <w:szCs w:val="28"/>
          <w:bdr w:val="none" w:sz="0" w:space="0" w:color="auto" w:frame="1"/>
        </w:rPr>
      </w:pPr>
      <w:r>
        <w:rPr>
          <w:b/>
          <w:bCs/>
          <w:sz w:val="28"/>
          <w:szCs w:val="28"/>
          <w:bdr w:val="none" w:sz="0" w:space="0" w:color="auto" w:frame="1"/>
        </w:rPr>
        <w:lastRenderedPageBreak/>
        <w:t>3</w:t>
      </w:r>
      <w:r w:rsidR="00B1396C">
        <w:rPr>
          <w:b/>
          <w:bCs/>
          <w:sz w:val="28"/>
          <w:szCs w:val="28"/>
          <w:bdr w:val="none" w:sz="0" w:space="0" w:color="auto" w:frame="1"/>
        </w:rPr>
        <w:t>. О</w:t>
      </w:r>
      <w:r w:rsidR="00825010" w:rsidRPr="00825010">
        <w:rPr>
          <w:b/>
          <w:bCs/>
          <w:sz w:val="28"/>
          <w:szCs w:val="28"/>
          <w:bdr w:val="none" w:sz="0" w:space="0" w:color="auto" w:frame="1"/>
        </w:rPr>
        <w:t xml:space="preserve">граничения, </w:t>
      </w:r>
      <w:r w:rsidR="00047997">
        <w:rPr>
          <w:b/>
          <w:bCs/>
          <w:sz w:val="28"/>
          <w:szCs w:val="28"/>
          <w:bdr w:val="none" w:sz="0" w:space="0" w:color="auto" w:frame="1"/>
        </w:rPr>
        <w:t>запреты и обязанности гражданских служащих Минтруда России</w:t>
      </w:r>
    </w:p>
    <w:p w:rsidR="00D42DAD" w:rsidRPr="00825010" w:rsidRDefault="00D42DAD" w:rsidP="00B1396C">
      <w:pPr>
        <w:autoSpaceDE w:val="0"/>
        <w:autoSpaceDN w:val="0"/>
        <w:adjustRightInd w:val="0"/>
        <w:jc w:val="center"/>
        <w:outlineLvl w:val="1"/>
        <w:rPr>
          <w:b/>
          <w:bCs/>
          <w:sz w:val="28"/>
          <w:szCs w:val="28"/>
          <w:bdr w:val="none" w:sz="0" w:space="0" w:color="auto" w:frame="1"/>
        </w:rPr>
      </w:pPr>
    </w:p>
    <w:tbl>
      <w:tblPr>
        <w:tblStyle w:val="a7"/>
        <w:tblW w:w="15593" w:type="dxa"/>
        <w:tblInd w:w="250" w:type="dxa"/>
        <w:tblLook w:val="04A0"/>
      </w:tblPr>
      <w:tblGrid>
        <w:gridCol w:w="5440"/>
        <w:gridCol w:w="5127"/>
        <w:gridCol w:w="5026"/>
      </w:tblGrid>
      <w:tr w:rsidR="00CB5AE7" w:rsidRPr="0064073F" w:rsidTr="005F4610">
        <w:trPr>
          <w:tblHeader/>
        </w:trPr>
        <w:tc>
          <w:tcPr>
            <w:tcW w:w="5440" w:type="dxa"/>
          </w:tcPr>
          <w:p w:rsidR="004A12E8" w:rsidRPr="0064073F" w:rsidRDefault="0064073F" w:rsidP="00A51019">
            <w:pPr>
              <w:autoSpaceDE w:val="0"/>
              <w:autoSpaceDN w:val="0"/>
              <w:adjustRightInd w:val="0"/>
              <w:jc w:val="center"/>
              <w:outlineLvl w:val="1"/>
              <w:rPr>
                <w:b/>
                <w:sz w:val="26"/>
                <w:szCs w:val="26"/>
              </w:rPr>
            </w:pPr>
            <w:r w:rsidRPr="0064073F">
              <w:rPr>
                <w:b/>
                <w:sz w:val="26"/>
                <w:szCs w:val="26"/>
              </w:rPr>
              <w:t>Содержание запрета/ограничения</w:t>
            </w:r>
            <w:r w:rsidR="004971E9">
              <w:rPr>
                <w:b/>
                <w:sz w:val="26"/>
                <w:szCs w:val="26"/>
              </w:rPr>
              <w:t>/обязанности</w:t>
            </w:r>
          </w:p>
        </w:tc>
        <w:tc>
          <w:tcPr>
            <w:tcW w:w="5127" w:type="dxa"/>
          </w:tcPr>
          <w:p w:rsidR="004A12E8" w:rsidRPr="0064073F" w:rsidRDefault="0064073F" w:rsidP="0064073F">
            <w:pPr>
              <w:autoSpaceDE w:val="0"/>
              <w:autoSpaceDN w:val="0"/>
              <w:adjustRightInd w:val="0"/>
              <w:jc w:val="center"/>
              <w:outlineLvl w:val="1"/>
              <w:rPr>
                <w:b/>
                <w:sz w:val="26"/>
                <w:szCs w:val="26"/>
              </w:rPr>
            </w:pPr>
            <w:r>
              <w:rPr>
                <w:b/>
                <w:sz w:val="26"/>
                <w:szCs w:val="26"/>
              </w:rPr>
              <w:t>Основание</w:t>
            </w:r>
          </w:p>
        </w:tc>
        <w:tc>
          <w:tcPr>
            <w:tcW w:w="5026" w:type="dxa"/>
          </w:tcPr>
          <w:p w:rsidR="004A12E8" w:rsidRPr="0064073F" w:rsidRDefault="0064073F" w:rsidP="004971E9">
            <w:pPr>
              <w:autoSpaceDE w:val="0"/>
              <w:autoSpaceDN w:val="0"/>
              <w:adjustRightInd w:val="0"/>
              <w:jc w:val="center"/>
              <w:outlineLvl w:val="1"/>
              <w:rPr>
                <w:b/>
                <w:sz w:val="26"/>
                <w:szCs w:val="26"/>
              </w:rPr>
            </w:pPr>
            <w:r>
              <w:rPr>
                <w:b/>
                <w:sz w:val="26"/>
                <w:szCs w:val="26"/>
              </w:rPr>
              <w:t>Необходимые действия</w:t>
            </w:r>
            <w:r w:rsidR="00A51019">
              <w:rPr>
                <w:b/>
                <w:sz w:val="26"/>
                <w:szCs w:val="26"/>
              </w:rPr>
              <w:t xml:space="preserve"> </w:t>
            </w:r>
          </w:p>
        </w:tc>
      </w:tr>
      <w:tr w:rsidR="0064073F" w:rsidTr="005F4610">
        <w:tc>
          <w:tcPr>
            <w:tcW w:w="15593" w:type="dxa"/>
            <w:gridSpan w:val="3"/>
          </w:tcPr>
          <w:p w:rsidR="0064073F" w:rsidRPr="00F0135C" w:rsidRDefault="00F0135C" w:rsidP="009A15A9">
            <w:pPr>
              <w:pStyle w:val="ae"/>
              <w:autoSpaceDE w:val="0"/>
              <w:autoSpaceDN w:val="0"/>
              <w:adjustRightInd w:val="0"/>
              <w:ind w:left="1440"/>
              <w:outlineLvl w:val="1"/>
              <w:rPr>
                <w:b/>
                <w:sz w:val="28"/>
                <w:szCs w:val="28"/>
              </w:rPr>
            </w:pPr>
            <w:r>
              <w:rPr>
                <w:b/>
                <w:sz w:val="26"/>
                <w:szCs w:val="26"/>
              </w:rPr>
              <w:t>Представление с</w:t>
            </w:r>
            <w:r w:rsidR="0064073F" w:rsidRPr="00F0135C">
              <w:rPr>
                <w:b/>
                <w:sz w:val="26"/>
                <w:szCs w:val="26"/>
              </w:rPr>
              <w:t>ведени</w:t>
            </w:r>
            <w:r>
              <w:rPr>
                <w:b/>
                <w:sz w:val="26"/>
                <w:szCs w:val="26"/>
              </w:rPr>
              <w:t>й</w:t>
            </w:r>
            <w:r w:rsidR="0064073F" w:rsidRPr="00F0135C">
              <w:rPr>
                <w:b/>
                <w:sz w:val="26"/>
                <w:szCs w:val="26"/>
              </w:rPr>
              <w:t xml:space="preserve"> о доходах, об имуществе и обязательствах имущественного характера</w:t>
            </w:r>
          </w:p>
        </w:tc>
      </w:tr>
      <w:tr w:rsidR="00CB5AE7" w:rsidRPr="00763A94" w:rsidTr="005F4610">
        <w:tc>
          <w:tcPr>
            <w:tcW w:w="5440" w:type="dxa"/>
          </w:tcPr>
          <w:p w:rsidR="00D73544" w:rsidRPr="00763A94" w:rsidRDefault="00D73544" w:rsidP="00763A94">
            <w:pPr>
              <w:autoSpaceDE w:val="0"/>
              <w:autoSpaceDN w:val="0"/>
              <w:adjustRightInd w:val="0"/>
              <w:jc w:val="both"/>
              <w:outlineLvl w:val="1"/>
              <w:rPr>
                <w:color w:val="000000"/>
              </w:rPr>
            </w:pPr>
            <w:r w:rsidRPr="00763A94">
              <w:rPr>
                <w:color w:val="000000"/>
              </w:rPr>
              <w:t xml:space="preserve">Государственный служащий обязан ежегодно представлять представителю нанимателя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супруга (супруги) и несовершеннолетних детей. </w:t>
            </w:r>
          </w:p>
          <w:p w:rsidR="004A12E8" w:rsidRPr="00763A94" w:rsidRDefault="00D73544" w:rsidP="00AC29B9">
            <w:pPr>
              <w:autoSpaceDE w:val="0"/>
              <w:autoSpaceDN w:val="0"/>
              <w:adjustRightInd w:val="0"/>
              <w:jc w:val="both"/>
            </w:pPr>
            <w:r w:rsidRPr="00763A94">
              <w:rPr>
                <w:color w:val="000000"/>
              </w:rPr>
              <w:t xml:space="preserve">Перечни должностей, на которые распространяется данная обязанность, утверждены Указом Президента Российской Федерации от </w:t>
            </w:r>
            <w:r w:rsidRPr="00763A94">
              <w:t xml:space="preserve">18.05.2009 № 557 </w:t>
            </w:r>
            <w:r w:rsidRPr="00763A94">
              <w:rPr>
                <w:color w:val="000000"/>
              </w:rPr>
              <w:t xml:space="preserve">и приказом Минтруда России </w:t>
            </w:r>
            <w:r w:rsidRPr="00286125">
              <w:rPr>
                <w:color w:val="000000"/>
              </w:rPr>
              <w:t xml:space="preserve">от </w:t>
            </w:r>
            <w:r w:rsidRPr="00286125">
              <w:t xml:space="preserve">10.10.2012 </w:t>
            </w:r>
            <w:r w:rsidR="00A23809" w:rsidRPr="00286125">
              <w:t>№</w:t>
            </w:r>
            <w:r w:rsidRPr="00286125">
              <w:t xml:space="preserve"> 307н</w:t>
            </w:r>
            <w:r w:rsidR="00286125">
              <w:t xml:space="preserve"> </w:t>
            </w:r>
            <w:r w:rsidR="00AC29B9">
              <w:br/>
            </w:r>
            <w:r w:rsidR="00286125">
              <w:t xml:space="preserve">(в редакции приказа Минтруда России от </w:t>
            </w:r>
            <w:r w:rsidR="00AC29B9">
              <w:t>11.09.2013 № 462н)</w:t>
            </w:r>
            <w:r w:rsidR="00A23809" w:rsidRPr="00286125">
              <w:t>.</w:t>
            </w:r>
          </w:p>
        </w:tc>
        <w:tc>
          <w:tcPr>
            <w:tcW w:w="5127" w:type="dxa"/>
          </w:tcPr>
          <w:p w:rsidR="00BB29E2" w:rsidRPr="00763A94" w:rsidRDefault="00A23809" w:rsidP="00763A94">
            <w:pPr>
              <w:autoSpaceDE w:val="0"/>
              <w:autoSpaceDN w:val="0"/>
              <w:adjustRightInd w:val="0"/>
              <w:jc w:val="both"/>
              <w:outlineLvl w:val="1"/>
              <w:rPr>
                <w:color w:val="000000"/>
              </w:rPr>
            </w:pPr>
            <w:r w:rsidRPr="00763A94">
              <w:rPr>
                <w:color w:val="000000"/>
              </w:rPr>
              <w:t xml:space="preserve">ч.1 ст.20 </w:t>
            </w:r>
            <w:r w:rsidR="0065154D">
              <w:rPr>
                <w:color w:val="000000"/>
              </w:rPr>
              <w:t xml:space="preserve">и </w:t>
            </w:r>
            <w:r w:rsidR="005466CE">
              <w:rPr>
                <w:color w:val="000000"/>
              </w:rPr>
              <w:t xml:space="preserve">п.9 ч.1 ст.15 </w:t>
            </w:r>
            <w:r w:rsidRPr="00763A94">
              <w:rPr>
                <w:color w:val="000000"/>
              </w:rPr>
              <w:t xml:space="preserve">Федерального закона </w:t>
            </w:r>
            <w:r w:rsidR="00014CBC">
              <w:rPr>
                <w:color w:val="000000"/>
              </w:rPr>
              <w:br/>
            </w:r>
            <w:r w:rsidRPr="00763A94">
              <w:rPr>
                <w:color w:val="000000"/>
              </w:rPr>
              <w:t>№ 79-ФЗ;</w:t>
            </w:r>
          </w:p>
          <w:p w:rsidR="00BB29E2" w:rsidRPr="00763A94" w:rsidRDefault="00A23809" w:rsidP="00763A94">
            <w:pPr>
              <w:autoSpaceDE w:val="0"/>
              <w:autoSpaceDN w:val="0"/>
              <w:adjustRightInd w:val="0"/>
              <w:jc w:val="both"/>
              <w:outlineLvl w:val="1"/>
              <w:rPr>
                <w:color w:val="000000"/>
              </w:rPr>
            </w:pPr>
            <w:r w:rsidRPr="00763A94">
              <w:rPr>
                <w:color w:val="000000"/>
              </w:rPr>
              <w:t>ч.1 ст.</w:t>
            </w:r>
            <w:r w:rsidRPr="00763A94">
              <w:rPr>
                <w:rStyle w:val="ad"/>
                <w:b w:val="0"/>
                <w:color w:val="000000"/>
                <w:sz w:val="24"/>
                <w:szCs w:val="24"/>
              </w:rPr>
              <w:t>8</w:t>
            </w:r>
            <w:r w:rsidRPr="00763A94">
              <w:rPr>
                <w:rStyle w:val="ad"/>
                <w:color w:val="000000"/>
                <w:sz w:val="24"/>
                <w:szCs w:val="24"/>
              </w:rPr>
              <w:t xml:space="preserve"> </w:t>
            </w:r>
            <w:r w:rsidRPr="00763A94">
              <w:rPr>
                <w:color w:val="000000"/>
              </w:rPr>
              <w:t xml:space="preserve">Федерального закона № 273-Ф3; </w:t>
            </w:r>
          </w:p>
          <w:p w:rsidR="004A12E8" w:rsidRPr="00763A94" w:rsidRDefault="00A23809" w:rsidP="00763A94">
            <w:pPr>
              <w:autoSpaceDE w:val="0"/>
              <w:autoSpaceDN w:val="0"/>
              <w:adjustRightInd w:val="0"/>
              <w:jc w:val="both"/>
              <w:outlineLvl w:val="1"/>
            </w:pPr>
            <w:r w:rsidRPr="00763A94">
              <w:rPr>
                <w:color w:val="000000"/>
              </w:rPr>
              <w:t xml:space="preserve">Указ </w:t>
            </w:r>
            <w:r w:rsidR="00BB29E2" w:rsidRPr="00763A94">
              <w:rPr>
                <w:color w:val="000000"/>
              </w:rPr>
              <w:t xml:space="preserve">Президента Российской Федерации от </w:t>
            </w:r>
            <w:r w:rsidR="00BB29E2" w:rsidRPr="00763A94">
              <w:t>18.05.2009 № 557;</w:t>
            </w:r>
          </w:p>
          <w:p w:rsidR="00BB29E2" w:rsidRPr="00763A94" w:rsidRDefault="00BB29E2" w:rsidP="00763A94">
            <w:pPr>
              <w:autoSpaceDE w:val="0"/>
              <w:autoSpaceDN w:val="0"/>
              <w:adjustRightInd w:val="0"/>
              <w:jc w:val="both"/>
            </w:pPr>
            <w:r w:rsidRPr="00763A94">
              <w:rPr>
                <w:color w:val="000000"/>
              </w:rPr>
              <w:t xml:space="preserve">Указ Президента Российской Федерации </w:t>
            </w:r>
            <w:r w:rsidRPr="00763A94">
              <w:t xml:space="preserve">от 18.05.2009 </w:t>
            </w:r>
            <w:r w:rsidR="0065154D">
              <w:t>№</w:t>
            </w:r>
            <w:r w:rsidRPr="00763A94">
              <w:t xml:space="preserve"> 559;</w:t>
            </w:r>
          </w:p>
          <w:p w:rsidR="00BB29E2" w:rsidRPr="00763A94" w:rsidRDefault="00BB29E2" w:rsidP="00763A94">
            <w:pPr>
              <w:autoSpaceDE w:val="0"/>
              <w:autoSpaceDN w:val="0"/>
              <w:adjustRightInd w:val="0"/>
              <w:jc w:val="both"/>
              <w:outlineLvl w:val="1"/>
            </w:pPr>
            <w:r w:rsidRPr="00763A94">
              <w:rPr>
                <w:color w:val="000000"/>
              </w:rPr>
              <w:t xml:space="preserve">приказ Минтруда России от </w:t>
            </w:r>
            <w:r w:rsidRPr="00B43079">
              <w:t xml:space="preserve">10.10.2012 </w:t>
            </w:r>
            <w:r w:rsidR="00B4336E" w:rsidRPr="00B43079">
              <w:br/>
            </w:r>
            <w:r w:rsidRPr="00B43079">
              <w:t>№ 307н</w:t>
            </w:r>
            <w:r w:rsidR="00B43079" w:rsidRPr="00B43079">
              <w:t xml:space="preserve"> (в редакции</w:t>
            </w:r>
            <w:r w:rsidR="00B43079">
              <w:t xml:space="preserve"> приказа Минтруда России от 11.09.2013 № 462н)</w:t>
            </w:r>
            <w:r w:rsidRPr="00763A94">
              <w:t>;</w:t>
            </w:r>
          </w:p>
          <w:p w:rsidR="00BB29E2" w:rsidRPr="00763A94" w:rsidRDefault="00BB29E2" w:rsidP="00763A94">
            <w:pPr>
              <w:autoSpaceDE w:val="0"/>
              <w:autoSpaceDN w:val="0"/>
              <w:adjustRightInd w:val="0"/>
              <w:jc w:val="both"/>
            </w:pPr>
            <w:r w:rsidRPr="00763A94">
              <w:rPr>
                <w:color w:val="000000"/>
              </w:rPr>
              <w:t xml:space="preserve">приказ Минтруда России от </w:t>
            </w:r>
            <w:r w:rsidRPr="00763A94">
              <w:t xml:space="preserve">23.01.2013 </w:t>
            </w:r>
            <w:r w:rsidR="00B4336E">
              <w:br/>
            </w:r>
            <w:r w:rsidR="00FE1CB8">
              <w:t>№ 26н</w:t>
            </w:r>
          </w:p>
          <w:p w:rsidR="00BB29E2" w:rsidRPr="00763A94" w:rsidRDefault="00BB29E2" w:rsidP="00763A94">
            <w:pPr>
              <w:autoSpaceDE w:val="0"/>
              <w:autoSpaceDN w:val="0"/>
              <w:adjustRightInd w:val="0"/>
              <w:jc w:val="both"/>
              <w:outlineLvl w:val="1"/>
            </w:pPr>
          </w:p>
        </w:tc>
        <w:tc>
          <w:tcPr>
            <w:tcW w:w="5026" w:type="dxa"/>
          </w:tcPr>
          <w:p w:rsidR="004A12E8" w:rsidRPr="00763A94" w:rsidRDefault="00281AD4" w:rsidP="00281AD4">
            <w:pPr>
              <w:autoSpaceDE w:val="0"/>
              <w:autoSpaceDN w:val="0"/>
              <w:adjustRightInd w:val="0"/>
              <w:jc w:val="both"/>
              <w:outlineLvl w:val="1"/>
            </w:pPr>
            <w:r>
              <w:rPr>
                <w:bCs/>
              </w:rPr>
              <w:t>П</w:t>
            </w:r>
            <w:r w:rsidR="00E51EF8" w:rsidRPr="00763A94">
              <w:rPr>
                <w:bCs/>
              </w:rPr>
              <w:t xml:space="preserve">редставить в Департамент управления делами Минтруда России не позднее </w:t>
            </w:r>
            <w:r w:rsidR="00EA6633">
              <w:rPr>
                <w:bCs/>
              </w:rPr>
              <w:br/>
            </w:r>
            <w:r w:rsidR="00E51EF8" w:rsidRPr="00763A94">
              <w:rPr>
                <w:bCs/>
              </w:rPr>
              <w:t>30 апреля года, следующего за отчетным,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(супруг (супруг) и несовершеннолетние дети).</w:t>
            </w:r>
          </w:p>
        </w:tc>
      </w:tr>
      <w:tr w:rsidR="00CB5AE7" w:rsidRPr="00763A94" w:rsidTr="005F4610">
        <w:tc>
          <w:tcPr>
            <w:tcW w:w="5440" w:type="dxa"/>
          </w:tcPr>
          <w:p w:rsidR="00D442CC" w:rsidRDefault="00D442CC" w:rsidP="00D442CC">
            <w:pPr>
              <w:autoSpaceDE w:val="0"/>
              <w:autoSpaceDN w:val="0"/>
              <w:adjustRightInd w:val="0"/>
              <w:jc w:val="both"/>
            </w:pPr>
            <w:r>
              <w:t>Лица, замещающие (занимающие):</w:t>
            </w:r>
          </w:p>
          <w:p w:rsidR="00D442CC" w:rsidRDefault="00D442CC" w:rsidP="00D442CC">
            <w:pPr>
              <w:autoSpaceDE w:val="0"/>
              <w:autoSpaceDN w:val="0"/>
              <w:adjustRightInd w:val="0"/>
              <w:jc w:val="both"/>
            </w:pPr>
            <w:r>
              <w:t>- государственные должности Российской Федерации (</w:t>
            </w:r>
            <w:r w:rsidRPr="0024087C">
              <w:rPr>
                <w:b/>
              </w:rPr>
              <w:t>федеральный Министр</w:t>
            </w:r>
            <w:r>
              <w:t>);</w:t>
            </w:r>
          </w:p>
          <w:p w:rsidR="00D442CC" w:rsidRDefault="00D442CC" w:rsidP="00D442CC">
            <w:pPr>
              <w:autoSpaceDE w:val="0"/>
              <w:autoSpaceDN w:val="0"/>
              <w:adjustRightInd w:val="0"/>
              <w:jc w:val="both"/>
            </w:pPr>
            <w:r>
              <w:t>- должности федеральной государственной службы, назначение на которые и освобождение от которых осуществляются Правительством Российской Федерации (</w:t>
            </w:r>
            <w:r w:rsidRPr="0024087C">
              <w:rPr>
                <w:b/>
              </w:rPr>
              <w:t>руководитель Роструда</w:t>
            </w:r>
            <w:r>
              <w:t>);</w:t>
            </w:r>
          </w:p>
          <w:p w:rsidR="007813C0" w:rsidRPr="00763A94" w:rsidRDefault="00D442CC" w:rsidP="00D130D5">
            <w:pPr>
              <w:autoSpaceDE w:val="0"/>
              <w:autoSpaceDN w:val="0"/>
              <w:adjustRightInd w:val="0"/>
              <w:jc w:val="both"/>
              <w:rPr>
                <w:color w:val="000000"/>
              </w:rPr>
            </w:pPr>
            <w:r>
              <w:t>- должности заместителей руководителей федеральных органов исполнительной власти (</w:t>
            </w:r>
            <w:r w:rsidRPr="0024087C">
              <w:rPr>
                <w:b/>
              </w:rPr>
              <w:t>заместители Министра, заместители руководителя Роструда</w:t>
            </w:r>
            <w:r>
              <w:t xml:space="preserve">) при представлении сведений о доходах представляют сведения о принадлежащем им, их супругам и несовершеннолетним детям недвижимом имуществе, находящемся за пределами </w:t>
            </w:r>
            <w:r>
              <w:lastRenderedPageBreak/>
              <w:t>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tc>
        <w:tc>
          <w:tcPr>
            <w:tcW w:w="5127" w:type="dxa"/>
          </w:tcPr>
          <w:p w:rsidR="007813C0" w:rsidRPr="003F3639" w:rsidRDefault="00D442CC" w:rsidP="00D442CC">
            <w:pPr>
              <w:autoSpaceDE w:val="0"/>
              <w:autoSpaceDN w:val="0"/>
              <w:adjustRightInd w:val="0"/>
              <w:jc w:val="both"/>
              <w:outlineLvl w:val="1"/>
              <w:rPr>
                <w:color w:val="000000"/>
              </w:rPr>
            </w:pPr>
            <w:r>
              <w:lastRenderedPageBreak/>
              <w:t xml:space="preserve">ч.1 ст.4 Федерального закона от 07.05.2013 </w:t>
            </w:r>
            <w:r w:rsidR="00014CBC">
              <w:br/>
            </w:r>
            <w: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5026" w:type="dxa"/>
          </w:tcPr>
          <w:p w:rsidR="007813C0" w:rsidRDefault="00BF60C2" w:rsidP="00BF60C2">
            <w:pPr>
              <w:autoSpaceDE w:val="0"/>
              <w:autoSpaceDN w:val="0"/>
              <w:adjustRightInd w:val="0"/>
              <w:jc w:val="both"/>
            </w:pPr>
            <w:r>
              <w:t xml:space="preserve">Вместе со сведениями о доходах представляют дополнительную справку, в которой </w:t>
            </w:r>
            <w:r w:rsidR="007813C0">
              <w:t>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7813C0" w:rsidRPr="002E5C09" w:rsidRDefault="007813C0" w:rsidP="006066A4">
            <w:pPr>
              <w:autoSpaceDE w:val="0"/>
              <w:autoSpaceDN w:val="0"/>
              <w:adjustRightInd w:val="0"/>
              <w:jc w:val="both"/>
              <w:rPr>
                <w:bCs/>
              </w:rPr>
            </w:pPr>
          </w:p>
        </w:tc>
      </w:tr>
      <w:tr w:rsidR="00CB5AE7" w:rsidRPr="00763A94" w:rsidTr="005F4610">
        <w:tc>
          <w:tcPr>
            <w:tcW w:w="5440" w:type="dxa"/>
          </w:tcPr>
          <w:p w:rsidR="007813C0" w:rsidRPr="00763A94" w:rsidRDefault="007813C0" w:rsidP="00AE5AB7">
            <w:pPr>
              <w:autoSpaceDE w:val="0"/>
              <w:autoSpaceDN w:val="0"/>
              <w:adjustRightInd w:val="0"/>
              <w:jc w:val="both"/>
              <w:outlineLvl w:val="1"/>
              <w:rPr>
                <w:b/>
              </w:rPr>
            </w:pPr>
            <w:r w:rsidRPr="00763A94">
              <w:rPr>
                <w:color w:val="000000"/>
              </w:rPr>
              <w:lastRenderedPageBreak/>
              <w:t xml:space="preserve">В случае непредставления по объективным причинам сведений о доходах, об имуществе и обязательствах имущественного характера супруги (супруга) и (или) несовершеннолетних детей данный факт подлежит рассмотрению на Комиссии </w:t>
            </w:r>
            <w:r w:rsidR="00E45FC6">
              <w:rPr>
                <w:color w:val="000000"/>
              </w:rPr>
              <w:t xml:space="preserve">Минтруда России </w:t>
            </w:r>
            <w:r w:rsidRPr="00763A94">
              <w:rPr>
                <w:color w:val="000000"/>
              </w:rPr>
              <w:t xml:space="preserve">по соблюдению требований к служебному </w:t>
            </w:r>
            <w:r w:rsidR="00FF3BCB">
              <w:rPr>
                <w:color w:val="000000"/>
              </w:rPr>
              <w:t xml:space="preserve">(должностному) </w:t>
            </w:r>
            <w:r w:rsidRPr="00763A94">
              <w:rPr>
                <w:color w:val="000000"/>
              </w:rPr>
              <w:t xml:space="preserve">поведению </w:t>
            </w:r>
            <w:r w:rsidR="00FF3BCB">
              <w:rPr>
                <w:color w:val="000000"/>
              </w:rPr>
              <w:t>федеральных государственных гражданских служащих</w:t>
            </w:r>
            <w:r w:rsidR="00AE5AB7">
              <w:rPr>
                <w:color w:val="000000"/>
              </w:rPr>
              <w:t xml:space="preserve"> и работников организаций, созданных для выполнения задач, поставленных перед Минтрудом России,</w:t>
            </w:r>
            <w:r w:rsidR="00C01025">
              <w:rPr>
                <w:color w:val="000000"/>
              </w:rPr>
              <w:t xml:space="preserve"> </w:t>
            </w:r>
            <w:r w:rsidRPr="00763A94">
              <w:rPr>
                <w:color w:val="000000"/>
              </w:rPr>
              <w:t>и урегулированию конфликта интересов</w:t>
            </w:r>
            <w:r>
              <w:rPr>
                <w:color w:val="000000"/>
              </w:rPr>
              <w:t>.</w:t>
            </w:r>
          </w:p>
        </w:tc>
        <w:tc>
          <w:tcPr>
            <w:tcW w:w="5127" w:type="dxa"/>
          </w:tcPr>
          <w:p w:rsidR="007813C0" w:rsidRPr="00763A94" w:rsidRDefault="007813C0" w:rsidP="00763A94">
            <w:pPr>
              <w:autoSpaceDE w:val="0"/>
              <w:autoSpaceDN w:val="0"/>
              <w:adjustRightInd w:val="0"/>
              <w:jc w:val="both"/>
              <w:outlineLvl w:val="1"/>
            </w:pPr>
            <w:r w:rsidRPr="00763A94">
              <w:rPr>
                <w:color w:val="000000"/>
              </w:rPr>
              <w:t xml:space="preserve">п.9 Положения, утвержденного Указом Президента Российской Федерации </w:t>
            </w:r>
            <w:r w:rsidRPr="00763A94">
              <w:t xml:space="preserve">от 18.05.2009 </w:t>
            </w:r>
            <w:r w:rsidR="00AE5AB7">
              <w:t>№</w:t>
            </w:r>
            <w:r w:rsidRPr="00763A94">
              <w:t xml:space="preserve"> 559;</w:t>
            </w:r>
          </w:p>
          <w:p w:rsidR="007813C0" w:rsidRPr="00FE1CB8" w:rsidRDefault="00555862" w:rsidP="00FE1CB8">
            <w:pPr>
              <w:autoSpaceDE w:val="0"/>
              <w:autoSpaceDN w:val="0"/>
              <w:adjustRightInd w:val="0"/>
              <w:jc w:val="both"/>
            </w:pPr>
            <w:r>
              <w:t>абз</w:t>
            </w:r>
            <w:r w:rsidR="00C60F2A">
              <w:t>.</w:t>
            </w:r>
            <w:r w:rsidR="00110986">
              <w:t>3</w:t>
            </w:r>
            <w:r w:rsidR="00AF7DE5">
              <w:t xml:space="preserve"> пп. «в» п.</w:t>
            </w:r>
            <w:r w:rsidR="00BB57A8">
              <w:t>15</w:t>
            </w:r>
            <w:r w:rsidR="007813C0" w:rsidRPr="00763A94">
              <w:t xml:space="preserve"> Положения о Комиссии, утвержденного приказом Минтруда России </w:t>
            </w:r>
            <w:r w:rsidR="004B6FAF">
              <w:br/>
            </w:r>
            <w:r w:rsidR="007813C0" w:rsidRPr="00763A94">
              <w:t xml:space="preserve">от </w:t>
            </w:r>
            <w:r w:rsidR="00C60F2A">
              <w:t>10.12</w:t>
            </w:r>
            <w:r w:rsidR="007813C0" w:rsidRPr="00763A94">
              <w:t>.201</w:t>
            </w:r>
            <w:r w:rsidR="00C60F2A">
              <w:t>3</w:t>
            </w:r>
            <w:r w:rsidR="007813C0" w:rsidRPr="00763A94">
              <w:t xml:space="preserve"> № </w:t>
            </w:r>
            <w:r w:rsidR="00C60F2A">
              <w:t>724</w:t>
            </w:r>
            <w:r w:rsidR="007813C0" w:rsidRPr="00763A94">
              <w:t>н</w:t>
            </w:r>
          </w:p>
        </w:tc>
        <w:tc>
          <w:tcPr>
            <w:tcW w:w="5026" w:type="dxa"/>
          </w:tcPr>
          <w:p w:rsidR="007813C0" w:rsidRPr="00763A94" w:rsidRDefault="007813C0" w:rsidP="00763A94">
            <w:pPr>
              <w:autoSpaceDE w:val="0"/>
              <w:autoSpaceDN w:val="0"/>
              <w:adjustRightInd w:val="0"/>
              <w:jc w:val="both"/>
              <w:outlineLvl w:val="1"/>
              <w:rPr>
                <w:b/>
              </w:rPr>
            </w:pPr>
            <w:r w:rsidRPr="00763A94">
              <w:rPr>
                <w:color w:val="000000"/>
              </w:rPr>
              <w:t>Подать в срок не позднее 30 апреля года следующего за отчетным в Департамент управления делами Минтруда России 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w:t>
            </w:r>
            <w:r w:rsidR="001A7A34">
              <w:rPr>
                <w:color w:val="000000"/>
              </w:rPr>
              <w:t>.</w:t>
            </w:r>
          </w:p>
        </w:tc>
      </w:tr>
      <w:tr w:rsidR="007813C0" w:rsidTr="005F4610">
        <w:tc>
          <w:tcPr>
            <w:tcW w:w="15593" w:type="dxa"/>
            <w:gridSpan w:val="3"/>
          </w:tcPr>
          <w:p w:rsidR="007813C0" w:rsidRPr="00F0135C" w:rsidRDefault="007813C0" w:rsidP="009A15A9">
            <w:pPr>
              <w:pStyle w:val="ae"/>
              <w:autoSpaceDE w:val="0"/>
              <w:autoSpaceDN w:val="0"/>
              <w:adjustRightInd w:val="0"/>
              <w:ind w:left="1440"/>
              <w:jc w:val="center"/>
              <w:outlineLvl w:val="1"/>
              <w:rPr>
                <w:b/>
                <w:sz w:val="26"/>
                <w:szCs w:val="26"/>
              </w:rPr>
            </w:pPr>
            <w:r>
              <w:rPr>
                <w:b/>
                <w:sz w:val="26"/>
                <w:szCs w:val="26"/>
              </w:rPr>
              <w:t>Представление с</w:t>
            </w:r>
            <w:r w:rsidRPr="00F0135C">
              <w:rPr>
                <w:b/>
                <w:sz w:val="26"/>
                <w:szCs w:val="26"/>
              </w:rPr>
              <w:t>ведени</w:t>
            </w:r>
            <w:r>
              <w:rPr>
                <w:b/>
                <w:sz w:val="26"/>
                <w:szCs w:val="26"/>
              </w:rPr>
              <w:t>й</w:t>
            </w:r>
            <w:r w:rsidRPr="00F0135C">
              <w:rPr>
                <w:b/>
                <w:sz w:val="26"/>
                <w:szCs w:val="26"/>
              </w:rPr>
              <w:t xml:space="preserve"> о расходах</w:t>
            </w:r>
          </w:p>
        </w:tc>
      </w:tr>
      <w:tr w:rsidR="00CB5AE7" w:rsidRPr="008D50A0" w:rsidTr="005F4610">
        <w:tc>
          <w:tcPr>
            <w:tcW w:w="5440" w:type="dxa"/>
          </w:tcPr>
          <w:p w:rsidR="007813C0" w:rsidRPr="008D50A0" w:rsidRDefault="007813C0" w:rsidP="00755FC0">
            <w:pPr>
              <w:autoSpaceDE w:val="0"/>
              <w:autoSpaceDN w:val="0"/>
              <w:adjustRightInd w:val="0"/>
              <w:jc w:val="both"/>
              <w:rPr>
                <w:sz w:val="28"/>
                <w:szCs w:val="28"/>
              </w:rPr>
            </w:pPr>
            <w:r w:rsidRPr="008D50A0">
              <w:t>Гражданский служащий</w:t>
            </w:r>
            <w:r w:rsidR="00AE714D">
              <w:t>, представляющий сведения о доходах,</w:t>
            </w:r>
            <w:r w:rsidRPr="008D50A0">
              <w:t xml:space="preserve"> обязан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w:t>
            </w:r>
            <w:r w:rsidR="00BD052B">
              <w:t xml:space="preserve">общая </w:t>
            </w:r>
            <w:r w:rsidRPr="008D50A0">
              <w:t>сумма сдел</w:t>
            </w:r>
            <w:r w:rsidR="00BD052B">
              <w:t>ок</w:t>
            </w:r>
            <w:r w:rsidRPr="008D50A0">
              <w:t xml:space="preserve"> превышает общий доход данного лица и его супруги (супруга) за три последних года, предшествующих </w:t>
            </w:r>
            <w:r w:rsidR="00755FC0">
              <w:t>отчетному периоду</w:t>
            </w:r>
            <w:r w:rsidRPr="008D50A0">
              <w:t>, и об источниках получения средств, за счет которых совершен</w:t>
            </w:r>
            <w:r w:rsidR="00755FC0">
              <w:t>ы</w:t>
            </w:r>
            <w:r w:rsidRPr="008D50A0">
              <w:t xml:space="preserve"> сделк</w:t>
            </w:r>
            <w:r w:rsidR="00755FC0">
              <w:t>и</w:t>
            </w:r>
            <w:r w:rsidRPr="008D50A0">
              <w:t>.</w:t>
            </w:r>
          </w:p>
        </w:tc>
        <w:tc>
          <w:tcPr>
            <w:tcW w:w="5127" w:type="dxa"/>
          </w:tcPr>
          <w:p w:rsidR="007813C0" w:rsidRPr="008D50A0" w:rsidRDefault="007813C0" w:rsidP="00FE1CB8">
            <w:pPr>
              <w:autoSpaceDE w:val="0"/>
              <w:autoSpaceDN w:val="0"/>
              <w:adjustRightInd w:val="0"/>
              <w:jc w:val="both"/>
              <w:outlineLvl w:val="1"/>
              <w:rPr>
                <w:color w:val="000000"/>
              </w:rPr>
            </w:pPr>
            <w:r w:rsidRPr="008D50A0">
              <w:t xml:space="preserve">ст.20.1 </w:t>
            </w:r>
            <w:r>
              <w:rPr>
                <w:color w:val="000000"/>
              </w:rPr>
              <w:t xml:space="preserve">и п.9 ч.1 ст.15 </w:t>
            </w:r>
            <w:r w:rsidRPr="008D50A0">
              <w:rPr>
                <w:color w:val="000000"/>
              </w:rPr>
              <w:t xml:space="preserve">Федерального закона </w:t>
            </w:r>
            <w:r w:rsidR="00014CBC">
              <w:rPr>
                <w:color w:val="000000"/>
              </w:rPr>
              <w:br/>
            </w:r>
            <w:r w:rsidRPr="008D50A0">
              <w:rPr>
                <w:color w:val="000000"/>
              </w:rPr>
              <w:t>№ 79-ФЗ;</w:t>
            </w:r>
          </w:p>
          <w:p w:rsidR="007813C0" w:rsidRPr="008D50A0" w:rsidRDefault="007813C0" w:rsidP="00FE1CB8">
            <w:pPr>
              <w:autoSpaceDE w:val="0"/>
              <w:autoSpaceDN w:val="0"/>
              <w:adjustRightInd w:val="0"/>
              <w:jc w:val="both"/>
              <w:outlineLvl w:val="1"/>
              <w:rPr>
                <w:color w:val="000000"/>
              </w:rPr>
            </w:pPr>
            <w:r w:rsidRPr="008D50A0">
              <w:rPr>
                <w:color w:val="000000"/>
              </w:rPr>
              <w:t xml:space="preserve">ст. </w:t>
            </w:r>
            <w:r w:rsidRPr="008D50A0">
              <w:rPr>
                <w:rStyle w:val="ad"/>
                <w:b w:val="0"/>
                <w:color w:val="000000"/>
                <w:sz w:val="24"/>
                <w:szCs w:val="24"/>
              </w:rPr>
              <w:t>8.1</w:t>
            </w:r>
            <w:r w:rsidRPr="008D50A0">
              <w:rPr>
                <w:rStyle w:val="ad"/>
                <w:color w:val="000000"/>
                <w:sz w:val="24"/>
                <w:szCs w:val="24"/>
              </w:rPr>
              <w:t xml:space="preserve"> </w:t>
            </w:r>
            <w:r w:rsidRPr="008D50A0">
              <w:rPr>
                <w:color w:val="000000"/>
              </w:rPr>
              <w:t>Федерального закона № 273-Ф3;</w:t>
            </w:r>
          </w:p>
          <w:p w:rsidR="007813C0" w:rsidRDefault="007813C0" w:rsidP="00FE1CB8">
            <w:pPr>
              <w:autoSpaceDE w:val="0"/>
              <w:autoSpaceDN w:val="0"/>
              <w:adjustRightInd w:val="0"/>
              <w:jc w:val="both"/>
              <w:outlineLvl w:val="1"/>
              <w:rPr>
                <w:color w:val="000000"/>
              </w:rPr>
            </w:pPr>
            <w:r w:rsidRPr="008D50A0">
              <w:rPr>
                <w:color w:val="000000"/>
              </w:rPr>
              <w:t>ст.3</w:t>
            </w:r>
            <w:r w:rsidRPr="008D50A0">
              <w:rPr>
                <w:rStyle w:val="ad"/>
                <w:color w:val="000000"/>
                <w:sz w:val="24"/>
                <w:szCs w:val="24"/>
              </w:rPr>
              <w:t xml:space="preserve"> </w:t>
            </w:r>
            <w:r w:rsidRPr="008D50A0">
              <w:rPr>
                <w:color w:val="000000"/>
              </w:rPr>
              <w:t>Федерального закона № 230</w:t>
            </w:r>
            <w:r w:rsidR="00D22CEC" w:rsidRPr="008D50A0">
              <w:rPr>
                <w:color w:val="000000"/>
              </w:rPr>
              <w:t>-</w:t>
            </w:r>
            <w:r w:rsidRPr="008D50A0">
              <w:rPr>
                <w:color w:val="000000"/>
              </w:rPr>
              <w:t>Ф3;</w:t>
            </w:r>
          </w:p>
          <w:p w:rsidR="007813C0" w:rsidRPr="008D50A0" w:rsidRDefault="007813C0" w:rsidP="00FE1CB8">
            <w:pPr>
              <w:autoSpaceDE w:val="0"/>
              <w:autoSpaceDN w:val="0"/>
              <w:adjustRightInd w:val="0"/>
              <w:jc w:val="both"/>
            </w:pPr>
            <w:r w:rsidRPr="00763A94">
              <w:rPr>
                <w:color w:val="000000"/>
              </w:rPr>
              <w:t>Указ Президента Российской Федерации от</w:t>
            </w:r>
            <w:r>
              <w:t xml:space="preserve"> 02.04.2013 № 310</w:t>
            </w:r>
          </w:p>
        </w:tc>
        <w:tc>
          <w:tcPr>
            <w:tcW w:w="5026" w:type="dxa"/>
          </w:tcPr>
          <w:p w:rsidR="007813C0" w:rsidRPr="002E5C09" w:rsidRDefault="007813C0" w:rsidP="002E5C09">
            <w:pPr>
              <w:autoSpaceDE w:val="0"/>
              <w:autoSpaceDN w:val="0"/>
              <w:adjustRightInd w:val="0"/>
              <w:jc w:val="both"/>
              <w:rPr>
                <w:bCs/>
              </w:rPr>
            </w:pPr>
            <w:r w:rsidRPr="002E5C09">
              <w:rPr>
                <w:bCs/>
              </w:rPr>
              <w:t xml:space="preserve">Определить разницу между </w:t>
            </w:r>
            <w:r w:rsidR="0043636B">
              <w:rPr>
                <w:bCs/>
              </w:rPr>
              <w:t>суммой</w:t>
            </w:r>
            <w:r w:rsidRPr="002E5C09">
              <w:rPr>
                <w:bCs/>
              </w:rPr>
              <w:t xml:space="preserve"> </w:t>
            </w:r>
            <w:r w:rsidR="00B564C2">
              <w:rPr>
                <w:bCs/>
              </w:rPr>
              <w:t>сделок</w:t>
            </w:r>
            <w:r w:rsidRPr="002E5C09">
              <w:rPr>
                <w:bCs/>
              </w:rPr>
              <w:t xml:space="preserve"> и общим доходом гражданского служащего и супруги (супруга) за три года, предшествующих совершению сдел</w:t>
            </w:r>
            <w:r w:rsidR="00B564C2">
              <w:rPr>
                <w:bCs/>
              </w:rPr>
              <w:t>ок</w:t>
            </w:r>
            <w:r w:rsidRPr="002E5C09">
              <w:rPr>
                <w:bCs/>
              </w:rPr>
              <w:t>.</w:t>
            </w:r>
          </w:p>
          <w:p w:rsidR="003A2F03" w:rsidRDefault="0043636B" w:rsidP="003A2F03">
            <w:pPr>
              <w:autoSpaceDE w:val="0"/>
              <w:autoSpaceDN w:val="0"/>
              <w:adjustRightInd w:val="0"/>
              <w:jc w:val="both"/>
              <w:rPr>
                <w:bCs/>
              </w:rPr>
            </w:pPr>
            <w:r>
              <w:rPr>
                <w:bCs/>
              </w:rPr>
              <w:t>Если общая сумма</w:t>
            </w:r>
            <w:r w:rsidR="003A2F03">
              <w:rPr>
                <w:bCs/>
              </w:rPr>
              <w:t xml:space="preserve"> сделок превышает общий доход, то в справке о доходах, расходах, об имуществе и обязательствах имущественного характера заполняется раздел 2 </w:t>
            </w:r>
            <w:r w:rsidR="006A798D">
              <w:rPr>
                <w:bCs/>
              </w:rPr>
              <w:br/>
            </w:r>
            <w:r w:rsidR="003A2F03">
              <w:rPr>
                <w:bCs/>
              </w:rPr>
              <w:t>«Сведения о расходах».</w:t>
            </w:r>
          </w:p>
          <w:p w:rsidR="007813C0" w:rsidRPr="008D50A0" w:rsidRDefault="007813C0" w:rsidP="002E5C09">
            <w:pPr>
              <w:autoSpaceDE w:val="0"/>
              <w:autoSpaceDN w:val="0"/>
              <w:adjustRightInd w:val="0"/>
              <w:jc w:val="both"/>
              <w:rPr>
                <w:sz w:val="28"/>
                <w:szCs w:val="28"/>
              </w:rPr>
            </w:pPr>
          </w:p>
        </w:tc>
      </w:tr>
      <w:tr w:rsidR="007813C0" w:rsidRPr="00360DEB" w:rsidTr="005F4610">
        <w:tc>
          <w:tcPr>
            <w:tcW w:w="15593" w:type="dxa"/>
            <w:gridSpan w:val="3"/>
          </w:tcPr>
          <w:p w:rsidR="007813C0" w:rsidRPr="00360DEB" w:rsidRDefault="007813C0" w:rsidP="00360DEB">
            <w:pPr>
              <w:autoSpaceDE w:val="0"/>
              <w:autoSpaceDN w:val="0"/>
              <w:adjustRightInd w:val="0"/>
              <w:ind w:firstLine="540"/>
              <w:jc w:val="center"/>
              <w:rPr>
                <w:b/>
                <w:bCs/>
                <w:sz w:val="26"/>
                <w:szCs w:val="26"/>
              </w:rPr>
            </w:pPr>
            <w:r w:rsidRPr="00360DEB">
              <w:rPr>
                <w:b/>
                <w:bCs/>
                <w:sz w:val="26"/>
                <w:szCs w:val="26"/>
              </w:rPr>
              <w:lastRenderedPageBreak/>
              <w:t xml:space="preserve">Открытие (наличие) </w:t>
            </w:r>
            <w:r w:rsidRPr="00360DEB">
              <w:rPr>
                <w:b/>
                <w:sz w:val="26"/>
                <w:szCs w:val="26"/>
              </w:rPr>
              <w:t>счетов (вкладов), хранение наличных денежных средств и ценностей в иностранных банках, расположенных за пределами территории Российской Федерации, владение и (или) пользование иностранными финансовыми инструментами</w:t>
            </w:r>
          </w:p>
        </w:tc>
      </w:tr>
      <w:tr w:rsidR="00CB5AE7" w:rsidRPr="008D50A0" w:rsidTr="005F4610">
        <w:tc>
          <w:tcPr>
            <w:tcW w:w="5440" w:type="dxa"/>
          </w:tcPr>
          <w:p w:rsidR="007813C0" w:rsidRDefault="007813C0" w:rsidP="009870F2">
            <w:pPr>
              <w:autoSpaceDE w:val="0"/>
              <w:autoSpaceDN w:val="0"/>
              <w:adjustRightInd w:val="0"/>
              <w:jc w:val="both"/>
            </w:pPr>
            <w:r>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частности, лицам, замещающим (занимающим):</w:t>
            </w:r>
          </w:p>
          <w:p w:rsidR="007813C0" w:rsidRDefault="007813C0" w:rsidP="009870F2">
            <w:pPr>
              <w:autoSpaceDE w:val="0"/>
              <w:autoSpaceDN w:val="0"/>
              <w:adjustRightInd w:val="0"/>
              <w:jc w:val="both"/>
            </w:pPr>
            <w:r>
              <w:t>- государственные должности Российской Федерации (</w:t>
            </w:r>
            <w:r w:rsidRPr="0024087C">
              <w:rPr>
                <w:b/>
              </w:rPr>
              <w:t>федеральный Министр</w:t>
            </w:r>
            <w:r>
              <w:t>);</w:t>
            </w:r>
          </w:p>
          <w:p w:rsidR="007813C0" w:rsidRDefault="007813C0" w:rsidP="009870F2">
            <w:pPr>
              <w:autoSpaceDE w:val="0"/>
              <w:autoSpaceDN w:val="0"/>
              <w:adjustRightInd w:val="0"/>
              <w:jc w:val="both"/>
            </w:pPr>
            <w:r>
              <w:t>- должности федеральной государственной службы, назначение на которые и освобождение от которых осуществляются Правительством Российской Федерации (</w:t>
            </w:r>
            <w:r w:rsidRPr="0024087C">
              <w:rPr>
                <w:b/>
              </w:rPr>
              <w:t>руководитель Роструда</w:t>
            </w:r>
            <w:r>
              <w:t>);</w:t>
            </w:r>
          </w:p>
          <w:p w:rsidR="007813C0" w:rsidRDefault="007813C0" w:rsidP="009870F2">
            <w:pPr>
              <w:autoSpaceDE w:val="0"/>
              <w:autoSpaceDN w:val="0"/>
              <w:adjustRightInd w:val="0"/>
              <w:jc w:val="both"/>
            </w:pPr>
            <w:r>
              <w:t>- должности заместителей руководителей федеральных органов исполнительной власти (</w:t>
            </w:r>
            <w:r w:rsidRPr="0024087C">
              <w:rPr>
                <w:b/>
              </w:rPr>
              <w:t>заместители Министра, заместители руководителя Роструда</w:t>
            </w:r>
            <w:r>
              <w:t>).</w:t>
            </w:r>
          </w:p>
          <w:p w:rsidR="007813C0" w:rsidRPr="008D50A0" w:rsidRDefault="007813C0" w:rsidP="00DD4206">
            <w:pPr>
              <w:autoSpaceDE w:val="0"/>
              <w:autoSpaceDN w:val="0"/>
              <w:adjustRightInd w:val="0"/>
              <w:jc w:val="both"/>
            </w:pPr>
            <w:r>
              <w:t xml:space="preserve">Кроме того, данный </w:t>
            </w:r>
            <w:r w:rsidRPr="0024087C">
              <w:rPr>
                <w:b/>
              </w:rPr>
              <w:t>запрет установлен в отношении супругов и несовершеннолетних детей вышеуказанных лиц</w:t>
            </w:r>
            <w:r>
              <w:t>.</w:t>
            </w:r>
          </w:p>
        </w:tc>
        <w:tc>
          <w:tcPr>
            <w:tcW w:w="5127" w:type="dxa"/>
          </w:tcPr>
          <w:p w:rsidR="007813C0" w:rsidRPr="008D2168" w:rsidRDefault="007813C0" w:rsidP="00655143">
            <w:pPr>
              <w:autoSpaceDE w:val="0"/>
              <w:autoSpaceDN w:val="0"/>
              <w:adjustRightInd w:val="0"/>
              <w:jc w:val="both"/>
              <w:outlineLvl w:val="1"/>
            </w:pPr>
            <w:r>
              <w:t xml:space="preserve">ч.1.1 ст.17 </w:t>
            </w:r>
            <w:r w:rsidRPr="008D50A0">
              <w:rPr>
                <w:color w:val="000000"/>
              </w:rPr>
              <w:t>Федерального закона № 79-ФЗ;</w:t>
            </w:r>
            <w:r w:rsidR="00655143" w:rsidRPr="00655143">
              <w:rPr>
                <w:color w:val="000000"/>
              </w:rPr>
              <w:br/>
            </w:r>
            <w:r>
              <w:t xml:space="preserve">Федеральный закон от 07.05.2013 № 79-ФЗ </w:t>
            </w:r>
            <w:r w:rsidR="00655143" w:rsidRPr="008D2168">
              <w:br/>
            </w:r>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5026" w:type="dxa"/>
          </w:tcPr>
          <w:p w:rsidR="007813C0" w:rsidRDefault="007813C0" w:rsidP="002C7B99">
            <w:pPr>
              <w:autoSpaceDE w:val="0"/>
              <w:autoSpaceDN w:val="0"/>
              <w:adjustRightInd w:val="0"/>
              <w:jc w:val="both"/>
            </w:pPr>
            <w:r w:rsidRPr="00DE34B8">
              <w:rPr>
                <w:b/>
              </w:rPr>
              <w:t>Граждане, претендующие на замещение (занятие) указанных должностей</w:t>
            </w:r>
            <w:r>
              <w:t xml:space="preserve">, при представлении сведений о доходах, об имуществе и обязательствах имущественного характера </w:t>
            </w:r>
            <w:r w:rsidRPr="00F8089C">
              <w:rPr>
                <w:b/>
              </w:rPr>
              <w:t>представляют дополнительно информацию</w:t>
            </w:r>
            <w:r>
              <w:t xml:space="preserve"> о принадлежащем им, их супругам и несовершеннолетним детям </w:t>
            </w:r>
            <w:r w:rsidRPr="00F8089C">
              <w:rPr>
                <w:b/>
              </w:rPr>
              <w:t>недвижимом имуществе, находящемся за пределами территории Российской Федерации</w:t>
            </w:r>
            <w:r>
              <w:t xml:space="preserve">,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  и </w:t>
            </w:r>
            <w:r w:rsidRPr="00164CD2">
              <w:rPr>
                <w:b/>
              </w:rPr>
              <w:t>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w:t>
            </w:r>
            <w:r>
              <w:t xml:space="preserve">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D008C0" w:rsidRDefault="00D008C0" w:rsidP="002C7B99">
            <w:pPr>
              <w:autoSpaceDE w:val="0"/>
              <w:autoSpaceDN w:val="0"/>
              <w:adjustRightInd w:val="0"/>
              <w:jc w:val="both"/>
            </w:pPr>
          </w:p>
          <w:p w:rsidR="007813C0" w:rsidRPr="002E5C09" w:rsidRDefault="007813C0" w:rsidP="00164CD2">
            <w:pPr>
              <w:autoSpaceDE w:val="0"/>
              <w:autoSpaceDN w:val="0"/>
              <w:adjustRightInd w:val="0"/>
              <w:jc w:val="both"/>
              <w:rPr>
                <w:bCs/>
              </w:rPr>
            </w:pPr>
            <w:r>
              <w:lastRenderedPageBreak/>
              <w:t xml:space="preserve">Гражданин, его супруга (супруг) и несовершеннолетние дети </w:t>
            </w:r>
            <w:r w:rsidRPr="00164CD2">
              <w:rPr>
                <w:b/>
              </w:rPr>
              <w:t xml:space="preserve">обязаны в течение трех месяцев со дня замещения (занятия) гражданином </w:t>
            </w:r>
            <w:r>
              <w:rPr>
                <w:b/>
              </w:rPr>
              <w:t xml:space="preserve">одной из указанных </w:t>
            </w:r>
            <w:r w:rsidRPr="00164CD2">
              <w:rPr>
                <w:b/>
              </w:rPr>
              <w:t>должност</w:t>
            </w:r>
            <w:r>
              <w:rPr>
                <w:b/>
              </w:rPr>
              <w:t>ей</w:t>
            </w:r>
            <w:r>
              <w:t xml:space="preserve"> </w:t>
            </w:r>
            <w:r w:rsidRPr="00164CD2">
              <w:rPr>
                <w:b/>
              </w:rPr>
              <w:t xml:space="preserve">закрыть </w:t>
            </w:r>
            <w:r>
              <w:t>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tc>
      </w:tr>
      <w:tr w:rsidR="007813C0" w:rsidTr="005F4610">
        <w:tc>
          <w:tcPr>
            <w:tcW w:w="15593" w:type="dxa"/>
            <w:gridSpan w:val="3"/>
          </w:tcPr>
          <w:p w:rsidR="007813C0" w:rsidRPr="00F0135C" w:rsidRDefault="007813C0" w:rsidP="009A15A9">
            <w:pPr>
              <w:pStyle w:val="ae"/>
              <w:autoSpaceDE w:val="0"/>
              <w:autoSpaceDN w:val="0"/>
              <w:adjustRightInd w:val="0"/>
              <w:ind w:left="1440"/>
              <w:jc w:val="center"/>
              <w:outlineLvl w:val="1"/>
              <w:rPr>
                <w:b/>
                <w:sz w:val="26"/>
                <w:szCs w:val="26"/>
              </w:rPr>
            </w:pPr>
            <w:r w:rsidRPr="00F0135C">
              <w:rPr>
                <w:b/>
                <w:sz w:val="26"/>
                <w:szCs w:val="26"/>
              </w:rPr>
              <w:lastRenderedPageBreak/>
              <w:t>Урегулирование конфликта интересов</w:t>
            </w:r>
          </w:p>
        </w:tc>
      </w:tr>
      <w:tr w:rsidR="00CB5AE7" w:rsidRPr="004E0EA7" w:rsidTr="005F4610">
        <w:tc>
          <w:tcPr>
            <w:tcW w:w="5440" w:type="dxa"/>
          </w:tcPr>
          <w:p w:rsidR="007813C0" w:rsidRPr="00C628AF" w:rsidRDefault="007813C0" w:rsidP="00C628AF">
            <w:pPr>
              <w:autoSpaceDE w:val="0"/>
              <w:autoSpaceDN w:val="0"/>
              <w:adjustRightInd w:val="0"/>
              <w:jc w:val="both"/>
              <w:rPr>
                <w:bCs/>
              </w:rPr>
            </w:pPr>
            <w:r w:rsidRPr="004E0EA7">
              <w:rPr>
                <w:bCs/>
              </w:rPr>
              <w:t>В случае возникновения у гражданского служащего при исполнении должностных обязанностей личной заинтересованности, которая может привести к конфликту интересов, он обязан проинформировать об этом представителя нанимателя и непосредственного руководителя в письменной форме, а также принять меры по предотвращению такого конфликта.</w:t>
            </w:r>
          </w:p>
        </w:tc>
        <w:tc>
          <w:tcPr>
            <w:tcW w:w="5127" w:type="dxa"/>
          </w:tcPr>
          <w:p w:rsidR="007813C0" w:rsidRPr="004E0EA7" w:rsidRDefault="007813C0" w:rsidP="00204DCE">
            <w:pPr>
              <w:autoSpaceDE w:val="0"/>
              <w:autoSpaceDN w:val="0"/>
              <w:adjustRightInd w:val="0"/>
              <w:jc w:val="both"/>
              <w:outlineLvl w:val="1"/>
              <w:rPr>
                <w:color w:val="000000"/>
              </w:rPr>
            </w:pPr>
            <w:r w:rsidRPr="004E0EA7">
              <w:rPr>
                <w:color w:val="000000"/>
              </w:rPr>
              <w:t>п.12 ч.1 ст.15 Федерального закона № 79-ФЗ;</w:t>
            </w:r>
            <w:r w:rsidR="008D2168">
              <w:rPr>
                <w:color w:val="000000"/>
              </w:rPr>
              <w:br/>
            </w:r>
            <w:r w:rsidRPr="004E0EA7">
              <w:rPr>
                <w:color w:val="000000"/>
              </w:rPr>
              <w:t>ст. 11</w:t>
            </w:r>
            <w:r w:rsidRPr="004E0EA7">
              <w:rPr>
                <w:rStyle w:val="ad"/>
                <w:color w:val="000000"/>
                <w:sz w:val="24"/>
                <w:szCs w:val="24"/>
              </w:rPr>
              <w:t xml:space="preserve"> </w:t>
            </w:r>
            <w:r w:rsidRPr="004E0EA7">
              <w:rPr>
                <w:color w:val="000000"/>
              </w:rPr>
              <w:t>Федерального закона № 273-Ф3</w:t>
            </w:r>
          </w:p>
          <w:p w:rsidR="007813C0" w:rsidRPr="004E0EA7" w:rsidRDefault="007813C0" w:rsidP="00204DCE">
            <w:pPr>
              <w:autoSpaceDE w:val="0"/>
              <w:autoSpaceDN w:val="0"/>
              <w:adjustRightInd w:val="0"/>
              <w:jc w:val="both"/>
              <w:outlineLvl w:val="1"/>
            </w:pPr>
          </w:p>
        </w:tc>
        <w:tc>
          <w:tcPr>
            <w:tcW w:w="5026" w:type="dxa"/>
          </w:tcPr>
          <w:p w:rsidR="007813C0" w:rsidRDefault="007813C0" w:rsidP="005B212D">
            <w:pPr>
              <w:autoSpaceDE w:val="0"/>
              <w:autoSpaceDN w:val="0"/>
              <w:adjustRightInd w:val="0"/>
              <w:jc w:val="both"/>
            </w:pPr>
            <w:r>
              <w:t>Гражданский служащий обязан в письменной форме уведомить представителя нанимателя и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7813C0" w:rsidRPr="005A5A1E" w:rsidRDefault="007813C0" w:rsidP="005A5A1E">
            <w:pPr>
              <w:autoSpaceDE w:val="0"/>
              <w:autoSpaceDN w:val="0"/>
              <w:adjustRightInd w:val="0"/>
              <w:jc w:val="both"/>
            </w:pPr>
          </w:p>
        </w:tc>
      </w:tr>
      <w:tr w:rsidR="00CB5AE7" w:rsidTr="005F4610">
        <w:tc>
          <w:tcPr>
            <w:tcW w:w="5440" w:type="dxa"/>
          </w:tcPr>
          <w:p w:rsidR="007813C0" w:rsidRDefault="007813C0" w:rsidP="00DD53FA">
            <w:pPr>
              <w:autoSpaceDE w:val="0"/>
              <w:autoSpaceDN w:val="0"/>
              <w:adjustRightInd w:val="0"/>
              <w:jc w:val="both"/>
              <w:outlineLvl w:val="1"/>
              <w:rPr>
                <w:b/>
                <w:sz w:val="28"/>
                <w:szCs w:val="28"/>
              </w:rPr>
            </w:pPr>
            <w:r>
              <w:rPr>
                <w:color w:val="000000"/>
              </w:rPr>
              <w:t>Представитель нанимателя, которому стало известно о возникновении у государственного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5127" w:type="dxa"/>
          </w:tcPr>
          <w:p w:rsidR="007813C0" w:rsidRPr="00D008C0" w:rsidRDefault="007813C0" w:rsidP="00204DCE">
            <w:pPr>
              <w:autoSpaceDE w:val="0"/>
              <w:autoSpaceDN w:val="0"/>
              <w:adjustRightInd w:val="0"/>
              <w:jc w:val="both"/>
              <w:outlineLvl w:val="1"/>
              <w:rPr>
                <w:color w:val="000000"/>
              </w:rPr>
            </w:pPr>
            <w:r>
              <w:rPr>
                <w:color w:val="000000"/>
              </w:rPr>
              <w:t>ч.4 ст.19 Федерального закона № 79-ФЗ;</w:t>
            </w:r>
            <w:r w:rsidR="00204DCE">
              <w:rPr>
                <w:color w:val="000000"/>
              </w:rPr>
              <w:br/>
            </w:r>
            <w:r w:rsidRPr="004E0EA7">
              <w:rPr>
                <w:color w:val="000000"/>
              </w:rPr>
              <w:t>ст.11</w:t>
            </w:r>
            <w:r w:rsidRPr="004E0EA7">
              <w:rPr>
                <w:rStyle w:val="ad"/>
                <w:color w:val="000000"/>
                <w:sz w:val="24"/>
                <w:szCs w:val="24"/>
              </w:rPr>
              <w:t xml:space="preserve"> </w:t>
            </w:r>
            <w:r>
              <w:rPr>
                <w:color w:val="000000"/>
              </w:rPr>
              <w:t>Федерального закона № 273-Ф3</w:t>
            </w:r>
          </w:p>
          <w:p w:rsidR="005F4610" w:rsidRDefault="005F4610" w:rsidP="00204DCE">
            <w:pPr>
              <w:autoSpaceDE w:val="0"/>
              <w:autoSpaceDN w:val="0"/>
              <w:adjustRightInd w:val="0"/>
              <w:jc w:val="both"/>
              <w:outlineLvl w:val="1"/>
              <w:rPr>
                <w:b/>
                <w:sz w:val="28"/>
                <w:szCs w:val="28"/>
              </w:rPr>
            </w:pPr>
          </w:p>
        </w:tc>
        <w:tc>
          <w:tcPr>
            <w:tcW w:w="5026" w:type="dxa"/>
          </w:tcPr>
          <w:p w:rsidR="007A5B27" w:rsidRPr="00D008C0" w:rsidRDefault="007813C0" w:rsidP="00926193">
            <w:pPr>
              <w:autoSpaceDE w:val="0"/>
              <w:autoSpaceDN w:val="0"/>
              <w:adjustRightInd w:val="0"/>
              <w:jc w:val="both"/>
              <w:outlineLvl w:val="1"/>
            </w:pPr>
            <w:r>
              <w:rPr>
                <w:color w:val="000000"/>
              </w:rPr>
              <w:t xml:space="preserve">Меры по предотвращению или урегулированию конфликта интересов принимаются представителем нанимателя в зависимости от конкретных ситуаций, например, </w:t>
            </w:r>
            <w:r>
              <w:t>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tc>
      </w:tr>
      <w:tr w:rsidR="007813C0" w:rsidTr="005F4610">
        <w:tc>
          <w:tcPr>
            <w:tcW w:w="15593" w:type="dxa"/>
            <w:gridSpan w:val="3"/>
          </w:tcPr>
          <w:p w:rsidR="007813C0" w:rsidRPr="00F42064" w:rsidRDefault="007813C0" w:rsidP="00B97642">
            <w:pPr>
              <w:autoSpaceDE w:val="0"/>
              <w:autoSpaceDN w:val="0"/>
              <w:adjustRightInd w:val="0"/>
              <w:jc w:val="center"/>
              <w:outlineLvl w:val="1"/>
              <w:rPr>
                <w:b/>
                <w:sz w:val="26"/>
                <w:szCs w:val="26"/>
              </w:rPr>
            </w:pPr>
            <w:r w:rsidRPr="00F42064">
              <w:rPr>
                <w:rStyle w:val="ad"/>
                <w:color w:val="000000"/>
                <w:sz w:val="26"/>
                <w:szCs w:val="26"/>
              </w:rPr>
              <w:lastRenderedPageBreak/>
              <w:t>Уведомление о склонении к коррупционным правонарушениям</w:t>
            </w:r>
          </w:p>
        </w:tc>
      </w:tr>
      <w:tr w:rsidR="00CB5AE7" w:rsidTr="005F4610">
        <w:tc>
          <w:tcPr>
            <w:tcW w:w="5440" w:type="dxa"/>
          </w:tcPr>
          <w:p w:rsidR="007813C0" w:rsidRPr="00C50266" w:rsidRDefault="007813C0" w:rsidP="00C50266">
            <w:pPr>
              <w:autoSpaceDE w:val="0"/>
              <w:autoSpaceDN w:val="0"/>
              <w:adjustRightInd w:val="0"/>
              <w:jc w:val="both"/>
              <w:rPr>
                <w:bCs/>
              </w:rPr>
            </w:pPr>
            <w:r w:rsidRPr="00C50266">
              <w:rPr>
                <w:bCs/>
              </w:rPr>
              <w:t>Г</w:t>
            </w:r>
            <w:r>
              <w:rPr>
                <w:bCs/>
              </w:rPr>
              <w:t xml:space="preserve">ражданский </w:t>
            </w:r>
            <w:r w:rsidRPr="00C50266">
              <w:rPr>
                <w:bCs/>
              </w:rPr>
              <w:t>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Pr>
                <w:bCs/>
              </w:rPr>
              <w:t>.</w:t>
            </w:r>
          </w:p>
          <w:p w:rsidR="007813C0" w:rsidRPr="00C50266" w:rsidRDefault="007813C0" w:rsidP="0077283A">
            <w:pPr>
              <w:autoSpaceDE w:val="0"/>
              <w:autoSpaceDN w:val="0"/>
              <w:adjustRightInd w:val="0"/>
              <w:outlineLvl w:val="1"/>
            </w:pPr>
          </w:p>
        </w:tc>
        <w:tc>
          <w:tcPr>
            <w:tcW w:w="5127" w:type="dxa"/>
          </w:tcPr>
          <w:p w:rsidR="007813C0" w:rsidRDefault="007813C0" w:rsidP="00204DCE">
            <w:pPr>
              <w:autoSpaceDE w:val="0"/>
              <w:autoSpaceDN w:val="0"/>
              <w:adjustRightInd w:val="0"/>
              <w:jc w:val="both"/>
              <w:outlineLvl w:val="1"/>
              <w:rPr>
                <w:b/>
                <w:sz w:val="28"/>
                <w:szCs w:val="28"/>
              </w:rPr>
            </w:pPr>
            <w:r w:rsidRPr="004E0EA7">
              <w:rPr>
                <w:color w:val="000000"/>
              </w:rPr>
              <w:t>ст.</w:t>
            </w:r>
            <w:r>
              <w:rPr>
                <w:color w:val="000000"/>
              </w:rPr>
              <w:t>9</w:t>
            </w:r>
            <w:r w:rsidRPr="004E0EA7">
              <w:rPr>
                <w:rStyle w:val="ad"/>
                <w:color w:val="000000"/>
                <w:sz w:val="24"/>
                <w:szCs w:val="24"/>
              </w:rPr>
              <w:t xml:space="preserve"> </w:t>
            </w:r>
            <w:r>
              <w:rPr>
                <w:color w:val="000000"/>
              </w:rPr>
              <w:t>Федерального закона № 273-Ф3;</w:t>
            </w:r>
            <w:r w:rsidR="00204DCE">
              <w:rPr>
                <w:color w:val="000000"/>
              </w:rPr>
              <w:br/>
            </w:r>
            <w:r w:rsidRPr="00C50266">
              <w:t>приказ Минтруда России от 16.08.2012 № 54н</w:t>
            </w:r>
          </w:p>
        </w:tc>
        <w:tc>
          <w:tcPr>
            <w:tcW w:w="5026" w:type="dxa"/>
          </w:tcPr>
          <w:p w:rsidR="007813C0" w:rsidRPr="00C50266" w:rsidRDefault="007813C0" w:rsidP="00297852">
            <w:pPr>
              <w:autoSpaceDE w:val="0"/>
              <w:autoSpaceDN w:val="0"/>
              <w:adjustRightInd w:val="0"/>
              <w:jc w:val="both"/>
              <w:outlineLvl w:val="1"/>
              <w:rPr>
                <w:bCs/>
              </w:rPr>
            </w:pPr>
            <w:r w:rsidRPr="00C50266">
              <w:rPr>
                <w:bCs/>
              </w:rPr>
              <w:t>Уведомить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813C0" w:rsidRPr="00C50266" w:rsidRDefault="007813C0" w:rsidP="00297852">
            <w:pPr>
              <w:autoSpaceDE w:val="0"/>
              <w:autoSpaceDN w:val="0"/>
              <w:adjustRightInd w:val="0"/>
              <w:jc w:val="both"/>
              <w:outlineLvl w:val="1"/>
            </w:pPr>
            <w:r w:rsidRPr="00C50266">
              <w:t xml:space="preserve">На имя представителя нанимателя уведомление о склонении к коррупционному правонарушению (далее – уведомление) представляется в Департамент управления делами Минтруда России незамедлительно </w:t>
            </w:r>
            <w:r>
              <w:t>п</w:t>
            </w:r>
            <w:r w:rsidRPr="00C50266">
              <w:t xml:space="preserve">ри получении гражданским служащим предложения о совершении коррупционного правонарушения, а если указанное предложение поступило вне служебного времени, незамедлительно при первой возможности. </w:t>
            </w:r>
          </w:p>
          <w:p w:rsidR="007813C0" w:rsidRPr="00C50266" w:rsidRDefault="007813C0" w:rsidP="00297852">
            <w:pPr>
              <w:autoSpaceDE w:val="0"/>
              <w:autoSpaceDN w:val="0"/>
              <w:adjustRightInd w:val="0"/>
              <w:jc w:val="both"/>
              <w:outlineLvl w:val="1"/>
            </w:pPr>
            <w:r w:rsidRPr="00C50266">
              <w:t>Срок представления уведомления не может превышать 15 календарных дней со дня получения гражданским служащим предложения о совершении коррупционного правонарушения.</w:t>
            </w:r>
          </w:p>
          <w:p w:rsidR="007813C0" w:rsidRDefault="007813C0" w:rsidP="00297852">
            <w:pPr>
              <w:autoSpaceDE w:val="0"/>
              <w:autoSpaceDN w:val="0"/>
              <w:adjustRightInd w:val="0"/>
              <w:jc w:val="both"/>
              <w:outlineLvl w:val="1"/>
            </w:pPr>
            <w:r w:rsidRPr="00C50266">
              <w:t>Форма уведомления утверждена приказом Минтруда России от 16.08.2012 № 54н</w:t>
            </w:r>
            <w:r>
              <w:t>.</w:t>
            </w:r>
          </w:p>
          <w:p w:rsidR="00C628AF" w:rsidRPr="00C50266" w:rsidRDefault="00C628AF" w:rsidP="00297852">
            <w:pPr>
              <w:autoSpaceDE w:val="0"/>
              <w:autoSpaceDN w:val="0"/>
              <w:adjustRightInd w:val="0"/>
              <w:jc w:val="both"/>
              <w:outlineLvl w:val="1"/>
              <w:rPr>
                <w:b/>
              </w:rPr>
            </w:pPr>
          </w:p>
        </w:tc>
      </w:tr>
      <w:tr w:rsidR="00C160C0" w:rsidRPr="00C160C0" w:rsidTr="005F4610">
        <w:tc>
          <w:tcPr>
            <w:tcW w:w="15593" w:type="dxa"/>
            <w:gridSpan w:val="3"/>
          </w:tcPr>
          <w:p w:rsidR="00C160C0" w:rsidRPr="00C160C0" w:rsidRDefault="00C160C0" w:rsidP="00C160C0">
            <w:pPr>
              <w:autoSpaceDE w:val="0"/>
              <w:autoSpaceDN w:val="0"/>
              <w:adjustRightInd w:val="0"/>
              <w:jc w:val="center"/>
              <w:outlineLvl w:val="1"/>
              <w:rPr>
                <w:b/>
                <w:sz w:val="26"/>
                <w:szCs w:val="26"/>
              </w:rPr>
            </w:pPr>
            <w:r w:rsidRPr="00C160C0">
              <w:rPr>
                <w:rStyle w:val="ad"/>
                <w:color w:val="000000"/>
                <w:sz w:val="26"/>
                <w:szCs w:val="26"/>
              </w:rPr>
              <w:t>Получение подарков, услуг, наград и иных благ</w:t>
            </w:r>
          </w:p>
        </w:tc>
      </w:tr>
      <w:tr w:rsidR="00CB5AE7" w:rsidTr="005F4610">
        <w:tc>
          <w:tcPr>
            <w:tcW w:w="5440" w:type="dxa"/>
          </w:tcPr>
          <w:p w:rsidR="007813C0" w:rsidRPr="00342CAC" w:rsidRDefault="00AE63DC" w:rsidP="00342CAC">
            <w:pPr>
              <w:autoSpaceDE w:val="0"/>
              <w:autoSpaceDN w:val="0"/>
              <w:adjustRightInd w:val="0"/>
              <w:jc w:val="both"/>
              <w:rPr>
                <w:color w:val="000000"/>
              </w:rPr>
            </w:pPr>
            <w:r>
              <w:rPr>
                <w:color w:val="000000"/>
              </w:rPr>
              <w:t xml:space="preserve">Запрещается </w:t>
            </w:r>
            <w:r w:rsidR="004239CD" w:rsidRPr="00342CAC">
              <w:rPr>
                <w:color w:val="000000"/>
              </w:rPr>
              <w:t xml:space="preserve">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tc>
        <w:tc>
          <w:tcPr>
            <w:tcW w:w="5127" w:type="dxa"/>
          </w:tcPr>
          <w:p w:rsidR="00330172" w:rsidRPr="006B7DB1" w:rsidRDefault="003573B9" w:rsidP="00991010">
            <w:pPr>
              <w:pStyle w:val="af0"/>
              <w:shd w:val="clear" w:color="auto" w:fill="auto"/>
              <w:spacing w:before="0" w:line="230" w:lineRule="exact"/>
              <w:rPr>
                <w:b/>
                <w:sz w:val="24"/>
                <w:szCs w:val="24"/>
              </w:rPr>
            </w:pPr>
            <w:r w:rsidRPr="006B7DB1">
              <w:rPr>
                <w:color w:val="000000"/>
                <w:sz w:val="24"/>
                <w:szCs w:val="24"/>
              </w:rPr>
              <w:t>п</w:t>
            </w:r>
            <w:r w:rsidRPr="00991010">
              <w:rPr>
                <w:spacing w:val="0"/>
                <w:sz w:val="24"/>
                <w:szCs w:val="24"/>
              </w:rPr>
              <w:t>.6 ч.1 ст.17 Федерального закона № 79-ФЗ</w:t>
            </w:r>
            <w:r w:rsidR="00330172" w:rsidRPr="00991010">
              <w:rPr>
                <w:spacing w:val="0"/>
                <w:sz w:val="24"/>
                <w:szCs w:val="24"/>
              </w:rPr>
              <w:t>;</w:t>
            </w:r>
            <w:r w:rsidR="00991010">
              <w:rPr>
                <w:spacing w:val="0"/>
                <w:sz w:val="24"/>
                <w:szCs w:val="24"/>
              </w:rPr>
              <w:br/>
            </w:r>
            <w:r w:rsidR="00330172" w:rsidRPr="00991010">
              <w:rPr>
                <w:spacing w:val="0"/>
                <w:sz w:val="24"/>
                <w:szCs w:val="24"/>
              </w:rPr>
              <w:t xml:space="preserve">постановление Правительства Российской Федерации </w:t>
            </w:r>
            <w:r w:rsidR="00A65792" w:rsidRPr="00991010">
              <w:rPr>
                <w:spacing w:val="0"/>
                <w:sz w:val="24"/>
                <w:szCs w:val="24"/>
              </w:rPr>
              <w:t>от 09.01.2014 № 10</w:t>
            </w:r>
          </w:p>
        </w:tc>
        <w:tc>
          <w:tcPr>
            <w:tcW w:w="5026" w:type="dxa"/>
          </w:tcPr>
          <w:p w:rsidR="007813C0" w:rsidRDefault="007813C0" w:rsidP="0077283A">
            <w:pPr>
              <w:autoSpaceDE w:val="0"/>
              <w:autoSpaceDN w:val="0"/>
              <w:adjustRightInd w:val="0"/>
              <w:outlineLvl w:val="1"/>
              <w:rPr>
                <w:b/>
                <w:sz w:val="28"/>
                <w:szCs w:val="28"/>
              </w:rPr>
            </w:pPr>
          </w:p>
        </w:tc>
      </w:tr>
      <w:tr w:rsidR="00CB5AE7" w:rsidTr="005F4610">
        <w:tc>
          <w:tcPr>
            <w:tcW w:w="5440" w:type="dxa"/>
          </w:tcPr>
          <w:p w:rsidR="006066A4" w:rsidRDefault="00731233" w:rsidP="006066A4">
            <w:pPr>
              <w:autoSpaceDE w:val="0"/>
              <w:autoSpaceDN w:val="0"/>
              <w:adjustRightInd w:val="0"/>
              <w:jc w:val="both"/>
            </w:pPr>
            <w:r>
              <w:rPr>
                <w:color w:val="000000"/>
              </w:rPr>
              <w:lastRenderedPageBreak/>
              <w:t>Подарки,</w:t>
            </w:r>
            <w:r w:rsidR="006066A4">
              <w:rPr>
                <w:color w:val="000000"/>
              </w:rPr>
              <w:t xml:space="preserve"> стоимостью которых превышает </w:t>
            </w:r>
            <w:r w:rsidR="00A56F15">
              <w:rPr>
                <w:color w:val="000000"/>
              </w:rPr>
              <w:br/>
            </w:r>
            <w:r w:rsidR="006066A4">
              <w:rPr>
                <w:color w:val="000000"/>
              </w:rPr>
              <w:t>3 тысячи рублей,</w:t>
            </w:r>
            <w:r>
              <w:rPr>
                <w:color w:val="000000"/>
              </w:rPr>
              <w:t xml:space="preserve">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государственный орган, в котором он замещает должность</w:t>
            </w:r>
            <w:r w:rsidR="006066A4">
              <w:t xml:space="preserve">. </w:t>
            </w:r>
          </w:p>
          <w:p w:rsidR="00731233" w:rsidRDefault="006066A4" w:rsidP="006967FE">
            <w:pPr>
              <w:autoSpaceDE w:val="0"/>
              <w:autoSpaceDN w:val="0"/>
              <w:adjustRightInd w:val="0"/>
              <w:jc w:val="both"/>
              <w:rPr>
                <w:b/>
                <w:sz w:val="28"/>
                <w:szCs w:val="28"/>
              </w:rPr>
            </w:pPr>
            <w:r>
              <w:t xml:space="preserve">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w:t>
            </w:r>
            <w:r w:rsidR="006967FE">
              <w:t>установленном постановлением Правительства Российской Федерации от 09.01.2014 № 10.</w:t>
            </w:r>
          </w:p>
        </w:tc>
        <w:tc>
          <w:tcPr>
            <w:tcW w:w="5127" w:type="dxa"/>
          </w:tcPr>
          <w:p w:rsidR="006066A4" w:rsidRDefault="00731233" w:rsidP="00677A02">
            <w:pPr>
              <w:pStyle w:val="af0"/>
              <w:shd w:val="clear" w:color="auto" w:fill="auto"/>
              <w:spacing w:before="0" w:line="230" w:lineRule="exact"/>
              <w:rPr>
                <w:sz w:val="24"/>
                <w:szCs w:val="24"/>
              </w:rPr>
            </w:pPr>
            <w:r w:rsidRPr="00677A02">
              <w:rPr>
                <w:color w:val="000000"/>
                <w:sz w:val="24"/>
                <w:szCs w:val="24"/>
              </w:rPr>
              <w:t>п.6 ч.1 ст.17</w:t>
            </w:r>
            <w:r w:rsidR="006066A4" w:rsidRPr="00677A02">
              <w:rPr>
                <w:color w:val="000000"/>
                <w:sz w:val="24"/>
                <w:szCs w:val="24"/>
              </w:rPr>
              <w:t xml:space="preserve"> </w:t>
            </w:r>
            <w:r w:rsidRPr="00677A02">
              <w:rPr>
                <w:color w:val="000000"/>
                <w:sz w:val="24"/>
                <w:szCs w:val="24"/>
              </w:rPr>
              <w:t>Федерального закона № 79-ФЗ</w:t>
            </w:r>
            <w:r w:rsidR="006066A4" w:rsidRPr="00677A02">
              <w:rPr>
                <w:color w:val="000000"/>
                <w:sz w:val="24"/>
                <w:szCs w:val="24"/>
              </w:rPr>
              <w:t>;</w:t>
            </w:r>
            <w:r w:rsidR="00677A02" w:rsidRPr="00677A02">
              <w:rPr>
                <w:color w:val="000000"/>
                <w:sz w:val="24"/>
                <w:szCs w:val="24"/>
              </w:rPr>
              <w:br/>
            </w:r>
            <w:r w:rsidR="006066A4" w:rsidRPr="00677A02">
              <w:rPr>
                <w:sz w:val="24"/>
                <w:szCs w:val="24"/>
              </w:rPr>
              <w:t>ст.575 Гражданского кодекса Российской Федерации</w:t>
            </w:r>
            <w:r w:rsidR="0069092B">
              <w:rPr>
                <w:sz w:val="24"/>
                <w:szCs w:val="24"/>
              </w:rPr>
              <w:t>;</w:t>
            </w:r>
          </w:p>
          <w:p w:rsidR="0069092B" w:rsidRDefault="0069092B" w:rsidP="00677A02">
            <w:pPr>
              <w:pStyle w:val="af0"/>
              <w:shd w:val="clear" w:color="auto" w:fill="auto"/>
              <w:spacing w:before="0" w:line="230" w:lineRule="exact"/>
              <w:rPr>
                <w:spacing w:val="0"/>
                <w:sz w:val="24"/>
                <w:szCs w:val="24"/>
              </w:rPr>
            </w:pPr>
            <w:r w:rsidRPr="00991010">
              <w:rPr>
                <w:spacing w:val="0"/>
                <w:sz w:val="24"/>
                <w:szCs w:val="24"/>
              </w:rPr>
              <w:t>постановление Правительства Российской Федерации от 09.01.2014 № 10</w:t>
            </w:r>
            <w:r>
              <w:rPr>
                <w:spacing w:val="0"/>
                <w:sz w:val="24"/>
                <w:szCs w:val="24"/>
              </w:rPr>
              <w:t>;</w:t>
            </w:r>
          </w:p>
          <w:p w:rsidR="002100E1" w:rsidRPr="00BE4753" w:rsidRDefault="0069092B" w:rsidP="00C56000">
            <w:pPr>
              <w:pStyle w:val="af0"/>
              <w:shd w:val="clear" w:color="auto" w:fill="auto"/>
              <w:spacing w:before="0" w:line="230" w:lineRule="exact"/>
              <w:rPr>
                <w:sz w:val="24"/>
                <w:szCs w:val="24"/>
              </w:rPr>
            </w:pPr>
            <w:r>
              <w:rPr>
                <w:spacing w:val="0"/>
                <w:sz w:val="24"/>
                <w:szCs w:val="24"/>
              </w:rPr>
              <w:t>приказ Минтруда России от 04.08.2014 № 518</w:t>
            </w:r>
          </w:p>
          <w:p w:rsidR="00731233" w:rsidRPr="006B7DB1" w:rsidRDefault="00731233" w:rsidP="004E446E">
            <w:pPr>
              <w:widowControl w:val="0"/>
              <w:autoSpaceDE w:val="0"/>
              <w:autoSpaceDN w:val="0"/>
              <w:adjustRightInd w:val="0"/>
              <w:jc w:val="both"/>
              <w:rPr>
                <w:b/>
              </w:rPr>
            </w:pPr>
          </w:p>
        </w:tc>
        <w:tc>
          <w:tcPr>
            <w:tcW w:w="5026" w:type="dxa"/>
          </w:tcPr>
          <w:p w:rsidR="00731233" w:rsidRDefault="00731233" w:rsidP="00C56000">
            <w:pPr>
              <w:autoSpaceDE w:val="0"/>
              <w:autoSpaceDN w:val="0"/>
              <w:adjustRightInd w:val="0"/>
              <w:jc w:val="both"/>
              <w:outlineLvl w:val="1"/>
              <w:rPr>
                <w:color w:val="000000"/>
              </w:rPr>
            </w:pPr>
            <w:r>
              <w:rPr>
                <w:color w:val="000000"/>
              </w:rPr>
              <w:t>Передать по акту в государственный орган подарок, полученный в связи с протокольными и иными официальными мероприятиями</w:t>
            </w:r>
            <w:r w:rsidR="006066A4">
              <w:rPr>
                <w:color w:val="000000"/>
              </w:rPr>
              <w:t>, стоимость которого превышает 3 тысячи рублей.</w:t>
            </w:r>
          </w:p>
          <w:p w:rsidR="002100E1" w:rsidRDefault="002100E1" w:rsidP="00C56000">
            <w:pPr>
              <w:autoSpaceDE w:val="0"/>
              <w:autoSpaceDN w:val="0"/>
              <w:adjustRightInd w:val="0"/>
              <w:jc w:val="both"/>
              <w:outlineLvl w:val="1"/>
              <w:rPr>
                <w:b/>
                <w:sz w:val="28"/>
                <w:szCs w:val="28"/>
              </w:rPr>
            </w:pPr>
          </w:p>
        </w:tc>
      </w:tr>
      <w:tr w:rsidR="00CB5AE7" w:rsidTr="005F4610">
        <w:tc>
          <w:tcPr>
            <w:tcW w:w="5440" w:type="dxa"/>
          </w:tcPr>
          <w:p w:rsidR="007813C0" w:rsidRDefault="00AE63DC" w:rsidP="008B5A2B">
            <w:pPr>
              <w:autoSpaceDE w:val="0"/>
              <w:autoSpaceDN w:val="0"/>
              <w:adjustRightInd w:val="0"/>
              <w:jc w:val="both"/>
              <w:outlineLvl w:val="1"/>
              <w:rPr>
                <w:b/>
                <w:sz w:val="28"/>
                <w:szCs w:val="28"/>
              </w:rPr>
            </w:pPr>
            <w:r>
              <w:rPr>
                <w:color w:val="000000"/>
              </w:rPr>
              <w:t xml:space="preserve">Запрещается принимать без письменного разрешения представителя нанимателя награды, почетные и специальные звания </w:t>
            </w:r>
            <w:r w:rsidR="008B5A2B">
              <w:rPr>
                <w:color w:val="000000"/>
              </w:rPr>
              <w:t xml:space="preserve">(за исключением научных званий) </w:t>
            </w:r>
            <w:r>
              <w:rPr>
                <w:color w:val="000000"/>
              </w:rPr>
              <w:t>иностранных государств, международных организаций, а также политических партий, других общественных объединений и религиозных объединений, если должностные обязанности г</w:t>
            </w:r>
            <w:r w:rsidR="008B5A2B">
              <w:rPr>
                <w:color w:val="000000"/>
              </w:rPr>
              <w:t>ражданского</w:t>
            </w:r>
            <w:r>
              <w:rPr>
                <w:color w:val="000000"/>
              </w:rPr>
              <w:t xml:space="preserve"> служащего входит взаимодействие с указанными организациями и объединениями. </w:t>
            </w:r>
          </w:p>
        </w:tc>
        <w:tc>
          <w:tcPr>
            <w:tcW w:w="5127" w:type="dxa"/>
          </w:tcPr>
          <w:p w:rsidR="007A5B27" w:rsidRPr="006B7DB1" w:rsidRDefault="00AE63DC" w:rsidP="000B0A4B">
            <w:pPr>
              <w:pStyle w:val="af0"/>
              <w:shd w:val="clear" w:color="auto" w:fill="auto"/>
              <w:spacing w:before="0" w:after="60" w:line="230" w:lineRule="exact"/>
              <w:rPr>
                <w:b/>
                <w:sz w:val="24"/>
                <w:szCs w:val="24"/>
              </w:rPr>
            </w:pPr>
            <w:r w:rsidRPr="006B7DB1">
              <w:rPr>
                <w:color w:val="000000"/>
                <w:sz w:val="24"/>
                <w:szCs w:val="24"/>
              </w:rPr>
              <w:t>п.11 ч.1 ст.17</w:t>
            </w:r>
            <w:r w:rsidR="008B5A2B" w:rsidRPr="006B7DB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7813C0" w:rsidRDefault="004A115A" w:rsidP="00BE4753">
            <w:pPr>
              <w:autoSpaceDE w:val="0"/>
              <w:autoSpaceDN w:val="0"/>
              <w:adjustRightInd w:val="0"/>
              <w:jc w:val="both"/>
              <w:outlineLvl w:val="1"/>
              <w:rPr>
                <w:b/>
                <w:sz w:val="28"/>
                <w:szCs w:val="28"/>
              </w:rPr>
            </w:pPr>
            <w:r>
              <w:rPr>
                <w:color w:val="000000"/>
              </w:rPr>
              <w:t>Необходимо п</w:t>
            </w:r>
            <w:r w:rsidR="00AE63DC">
              <w:rPr>
                <w:color w:val="000000"/>
              </w:rPr>
              <w:t>олучить письменное разрешение представителя нанимателя</w:t>
            </w:r>
            <w:r w:rsidR="00CF59C6">
              <w:rPr>
                <w:color w:val="000000"/>
              </w:rPr>
              <w:t>.</w:t>
            </w:r>
          </w:p>
        </w:tc>
      </w:tr>
      <w:tr w:rsidR="00CB5AE7" w:rsidTr="005F4610">
        <w:tc>
          <w:tcPr>
            <w:tcW w:w="5440" w:type="dxa"/>
          </w:tcPr>
          <w:p w:rsidR="007813C0" w:rsidRDefault="00AE63DC" w:rsidP="002B3840">
            <w:pPr>
              <w:autoSpaceDE w:val="0"/>
              <w:autoSpaceDN w:val="0"/>
              <w:adjustRightInd w:val="0"/>
              <w:jc w:val="both"/>
              <w:rPr>
                <w:b/>
                <w:sz w:val="28"/>
                <w:szCs w:val="28"/>
              </w:rPr>
            </w:pPr>
            <w:r>
              <w:rPr>
                <w:color w:val="000000"/>
              </w:rPr>
              <w:t>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w:t>
            </w:r>
            <w:r w:rsidR="002B3840">
              <w:rPr>
                <w:color w:val="000000"/>
              </w:rPr>
              <w:t xml:space="preserve">, </w:t>
            </w:r>
            <w:r w:rsidR="002B3840">
              <w:t xml:space="preserve">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w:t>
            </w:r>
            <w:r w:rsidR="002B3840">
              <w:lastRenderedPageBreak/>
              <w:t>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tc>
        <w:tc>
          <w:tcPr>
            <w:tcW w:w="5127" w:type="dxa"/>
          </w:tcPr>
          <w:p w:rsidR="007813C0" w:rsidRPr="006B7DB1" w:rsidRDefault="00AE63DC" w:rsidP="000B0A4B">
            <w:pPr>
              <w:pStyle w:val="af0"/>
              <w:shd w:val="clear" w:color="auto" w:fill="auto"/>
              <w:spacing w:before="0" w:after="60" w:line="230" w:lineRule="exact"/>
              <w:rPr>
                <w:b/>
                <w:sz w:val="24"/>
                <w:szCs w:val="24"/>
              </w:rPr>
            </w:pPr>
            <w:r w:rsidRPr="006B7DB1">
              <w:rPr>
                <w:color w:val="000000"/>
                <w:sz w:val="24"/>
                <w:szCs w:val="24"/>
              </w:rPr>
              <w:lastRenderedPageBreak/>
              <w:t>п.7 ч.1 ст.17</w:t>
            </w:r>
            <w:r w:rsidR="002B3840" w:rsidRPr="006B7DB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7813C0" w:rsidRDefault="007813C0" w:rsidP="0077283A">
            <w:pPr>
              <w:autoSpaceDE w:val="0"/>
              <w:autoSpaceDN w:val="0"/>
              <w:adjustRightInd w:val="0"/>
              <w:outlineLvl w:val="1"/>
              <w:rPr>
                <w:b/>
                <w:sz w:val="28"/>
                <w:szCs w:val="28"/>
              </w:rPr>
            </w:pPr>
          </w:p>
        </w:tc>
      </w:tr>
      <w:tr w:rsidR="00AE63DC" w:rsidTr="005F4610">
        <w:tc>
          <w:tcPr>
            <w:tcW w:w="15593" w:type="dxa"/>
            <w:gridSpan w:val="3"/>
          </w:tcPr>
          <w:p w:rsidR="00AE63DC" w:rsidRPr="00AE63DC" w:rsidRDefault="00AE63DC" w:rsidP="00AE63DC">
            <w:pPr>
              <w:autoSpaceDE w:val="0"/>
              <w:autoSpaceDN w:val="0"/>
              <w:adjustRightInd w:val="0"/>
              <w:jc w:val="center"/>
              <w:outlineLvl w:val="1"/>
              <w:rPr>
                <w:b/>
                <w:sz w:val="26"/>
                <w:szCs w:val="26"/>
              </w:rPr>
            </w:pPr>
            <w:r w:rsidRPr="00AE63DC">
              <w:rPr>
                <w:rStyle w:val="ad"/>
                <w:color w:val="000000"/>
                <w:sz w:val="26"/>
                <w:szCs w:val="26"/>
              </w:rPr>
              <w:lastRenderedPageBreak/>
              <w:t>Выполнение иной работы</w:t>
            </w:r>
          </w:p>
        </w:tc>
      </w:tr>
      <w:tr w:rsidR="00CB5AE7" w:rsidTr="005F4610">
        <w:tc>
          <w:tcPr>
            <w:tcW w:w="5440" w:type="dxa"/>
          </w:tcPr>
          <w:p w:rsidR="007813C0" w:rsidRPr="00FA290F" w:rsidRDefault="009E606F" w:rsidP="00197A93">
            <w:pPr>
              <w:autoSpaceDE w:val="0"/>
              <w:autoSpaceDN w:val="0"/>
              <w:adjustRightInd w:val="0"/>
              <w:jc w:val="both"/>
              <w:rPr>
                <w:color w:val="000000"/>
              </w:rPr>
            </w:pPr>
            <w:r w:rsidRPr="00921BFC">
              <w:rPr>
                <w:color w:val="000000"/>
              </w:rPr>
              <w:t xml:space="preserve">Запрещается </w:t>
            </w:r>
            <w:r w:rsidR="00FA290F">
              <w:rPr>
                <w:color w:val="000000"/>
              </w:rPr>
              <w:t xml:space="preserve">заниматься </w:t>
            </w:r>
            <w:r w:rsidR="00FA290F" w:rsidRPr="00FA290F">
              <w:rPr>
                <w:color w:val="000000"/>
              </w:rPr>
              <w:t xml:space="preserve">предпринимательской деятельностью лично или через доверенных лиц, а также участвовать в управлении хозяйствующим субъектом </w:t>
            </w:r>
            <w:r w:rsidR="00FA290F" w:rsidRPr="00B266A6">
              <w:rPr>
                <w:b/>
                <w:i/>
                <w:color w:val="000000"/>
              </w:rPr>
              <w:t xml:space="preserve">(за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12" w:history="1">
              <w:r w:rsidR="00FA290F" w:rsidRPr="00B266A6">
                <w:rPr>
                  <w:b/>
                  <w:i/>
                  <w:color w:val="000000"/>
                </w:rPr>
                <w:t>порядке</w:t>
              </w:r>
            </w:hyperlink>
            <w:r w:rsidR="00FA290F" w:rsidRPr="00B266A6">
              <w:rPr>
                <w:b/>
                <w:i/>
                <w:color w:val="000000"/>
              </w:rPr>
              <w:t>)</w:t>
            </w:r>
            <w:r w:rsidR="00FA290F" w:rsidRPr="00FA290F">
              <w:rPr>
                <w:color w:val="000000"/>
              </w:rPr>
              <w:t xml:space="preserve">, если иное не предусмотрено федеральными </w:t>
            </w:r>
            <w:hyperlink r:id="rId13" w:history="1">
              <w:r w:rsidR="00FA290F" w:rsidRPr="00FA290F">
                <w:rPr>
                  <w:color w:val="000000"/>
                </w:rPr>
                <w:t>законами</w:t>
              </w:r>
            </w:hyperlink>
            <w:r w:rsidR="00FA290F" w:rsidRPr="00FA290F">
              <w:rPr>
                <w:color w:val="000000"/>
              </w:rPr>
              <w:t xml:space="preserve"> или если в порядке, установленном нормативным правовым актом Российской Федерации ему не поручено участвовать в управлении этой организацией</w:t>
            </w:r>
            <w:r w:rsidR="00FA290F">
              <w:rPr>
                <w:color w:val="000000"/>
              </w:rPr>
              <w:t>.</w:t>
            </w:r>
          </w:p>
        </w:tc>
        <w:tc>
          <w:tcPr>
            <w:tcW w:w="5127" w:type="dxa"/>
          </w:tcPr>
          <w:p w:rsidR="007813C0" w:rsidRPr="00921BFC" w:rsidRDefault="009E606F" w:rsidP="000B0A4B">
            <w:pPr>
              <w:autoSpaceDE w:val="0"/>
              <w:autoSpaceDN w:val="0"/>
              <w:adjustRightInd w:val="0"/>
              <w:jc w:val="both"/>
              <w:outlineLvl w:val="1"/>
              <w:rPr>
                <w:b/>
              </w:rPr>
            </w:pPr>
            <w:r w:rsidRPr="00921BFC">
              <w:rPr>
                <w:color w:val="000000"/>
              </w:rPr>
              <w:t>п.3 ч.1 ст.17 Федерального закона № 79-ФЗ</w:t>
            </w:r>
            <w:r w:rsidR="000B0A4B">
              <w:rPr>
                <w:color w:val="000000"/>
              </w:rPr>
              <w:br/>
            </w:r>
          </w:p>
        </w:tc>
        <w:tc>
          <w:tcPr>
            <w:tcW w:w="5026" w:type="dxa"/>
          </w:tcPr>
          <w:p w:rsidR="00921BFC" w:rsidRPr="00921BFC" w:rsidRDefault="00921BFC" w:rsidP="00921BFC">
            <w:pPr>
              <w:autoSpaceDE w:val="0"/>
              <w:autoSpaceDN w:val="0"/>
              <w:adjustRightInd w:val="0"/>
              <w:jc w:val="both"/>
              <w:rPr>
                <w:bCs/>
              </w:rPr>
            </w:pPr>
            <w:r w:rsidRPr="00921BFC">
              <w:rPr>
                <w:bCs/>
              </w:rPr>
              <w:t xml:space="preserve">При назначении </w:t>
            </w:r>
            <w:r w:rsidR="009D4420" w:rsidRPr="00921BFC">
              <w:rPr>
                <w:bCs/>
              </w:rPr>
              <w:t>на должност</w:t>
            </w:r>
            <w:r w:rsidR="00961C31" w:rsidRPr="00921BFC">
              <w:rPr>
                <w:bCs/>
              </w:rPr>
              <w:t>ь</w:t>
            </w:r>
            <w:r w:rsidR="009D4420" w:rsidRPr="00921BFC">
              <w:rPr>
                <w:bCs/>
              </w:rPr>
              <w:t xml:space="preserve"> государственной гражданской службы гражданин обязан </w:t>
            </w:r>
            <w:r w:rsidRPr="00921BFC">
              <w:rPr>
                <w:bCs/>
              </w:rPr>
              <w:t>представить в кадровую службу государственного органа документы подтверждающие прекращение предпринимательской деятельности.</w:t>
            </w:r>
          </w:p>
          <w:p w:rsidR="00921BFC" w:rsidRPr="00921BFC" w:rsidRDefault="00921BFC" w:rsidP="00921BFC">
            <w:pPr>
              <w:autoSpaceDE w:val="0"/>
              <w:autoSpaceDN w:val="0"/>
              <w:adjustRightInd w:val="0"/>
              <w:jc w:val="both"/>
              <w:rPr>
                <w:bCs/>
              </w:rPr>
            </w:pPr>
          </w:p>
          <w:p w:rsidR="00921BFC" w:rsidRPr="00921BFC" w:rsidRDefault="00921BFC" w:rsidP="00921BFC">
            <w:pPr>
              <w:autoSpaceDE w:val="0"/>
              <w:autoSpaceDN w:val="0"/>
              <w:adjustRightInd w:val="0"/>
              <w:jc w:val="both"/>
              <w:rPr>
                <w:b/>
                <w:bCs/>
                <w:i/>
              </w:rPr>
            </w:pPr>
            <w:r w:rsidRPr="00921BFC">
              <w:rPr>
                <w:b/>
                <w:bCs/>
                <w:i/>
              </w:rPr>
              <w:t>Справочно.</w:t>
            </w:r>
          </w:p>
          <w:p w:rsidR="007813C0" w:rsidRDefault="00921BFC" w:rsidP="00921BFC">
            <w:pPr>
              <w:autoSpaceDE w:val="0"/>
              <w:autoSpaceDN w:val="0"/>
              <w:adjustRightInd w:val="0"/>
              <w:jc w:val="both"/>
              <w:rPr>
                <w:bCs/>
                <w:i/>
              </w:rPr>
            </w:pPr>
            <w:r w:rsidRPr="00921BFC">
              <w:rPr>
                <w:bCs/>
                <w:i/>
              </w:rPr>
              <w:t xml:space="preserve">Абзацем </w:t>
            </w:r>
            <w:hyperlink r:id="rId14" w:history="1">
              <w:r w:rsidRPr="00921BFC">
                <w:rPr>
                  <w:bCs/>
                  <w:i/>
                </w:rPr>
                <w:t>3 пункта 1 статьи 2</w:t>
              </w:r>
            </w:hyperlink>
            <w:r w:rsidRPr="00921BFC">
              <w:rPr>
                <w:bCs/>
                <w:i/>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C628AF" w:rsidRPr="00C628AF" w:rsidRDefault="00C628AF" w:rsidP="00921BFC">
            <w:pPr>
              <w:autoSpaceDE w:val="0"/>
              <w:autoSpaceDN w:val="0"/>
              <w:adjustRightInd w:val="0"/>
              <w:jc w:val="both"/>
              <w:rPr>
                <w:bCs/>
                <w:i/>
              </w:rPr>
            </w:pPr>
          </w:p>
        </w:tc>
      </w:tr>
      <w:tr w:rsidR="00CB5AE7" w:rsidTr="005F4610">
        <w:tc>
          <w:tcPr>
            <w:tcW w:w="5440" w:type="dxa"/>
          </w:tcPr>
          <w:p w:rsidR="007813C0" w:rsidRPr="006B7DB1" w:rsidRDefault="009E606F" w:rsidP="00176EBD">
            <w:pPr>
              <w:autoSpaceDE w:val="0"/>
              <w:autoSpaceDN w:val="0"/>
              <w:adjustRightInd w:val="0"/>
              <w:jc w:val="both"/>
              <w:outlineLvl w:val="1"/>
              <w:rPr>
                <w:b/>
              </w:rPr>
            </w:pPr>
            <w:r w:rsidRPr="006B7DB1">
              <w:rPr>
                <w:color w:val="000000"/>
              </w:rPr>
              <w:t>Запрещается быть поверенным или представителем по делам третьих лиц в государственном органе, в котором г</w:t>
            </w:r>
            <w:r w:rsidR="00176EBD">
              <w:rPr>
                <w:color w:val="000000"/>
              </w:rPr>
              <w:t>ражданский</w:t>
            </w:r>
            <w:r w:rsidRPr="006B7DB1">
              <w:rPr>
                <w:color w:val="000000"/>
              </w:rPr>
              <w:t xml:space="preserve"> служащий замещает должность, за исключением случаев, установленных федеральным законом</w:t>
            </w:r>
            <w:r w:rsidR="00176EBD">
              <w:rPr>
                <w:color w:val="000000"/>
              </w:rPr>
              <w:t>.</w:t>
            </w:r>
          </w:p>
        </w:tc>
        <w:tc>
          <w:tcPr>
            <w:tcW w:w="5127" w:type="dxa"/>
          </w:tcPr>
          <w:p w:rsidR="007813C0" w:rsidRPr="006B7DB1" w:rsidRDefault="006B7DB1" w:rsidP="000B0A4B">
            <w:pPr>
              <w:autoSpaceDE w:val="0"/>
              <w:autoSpaceDN w:val="0"/>
              <w:adjustRightInd w:val="0"/>
              <w:jc w:val="both"/>
              <w:outlineLvl w:val="1"/>
              <w:rPr>
                <w:b/>
              </w:rPr>
            </w:pPr>
            <w:r>
              <w:rPr>
                <w:color w:val="000000"/>
              </w:rPr>
              <w:t>п.</w:t>
            </w:r>
            <w:r w:rsidR="009E606F" w:rsidRPr="006B7DB1">
              <w:rPr>
                <w:color w:val="000000"/>
              </w:rPr>
              <w:t>5 ч.1 ст.17 Федерального закона № 79-ФЗ</w:t>
            </w:r>
            <w:r w:rsidR="000B0A4B">
              <w:rPr>
                <w:color w:val="000000"/>
              </w:rPr>
              <w:br/>
            </w:r>
          </w:p>
        </w:tc>
        <w:tc>
          <w:tcPr>
            <w:tcW w:w="5026" w:type="dxa"/>
          </w:tcPr>
          <w:p w:rsidR="007813C0" w:rsidRPr="006B7DB1" w:rsidRDefault="007813C0" w:rsidP="0077283A">
            <w:pPr>
              <w:autoSpaceDE w:val="0"/>
              <w:autoSpaceDN w:val="0"/>
              <w:adjustRightInd w:val="0"/>
              <w:outlineLvl w:val="1"/>
              <w:rPr>
                <w:b/>
              </w:rPr>
            </w:pPr>
          </w:p>
        </w:tc>
      </w:tr>
      <w:tr w:rsidR="00CB5AE7" w:rsidTr="005F4610">
        <w:tc>
          <w:tcPr>
            <w:tcW w:w="5440" w:type="dxa"/>
          </w:tcPr>
          <w:p w:rsidR="007813C0" w:rsidRPr="006B7DB1" w:rsidRDefault="009E606F" w:rsidP="00733DAE">
            <w:pPr>
              <w:autoSpaceDE w:val="0"/>
              <w:autoSpaceDN w:val="0"/>
              <w:adjustRightInd w:val="0"/>
              <w:jc w:val="both"/>
              <w:outlineLvl w:val="1"/>
              <w:rPr>
                <w:b/>
              </w:rPr>
            </w:pPr>
            <w:r w:rsidRPr="006B7DB1">
              <w:rPr>
                <w:color w:val="000000"/>
              </w:rPr>
              <w:t xml:space="preserve">Запрещается входить в состав органов управления, попечительских или наблюдательных советов, иных органов иностранных </w:t>
            </w:r>
            <w:r w:rsidRPr="006B7DB1">
              <w:rPr>
                <w:color w:val="000000"/>
              </w:rPr>
              <w:lastRenderedPageBreak/>
              <w:t>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или законодательством</w:t>
            </w:r>
            <w:r w:rsidR="00733DAE">
              <w:rPr>
                <w:color w:val="000000"/>
              </w:rPr>
              <w:t xml:space="preserve"> Российской Федерации</w:t>
            </w:r>
            <w:r w:rsidR="003B4D51">
              <w:rPr>
                <w:color w:val="000000"/>
              </w:rPr>
              <w:t>.</w:t>
            </w:r>
          </w:p>
        </w:tc>
        <w:tc>
          <w:tcPr>
            <w:tcW w:w="5127" w:type="dxa"/>
          </w:tcPr>
          <w:p w:rsidR="007813C0" w:rsidRPr="006B7DB1" w:rsidRDefault="009E606F" w:rsidP="000B0A4B">
            <w:pPr>
              <w:autoSpaceDE w:val="0"/>
              <w:autoSpaceDN w:val="0"/>
              <w:adjustRightInd w:val="0"/>
              <w:jc w:val="both"/>
              <w:outlineLvl w:val="1"/>
              <w:rPr>
                <w:b/>
              </w:rPr>
            </w:pPr>
            <w:r w:rsidRPr="006B7DB1">
              <w:rPr>
                <w:color w:val="000000"/>
              </w:rPr>
              <w:lastRenderedPageBreak/>
              <w:t>п.16 ч.1 ст.17 Федерального закона № 79-</w:t>
            </w:r>
            <w:r w:rsidR="006B7DB1">
              <w:rPr>
                <w:color w:val="000000"/>
              </w:rPr>
              <w:t>Ф</w:t>
            </w:r>
            <w:r w:rsidRPr="006B7DB1">
              <w:rPr>
                <w:color w:val="000000"/>
              </w:rPr>
              <w:t>З</w:t>
            </w:r>
            <w:r w:rsidR="000B0A4B">
              <w:rPr>
                <w:color w:val="000000"/>
              </w:rPr>
              <w:br/>
            </w:r>
          </w:p>
        </w:tc>
        <w:tc>
          <w:tcPr>
            <w:tcW w:w="5026" w:type="dxa"/>
          </w:tcPr>
          <w:p w:rsidR="007813C0" w:rsidRPr="006B7DB1" w:rsidRDefault="007813C0" w:rsidP="0077283A">
            <w:pPr>
              <w:autoSpaceDE w:val="0"/>
              <w:autoSpaceDN w:val="0"/>
              <w:adjustRightInd w:val="0"/>
              <w:outlineLvl w:val="1"/>
              <w:rPr>
                <w:b/>
              </w:rPr>
            </w:pPr>
          </w:p>
        </w:tc>
      </w:tr>
      <w:tr w:rsidR="00CB5AE7" w:rsidTr="005F4610">
        <w:tc>
          <w:tcPr>
            <w:tcW w:w="5440" w:type="dxa"/>
          </w:tcPr>
          <w:p w:rsidR="006063C9" w:rsidRPr="006B7DB1" w:rsidRDefault="009E606F" w:rsidP="00733DAE">
            <w:pPr>
              <w:autoSpaceDE w:val="0"/>
              <w:autoSpaceDN w:val="0"/>
              <w:adjustRightInd w:val="0"/>
              <w:jc w:val="both"/>
              <w:outlineLvl w:val="1"/>
              <w:rPr>
                <w:b/>
              </w:rPr>
            </w:pPr>
            <w:r w:rsidRPr="006B7DB1">
              <w:rPr>
                <w:color w:val="000000"/>
              </w:rPr>
              <w:lastRenderedPageBreak/>
              <w:t>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законодательством</w:t>
            </w:r>
            <w:r w:rsidR="00733DAE">
              <w:rPr>
                <w:color w:val="000000"/>
              </w:rPr>
              <w:t xml:space="preserve"> Российской Федерации</w:t>
            </w:r>
            <w:r w:rsidR="003B4D51">
              <w:rPr>
                <w:color w:val="000000"/>
              </w:rPr>
              <w:t>.</w:t>
            </w:r>
          </w:p>
        </w:tc>
        <w:tc>
          <w:tcPr>
            <w:tcW w:w="5127" w:type="dxa"/>
          </w:tcPr>
          <w:p w:rsidR="007813C0" w:rsidRPr="006B7DB1" w:rsidRDefault="009E606F" w:rsidP="000B0A4B">
            <w:pPr>
              <w:pStyle w:val="af0"/>
              <w:shd w:val="clear" w:color="auto" w:fill="auto"/>
              <w:spacing w:before="0" w:line="230" w:lineRule="exact"/>
              <w:rPr>
                <w:b/>
                <w:sz w:val="24"/>
                <w:szCs w:val="24"/>
              </w:rPr>
            </w:pPr>
            <w:r w:rsidRPr="006B7DB1">
              <w:rPr>
                <w:color w:val="000000"/>
                <w:sz w:val="24"/>
                <w:szCs w:val="24"/>
              </w:rPr>
              <w:t>п.17 ч.1 ст.17</w:t>
            </w:r>
            <w:r w:rsidR="00AC309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AC3091" w:rsidRDefault="00AC3091" w:rsidP="00AC3091">
            <w:pPr>
              <w:autoSpaceDE w:val="0"/>
              <w:autoSpaceDN w:val="0"/>
              <w:adjustRightInd w:val="0"/>
              <w:jc w:val="both"/>
            </w:pPr>
            <w:r>
              <w:t xml:space="preserve">Гражданский служащий обязан </w:t>
            </w:r>
            <w:r w:rsidRPr="0080249C">
              <w:rPr>
                <w:b/>
              </w:rPr>
              <w:t>предварительно</w:t>
            </w:r>
            <w:r>
              <w:t xml:space="preserve"> в письменной форме запросить </w:t>
            </w:r>
            <w:r w:rsidR="0080249C">
              <w:t xml:space="preserve">у </w:t>
            </w:r>
            <w:r>
              <w:t xml:space="preserve">представителя нанимателя разрешение </w:t>
            </w:r>
            <w:r w:rsidR="0080249C">
              <w:t xml:space="preserve">на </w:t>
            </w:r>
            <w:r>
              <w:t>осуществлении данной деятельности.</w:t>
            </w:r>
          </w:p>
          <w:p w:rsidR="00AC3091" w:rsidRPr="006B7DB1" w:rsidRDefault="00AC3091" w:rsidP="0077283A">
            <w:pPr>
              <w:autoSpaceDE w:val="0"/>
              <w:autoSpaceDN w:val="0"/>
              <w:adjustRightInd w:val="0"/>
              <w:outlineLvl w:val="1"/>
              <w:rPr>
                <w:b/>
              </w:rPr>
            </w:pPr>
          </w:p>
        </w:tc>
      </w:tr>
      <w:tr w:rsidR="00CB5AE7" w:rsidTr="005F4610">
        <w:tc>
          <w:tcPr>
            <w:tcW w:w="5440" w:type="dxa"/>
          </w:tcPr>
          <w:p w:rsidR="007813C0" w:rsidRPr="006B7DB1" w:rsidRDefault="00BA071F" w:rsidP="00BA071F">
            <w:pPr>
              <w:autoSpaceDE w:val="0"/>
              <w:autoSpaceDN w:val="0"/>
              <w:adjustRightInd w:val="0"/>
              <w:jc w:val="both"/>
              <w:outlineLvl w:val="1"/>
              <w:rPr>
                <w:b/>
              </w:rPr>
            </w:pPr>
            <w:r>
              <w:rPr>
                <w:color w:val="000000"/>
              </w:rPr>
              <w:t xml:space="preserve">Гражданский </w:t>
            </w:r>
            <w:r w:rsidR="009E606F" w:rsidRPr="006B7DB1">
              <w:rPr>
                <w:color w:val="000000"/>
              </w:rPr>
              <w:t>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Pr>
                <w:color w:val="000000"/>
              </w:rPr>
              <w:t>.</w:t>
            </w:r>
          </w:p>
        </w:tc>
        <w:tc>
          <w:tcPr>
            <w:tcW w:w="5127" w:type="dxa"/>
          </w:tcPr>
          <w:p w:rsidR="007813C0" w:rsidRPr="006B7DB1" w:rsidRDefault="009E606F" w:rsidP="00A03F4F">
            <w:pPr>
              <w:autoSpaceDE w:val="0"/>
              <w:autoSpaceDN w:val="0"/>
              <w:adjustRightInd w:val="0"/>
              <w:jc w:val="both"/>
              <w:outlineLvl w:val="1"/>
              <w:rPr>
                <w:b/>
              </w:rPr>
            </w:pPr>
            <w:r w:rsidRPr="006B7DB1">
              <w:rPr>
                <w:color w:val="000000"/>
              </w:rPr>
              <w:t>ч.2 ст.14 Федерального закона № 79-ФЗ</w:t>
            </w:r>
            <w:r w:rsidR="00A03F4F">
              <w:rPr>
                <w:color w:val="000000"/>
              </w:rPr>
              <w:br/>
            </w:r>
          </w:p>
        </w:tc>
        <w:tc>
          <w:tcPr>
            <w:tcW w:w="5026" w:type="dxa"/>
          </w:tcPr>
          <w:p w:rsidR="008E0B10" w:rsidRPr="006063C9" w:rsidRDefault="009E606F" w:rsidP="008775C9">
            <w:pPr>
              <w:autoSpaceDE w:val="0"/>
              <w:autoSpaceDN w:val="0"/>
              <w:adjustRightInd w:val="0"/>
              <w:jc w:val="both"/>
              <w:outlineLvl w:val="1"/>
              <w:rPr>
                <w:b/>
              </w:rPr>
            </w:pPr>
            <w:r w:rsidRPr="006063C9">
              <w:rPr>
                <w:color w:val="000000"/>
              </w:rPr>
              <w:t xml:space="preserve">Уведомить представителя нанимателя </w:t>
            </w:r>
            <w:r w:rsidRPr="00CA190D">
              <w:rPr>
                <w:color w:val="000000"/>
              </w:rPr>
              <w:t>до начала выполнения иной оплачиваемой работы</w:t>
            </w:r>
            <w:r w:rsidR="000362C2">
              <w:rPr>
                <w:color w:val="000000"/>
              </w:rPr>
              <w:t xml:space="preserve"> в соответствии с </w:t>
            </w:r>
            <w:r w:rsidR="00D350D5">
              <w:rPr>
                <w:color w:val="000000"/>
              </w:rPr>
              <w:t>Регламентом по у</w:t>
            </w:r>
            <w:r w:rsidR="00AB4828">
              <w:rPr>
                <w:color w:val="000000"/>
              </w:rPr>
              <w:t xml:space="preserve">ведомлению федеральными государственными гражданскими служащими Минтруда России </w:t>
            </w:r>
            <w:r w:rsidR="00E90C2D">
              <w:rPr>
                <w:color w:val="000000"/>
              </w:rPr>
              <w:t xml:space="preserve">и заместителями </w:t>
            </w:r>
            <w:r w:rsidR="003F6AFE">
              <w:rPr>
                <w:color w:val="000000"/>
              </w:rPr>
              <w:t xml:space="preserve">руководителя Роструда </w:t>
            </w:r>
            <w:r w:rsidR="00102936">
              <w:rPr>
                <w:color w:val="000000"/>
              </w:rPr>
              <w:t xml:space="preserve">представителя нанимателя </w:t>
            </w:r>
            <w:r w:rsidR="00DF3423">
              <w:rPr>
                <w:color w:val="000000"/>
              </w:rPr>
              <w:t>о намерении выполнять иную оплачиваемую работу</w:t>
            </w:r>
            <w:r w:rsidR="002849DD">
              <w:rPr>
                <w:color w:val="000000"/>
              </w:rPr>
              <w:t xml:space="preserve"> (о выполнении </w:t>
            </w:r>
            <w:r w:rsidR="008C156A">
              <w:rPr>
                <w:color w:val="000000"/>
              </w:rPr>
              <w:t>иной оплачиваемой работы) и по регистрации этих уведомлений</w:t>
            </w:r>
            <w:r w:rsidR="000362C2">
              <w:rPr>
                <w:color w:val="000000"/>
              </w:rPr>
              <w:t xml:space="preserve">, утвержденным </w:t>
            </w:r>
            <w:r w:rsidR="006063C9" w:rsidRPr="006063C9">
              <w:t>приказ</w:t>
            </w:r>
            <w:r w:rsidR="000362C2">
              <w:t xml:space="preserve">ом Минтруда России </w:t>
            </w:r>
            <w:r w:rsidR="006063C9" w:rsidRPr="006063C9">
              <w:t xml:space="preserve">от </w:t>
            </w:r>
            <w:r w:rsidR="008C156A">
              <w:t>16.07.2014</w:t>
            </w:r>
            <w:r w:rsidR="006063C9" w:rsidRPr="006063C9">
              <w:t xml:space="preserve"> № </w:t>
            </w:r>
            <w:r w:rsidR="008C156A">
              <w:t>467</w:t>
            </w:r>
            <w:r w:rsidR="00BE0FA3">
              <w:t>.</w:t>
            </w:r>
          </w:p>
        </w:tc>
      </w:tr>
      <w:tr w:rsidR="009E606F" w:rsidRPr="00594A69" w:rsidTr="005F4610">
        <w:tc>
          <w:tcPr>
            <w:tcW w:w="15593" w:type="dxa"/>
            <w:gridSpan w:val="3"/>
          </w:tcPr>
          <w:p w:rsidR="009E606F" w:rsidRPr="00594A69" w:rsidRDefault="009E606F" w:rsidP="009E606F">
            <w:pPr>
              <w:pStyle w:val="af0"/>
              <w:shd w:val="clear" w:color="auto" w:fill="auto"/>
              <w:spacing w:before="0" w:line="230" w:lineRule="exact"/>
              <w:jc w:val="center"/>
              <w:rPr>
                <w:sz w:val="26"/>
                <w:szCs w:val="26"/>
              </w:rPr>
            </w:pPr>
            <w:r w:rsidRPr="00594A69">
              <w:rPr>
                <w:rStyle w:val="ad"/>
                <w:color w:val="000000"/>
                <w:sz w:val="26"/>
                <w:szCs w:val="26"/>
              </w:rPr>
              <w:t>Владение акциями и иными ценными бумагами</w:t>
            </w:r>
          </w:p>
        </w:tc>
      </w:tr>
      <w:tr w:rsidR="00CB5AE7" w:rsidTr="005F4610">
        <w:tc>
          <w:tcPr>
            <w:tcW w:w="5440" w:type="dxa"/>
          </w:tcPr>
          <w:p w:rsidR="009E606F" w:rsidRPr="000F756D" w:rsidRDefault="00594A69" w:rsidP="000E3E75">
            <w:pPr>
              <w:autoSpaceDE w:val="0"/>
              <w:autoSpaceDN w:val="0"/>
              <w:adjustRightInd w:val="0"/>
              <w:jc w:val="both"/>
              <w:outlineLvl w:val="1"/>
              <w:rPr>
                <w:b/>
                <w:sz w:val="28"/>
                <w:szCs w:val="28"/>
              </w:rPr>
            </w:pPr>
            <w:r w:rsidRPr="000F756D">
              <w:rPr>
                <w:color w:val="000000"/>
              </w:rPr>
              <w:t xml:space="preserve">В случае если, </w:t>
            </w:r>
            <w:r w:rsidR="000E3E75" w:rsidRPr="000F756D">
              <w:rPr>
                <w:color w:val="000000"/>
              </w:rPr>
              <w:t xml:space="preserve">владение гражданским </w:t>
            </w:r>
            <w:r w:rsidRPr="000F756D">
              <w:rPr>
                <w:color w:val="000000"/>
              </w:rPr>
              <w:t>служащи</w:t>
            </w:r>
            <w:r w:rsidR="000E3E75" w:rsidRPr="000F756D">
              <w:rPr>
                <w:color w:val="000000"/>
              </w:rPr>
              <w:t>м</w:t>
            </w:r>
            <w:r w:rsidRPr="000F756D">
              <w:rPr>
                <w:color w:val="000000"/>
              </w:rPr>
              <w:t xml:space="preserve"> приносящими доход ценными бумагами, акциями (долями участия в уставных капиталах организаций) </w:t>
            </w:r>
            <w:r w:rsidR="000E3E75" w:rsidRPr="000F756D">
              <w:rPr>
                <w:color w:val="000000"/>
              </w:rPr>
              <w:t xml:space="preserve">приводит или </w:t>
            </w:r>
            <w:r w:rsidRPr="000F756D">
              <w:rPr>
                <w:color w:val="000000"/>
              </w:rPr>
              <w:t xml:space="preserve">может привести к конфликту интересов, он обязан передать принадлежащие ему указанные ценные бумаги в </w:t>
            </w:r>
            <w:r w:rsidRPr="000F756D">
              <w:rPr>
                <w:color w:val="000000"/>
              </w:rPr>
              <w:lastRenderedPageBreak/>
              <w:t>доверительное управление</w:t>
            </w:r>
            <w:r w:rsidR="000E3E75" w:rsidRPr="000F756D">
              <w:rPr>
                <w:color w:val="000000"/>
              </w:rPr>
              <w:t xml:space="preserve"> в соответствии с гражданским законодательством Российской Федерации.</w:t>
            </w:r>
          </w:p>
        </w:tc>
        <w:tc>
          <w:tcPr>
            <w:tcW w:w="5127" w:type="dxa"/>
          </w:tcPr>
          <w:p w:rsidR="009E606F" w:rsidRPr="000F756D" w:rsidRDefault="00594A69" w:rsidP="00A03F4F">
            <w:pPr>
              <w:autoSpaceDE w:val="0"/>
              <w:autoSpaceDN w:val="0"/>
              <w:adjustRightInd w:val="0"/>
              <w:jc w:val="both"/>
              <w:outlineLvl w:val="1"/>
              <w:rPr>
                <w:b/>
                <w:sz w:val="28"/>
                <w:szCs w:val="28"/>
              </w:rPr>
            </w:pPr>
            <w:r w:rsidRPr="000F756D">
              <w:rPr>
                <w:color w:val="000000"/>
              </w:rPr>
              <w:lastRenderedPageBreak/>
              <w:t>ч.2 ст.17 Федерального закона № 79-ФЗ</w:t>
            </w:r>
            <w:r w:rsidR="006063C9" w:rsidRPr="000F756D">
              <w:rPr>
                <w:color w:val="000000"/>
              </w:rPr>
              <w:t>;</w:t>
            </w:r>
            <w:r w:rsidR="00A03F4F">
              <w:rPr>
                <w:color w:val="000000"/>
              </w:rPr>
              <w:br/>
            </w:r>
            <w:r w:rsidRPr="000F756D">
              <w:rPr>
                <w:color w:val="000000"/>
              </w:rPr>
              <w:t>ч.6 ст.11 Федерального закона №</w:t>
            </w:r>
            <w:r w:rsidR="00BE0FA3">
              <w:rPr>
                <w:color w:val="000000"/>
              </w:rPr>
              <w:t xml:space="preserve"> </w:t>
            </w:r>
            <w:r w:rsidRPr="000F756D">
              <w:rPr>
                <w:color w:val="000000"/>
              </w:rPr>
              <w:t>273-Ф3</w:t>
            </w:r>
          </w:p>
        </w:tc>
        <w:tc>
          <w:tcPr>
            <w:tcW w:w="5026" w:type="dxa"/>
          </w:tcPr>
          <w:p w:rsidR="009E606F" w:rsidRPr="000F756D" w:rsidRDefault="00D45EF0" w:rsidP="00C52D60">
            <w:pPr>
              <w:autoSpaceDE w:val="0"/>
              <w:autoSpaceDN w:val="0"/>
              <w:adjustRightInd w:val="0"/>
              <w:jc w:val="both"/>
              <w:outlineLvl w:val="1"/>
              <w:rPr>
                <w:color w:val="000000"/>
              </w:rPr>
            </w:pPr>
            <w:r w:rsidRPr="000F756D">
              <w:rPr>
                <w:color w:val="000000"/>
              </w:rPr>
              <w:t>Гражданский служащий самостоятельно оцен</w:t>
            </w:r>
            <w:r w:rsidR="00E06469" w:rsidRPr="000F756D">
              <w:rPr>
                <w:color w:val="000000"/>
              </w:rPr>
              <w:t>ивает</w:t>
            </w:r>
            <w:r w:rsidRPr="000F756D">
              <w:rPr>
                <w:color w:val="000000"/>
              </w:rPr>
              <w:t xml:space="preserve"> возможность возникновения конфликта интересов и при</w:t>
            </w:r>
            <w:r w:rsidR="00E06469" w:rsidRPr="000F756D">
              <w:rPr>
                <w:color w:val="000000"/>
              </w:rPr>
              <w:t>нимает</w:t>
            </w:r>
            <w:r w:rsidRPr="000F756D">
              <w:rPr>
                <w:color w:val="000000"/>
              </w:rPr>
              <w:t xml:space="preserve"> решение о необходимости передачи принадлежащих ему ценных бумаг, акций (долей участия в уставных капиталах организаций) в </w:t>
            </w:r>
            <w:r w:rsidRPr="000F756D">
              <w:rPr>
                <w:color w:val="000000"/>
              </w:rPr>
              <w:lastRenderedPageBreak/>
              <w:t>доверительное управление либо о</w:t>
            </w:r>
            <w:r w:rsidR="00594A69" w:rsidRPr="000F756D">
              <w:rPr>
                <w:color w:val="000000"/>
              </w:rPr>
              <w:t>бра</w:t>
            </w:r>
            <w:r w:rsidR="00E06469" w:rsidRPr="000F756D">
              <w:rPr>
                <w:color w:val="000000"/>
              </w:rPr>
              <w:t>щается</w:t>
            </w:r>
            <w:r w:rsidR="00594A69" w:rsidRPr="000F756D">
              <w:rPr>
                <w:color w:val="000000"/>
              </w:rPr>
              <w:t xml:space="preserve"> в </w:t>
            </w:r>
            <w:r w:rsidR="00C52D60">
              <w:rPr>
                <w:color w:val="000000"/>
              </w:rPr>
              <w:t>К</w:t>
            </w:r>
            <w:r w:rsidR="00594A69" w:rsidRPr="000F756D">
              <w:rPr>
                <w:color w:val="000000"/>
              </w:rPr>
              <w:t xml:space="preserve">омиссию </w:t>
            </w:r>
            <w:r w:rsidR="003A46FA">
              <w:rPr>
                <w:color w:val="000000"/>
              </w:rPr>
              <w:t xml:space="preserve">Минтруда России </w:t>
            </w:r>
            <w:r w:rsidR="00594A69" w:rsidRPr="000F756D">
              <w:rPr>
                <w:color w:val="000000"/>
              </w:rPr>
              <w:t>по соблюдению требований к служебному</w:t>
            </w:r>
            <w:r w:rsidR="003A46FA">
              <w:rPr>
                <w:color w:val="000000"/>
              </w:rPr>
              <w:t xml:space="preserve"> (должностному)</w:t>
            </w:r>
            <w:r w:rsidR="00594A69" w:rsidRPr="000F756D">
              <w:rPr>
                <w:color w:val="000000"/>
              </w:rPr>
              <w:t xml:space="preserve"> поведению и урегулированию конфликта интересов в целях получения решения комиссии о необходимости переда</w:t>
            </w:r>
            <w:r w:rsidRPr="000F756D">
              <w:rPr>
                <w:color w:val="000000"/>
              </w:rPr>
              <w:t>чи</w:t>
            </w:r>
            <w:r w:rsidR="00594A69" w:rsidRPr="000F756D">
              <w:rPr>
                <w:color w:val="000000"/>
              </w:rPr>
              <w:t xml:space="preserve"> ценны</w:t>
            </w:r>
            <w:r w:rsidRPr="000F756D">
              <w:rPr>
                <w:color w:val="000000"/>
              </w:rPr>
              <w:t>х</w:t>
            </w:r>
            <w:r w:rsidR="00594A69" w:rsidRPr="000F756D">
              <w:rPr>
                <w:color w:val="000000"/>
              </w:rPr>
              <w:t xml:space="preserve"> бумаг, акци</w:t>
            </w:r>
            <w:r w:rsidRPr="000F756D">
              <w:rPr>
                <w:color w:val="000000"/>
              </w:rPr>
              <w:t>й</w:t>
            </w:r>
            <w:r w:rsidR="00594A69" w:rsidRPr="000F756D">
              <w:rPr>
                <w:color w:val="000000"/>
              </w:rPr>
              <w:t xml:space="preserve"> (дол</w:t>
            </w:r>
            <w:r w:rsidRPr="000F756D">
              <w:rPr>
                <w:color w:val="000000"/>
              </w:rPr>
              <w:t>ей</w:t>
            </w:r>
            <w:r w:rsidR="00594A69" w:rsidRPr="000F756D">
              <w:rPr>
                <w:color w:val="000000"/>
              </w:rPr>
              <w:t xml:space="preserve"> участия в уставных капиталах организаций) в доверительное управление.</w:t>
            </w:r>
          </w:p>
        </w:tc>
      </w:tr>
      <w:tr w:rsidR="00014CBC" w:rsidTr="005F4610">
        <w:tc>
          <w:tcPr>
            <w:tcW w:w="5440" w:type="dxa"/>
          </w:tcPr>
          <w:p w:rsidR="00014CBC" w:rsidRDefault="00014CBC" w:rsidP="00BE0FA3">
            <w:pPr>
              <w:autoSpaceDE w:val="0"/>
              <w:autoSpaceDN w:val="0"/>
              <w:adjustRightInd w:val="0"/>
              <w:jc w:val="both"/>
              <w:rPr>
                <w:color w:val="000000"/>
              </w:rPr>
            </w:pPr>
            <w:r>
              <w:rPr>
                <w:color w:val="000000"/>
              </w:rPr>
              <w:lastRenderedPageBreak/>
              <w:t xml:space="preserve">Запрещено </w:t>
            </w:r>
            <w:r>
              <w:t>приобретать в случаях, установленных федеральным законом, ценные бумаги, по которым может быть получен доход.</w:t>
            </w:r>
          </w:p>
        </w:tc>
        <w:tc>
          <w:tcPr>
            <w:tcW w:w="5127" w:type="dxa"/>
          </w:tcPr>
          <w:p w:rsidR="00014CBC" w:rsidRDefault="00014CBC" w:rsidP="00A03F4F">
            <w:pPr>
              <w:autoSpaceDE w:val="0"/>
              <w:autoSpaceDN w:val="0"/>
              <w:adjustRightInd w:val="0"/>
              <w:jc w:val="both"/>
              <w:outlineLvl w:val="1"/>
              <w:rPr>
                <w:color w:val="000000"/>
              </w:rPr>
            </w:pPr>
            <w:r>
              <w:rPr>
                <w:color w:val="000000"/>
              </w:rPr>
              <w:t>п.4 ч.1 ст.17 Федерального закона № 79-ФЗ</w:t>
            </w:r>
            <w:r w:rsidR="00A03F4F">
              <w:rPr>
                <w:color w:val="000000"/>
              </w:rPr>
              <w:br/>
            </w:r>
          </w:p>
        </w:tc>
        <w:tc>
          <w:tcPr>
            <w:tcW w:w="5026" w:type="dxa"/>
          </w:tcPr>
          <w:p w:rsidR="00014CBC" w:rsidRDefault="00014CBC" w:rsidP="00966063">
            <w:pPr>
              <w:autoSpaceDE w:val="0"/>
              <w:autoSpaceDN w:val="0"/>
              <w:adjustRightInd w:val="0"/>
              <w:jc w:val="both"/>
              <w:outlineLvl w:val="1"/>
              <w:rPr>
                <w:color w:val="000000"/>
              </w:rPr>
            </w:pPr>
          </w:p>
        </w:tc>
      </w:tr>
      <w:tr w:rsidR="00594A69" w:rsidTr="005F4610">
        <w:tc>
          <w:tcPr>
            <w:tcW w:w="15593" w:type="dxa"/>
            <w:gridSpan w:val="3"/>
          </w:tcPr>
          <w:p w:rsidR="00594A69" w:rsidRPr="00594A69" w:rsidRDefault="00594A69" w:rsidP="006600E9">
            <w:pPr>
              <w:autoSpaceDE w:val="0"/>
              <w:autoSpaceDN w:val="0"/>
              <w:adjustRightInd w:val="0"/>
              <w:jc w:val="center"/>
              <w:outlineLvl w:val="1"/>
              <w:rPr>
                <w:b/>
                <w:sz w:val="26"/>
                <w:szCs w:val="26"/>
              </w:rPr>
            </w:pPr>
            <w:r w:rsidRPr="00594A69">
              <w:rPr>
                <w:rStyle w:val="ad"/>
                <w:color w:val="000000"/>
                <w:sz w:val="26"/>
                <w:szCs w:val="26"/>
              </w:rPr>
              <w:t>Трудоустройство бывших г</w:t>
            </w:r>
            <w:r w:rsidR="006600E9">
              <w:rPr>
                <w:rStyle w:val="ad"/>
                <w:color w:val="000000"/>
                <w:sz w:val="26"/>
                <w:szCs w:val="26"/>
              </w:rPr>
              <w:t xml:space="preserve">ражданских </w:t>
            </w:r>
            <w:r w:rsidRPr="00594A69">
              <w:rPr>
                <w:rStyle w:val="ad"/>
                <w:color w:val="000000"/>
                <w:sz w:val="26"/>
                <w:szCs w:val="26"/>
              </w:rPr>
              <w:t>служащих</w:t>
            </w:r>
          </w:p>
        </w:tc>
      </w:tr>
      <w:tr w:rsidR="00CB5AE7" w:rsidTr="005F4610">
        <w:tc>
          <w:tcPr>
            <w:tcW w:w="5440" w:type="dxa"/>
          </w:tcPr>
          <w:p w:rsidR="004C5C6E" w:rsidRDefault="004177D4" w:rsidP="006C5973">
            <w:pPr>
              <w:autoSpaceDE w:val="0"/>
              <w:autoSpaceDN w:val="0"/>
              <w:adjustRightInd w:val="0"/>
              <w:jc w:val="both"/>
              <w:rPr>
                <w:b/>
              </w:rPr>
            </w:pPr>
            <w:r w:rsidRPr="004B374F">
              <w:rPr>
                <w:b/>
              </w:rPr>
              <w:t>В течение двух лет после увольнения</w:t>
            </w:r>
            <w:r w:rsidRPr="004B374F">
              <w:t xml:space="preserve"> с гражданской службы</w:t>
            </w:r>
            <w:r w:rsidR="000444C6" w:rsidRPr="004B374F">
              <w:t xml:space="preserve"> бывший гражданский служащий</w:t>
            </w:r>
            <w:r w:rsidR="004B374F" w:rsidRPr="004B374F">
              <w:t xml:space="preserve"> </w:t>
            </w:r>
            <w:r w:rsidR="004B374F" w:rsidRPr="004B374F">
              <w:rPr>
                <w:b/>
              </w:rPr>
              <w:t>обязан получать согласие комиссии</w:t>
            </w:r>
            <w:r w:rsidR="004B374F" w:rsidRPr="004B374F">
              <w:t xml:space="preserve"> по соблюдению требований к служебному поведению государственных гражданских служащих и урегулированию конфликтов интересов </w:t>
            </w:r>
            <w:r w:rsidR="004B374F" w:rsidRPr="004B374F">
              <w:rPr>
                <w:b/>
              </w:rPr>
              <w:t>на осуществление работы</w:t>
            </w:r>
            <w:r w:rsidR="004B374F" w:rsidRPr="004B374F">
              <w:t xml:space="preserve"> на условиях трудового договора в организации и (или) выполнение работу на условиях гражданско-правового договора (гражданско-правовых договоров) </w:t>
            </w:r>
            <w:r w:rsidR="004B374F" w:rsidRPr="004B374F">
              <w:rPr>
                <w:b/>
              </w:rPr>
              <w:t>в следующих случая</w:t>
            </w:r>
            <w:r w:rsidR="004C5C6E">
              <w:rPr>
                <w:b/>
              </w:rPr>
              <w:t>:</w:t>
            </w:r>
          </w:p>
          <w:p w:rsidR="005519DB" w:rsidRDefault="005519DB" w:rsidP="006C5973">
            <w:pPr>
              <w:autoSpaceDE w:val="0"/>
              <w:autoSpaceDN w:val="0"/>
              <w:adjustRightInd w:val="0"/>
              <w:jc w:val="both"/>
              <w:rPr>
                <w:b/>
              </w:rPr>
            </w:pPr>
            <w:r>
              <w:rPr>
                <w:b/>
              </w:rPr>
              <w:t xml:space="preserve">а) </w:t>
            </w:r>
            <w:r w:rsidR="0057561E">
              <w:rPr>
                <w:b/>
              </w:rPr>
              <w:t>при</w:t>
            </w:r>
            <w:r>
              <w:rPr>
                <w:b/>
              </w:rPr>
              <w:t xml:space="preserve"> осуществлени</w:t>
            </w:r>
            <w:r w:rsidR="0057561E">
              <w:rPr>
                <w:b/>
              </w:rPr>
              <w:t>и</w:t>
            </w:r>
            <w:r>
              <w:rPr>
                <w:b/>
              </w:rPr>
              <w:t xml:space="preserve"> деятельности на условиях трудового договора:</w:t>
            </w:r>
          </w:p>
          <w:p w:rsidR="004C5C6E" w:rsidRPr="0057561E" w:rsidRDefault="005519DB" w:rsidP="006C5973">
            <w:pPr>
              <w:autoSpaceDE w:val="0"/>
              <w:autoSpaceDN w:val="0"/>
              <w:adjustRightInd w:val="0"/>
              <w:jc w:val="both"/>
            </w:pPr>
            <w:r>
              <w:t xml:space="preserve">- </w:t>
            </w:r>
            <w:r w:rsidRPr="0057561E">
              <w:t>при замещении должности гражданской службы бывший гражданский служащий был обязан представлять сведения о доходах, расходах;</w:t>
            </w:r>
          </w:p>
          <w:p w:rsidR="005519DB" w:rsidRDefault="005519DB" w:rsidP="006C5973">
            <w:pPr>
              <w:autoSpaceDE w:val="0"/>
              <w:autoSpaceDN w:val="0"/>
              <w:adjustRightInd w:val="0"/>
              <w:jc w:val="both"/>
            </w:pPr>
            <w:r w:rsidRPr="0057561E">
              <w:t xml:space="preserve">- </w:t>
            </w:r>
            <w:r w:rsidR="0057561E" w:rsidRPr="0057561E">
              <w:t>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57561E" w:rsidRPr="0057561E" w:rsidRDefault="0057561E" w:rsidP="006C5973">
            <w:pPr>
              <w:autoSpaceDE w:val="0"/>
              <w:autoSpaceDN w:val="0"/>
              <w:adjustRightInd w:val="0"/>
              <w:jc w:val="both"/>
              <w:rPr>
                <w:b/>
              </w:rPr>
            </w:pPr>
            <w:r w:rsidRPr="0057561E">
              <w:rPr>
                <w:b/>
              </w:rPr>
              <w:t xml:space="preserve">б) при осуществлении деятельности на </w:t>
            </w:r>
            <w:r w:rsidRPr="0057561E">
              <w:rPr>
                <w:b/>
              </w:rPr>
              <w:lastRenderedPageBreak/>
              <w:t>условиях гражданско-правового договора (гражданско-правовых договоров):</w:t>
            </w:r>
          </w:p>
          <w:p w:rsidR="0057561E" w:rsidRPr="0057561E" w:rsidRDefault="0057561E" w:rsidP="0057561E">
            <w:pPr>
              <w:autoSpaceDE w:val="0"/>
              <w:autoSpaceDN w:val="0"/>
              <w:adjustRightInd w:val="0"/>
              <w:jc w:val="both"/>
            </w:pPr>
            <w:r>
              <w:t xml:space="preserve">- </w:t>
            </w:r>
            <w:r w:rsidRPr="0057561E">
              <w:t>при замещении должности гражданской службы бывший гражданский служащий был обязан представлять сведения о доходах, расходах;</w:t>
            </w:r>
          </w:p>
          <w:p w:rsidR="0057561E" w:rsidRDefault="0057561E" w:rsidP="0057561E">
            <w:pPr>
              <w:autoSpaceDE w:val="0"/>
              <w:autoSpaceDN w:val="0"/>
              <w:adjustRightInd w:val="0"/>
              <w:jc w:val="both"/>
            </w:pPr>
            <w:r w:rsidRPr="0057561E">
              <w:t>- 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6600E9" w:rsidRPr="00FB3E16" w:rsidRDefault="0057561E" w:rsidP="0057561E">
            <w:pPr>
              <w:autoSpaceDE w:val="0"/>
              <w:autoSpaceDN w:val="0"/>
              <w:adjustRightInd w:val="0"/>
              <w:jc w:val="both"/>
              <w:rPr>
                <w:highlight w:val="yellow"/>
              </w:rPr>
            </w:pPr>
            <w:r>
              <w:t xml:space="preserve">- стоимость работ выполняемых </w:t>
            </w:r>
            <w:r w:rsidRPr="0057561E">
              <w:t>на условиях гражданско-правового договора (гражданско-правовых договоров) в течение месяца более ста тысяч рублей.</w:t>
            </w:r>
          </w:p>
        </w:tc>
        <w:tc>
          <w:tcPr>
            <w:tcW w:w="5127" w:type="dxa"/>
          </w:tcPr>
          <w:p w:rsidR="009F1876" w:rsidRDefault="009F1876" w:rsidP="00A03F4F">
            <w:pPr>
              <w:autoSpaceDE w:val="0"/>
              <w:autoSpaceDN w:val="0"/>
              <w:adjustRightInd w:val="0"/>
              <w:jc w:val="both"/>
              <w:outlineLvl w:val="1"/>
              <w:rPr>
                <w:color w:val="000000"/>
              </w:rPr>
            </w:pPr>
            <w:r>
              <w:rPr>
                <w:color w:val="000000"/>
              </w:rPr>
              <w:lastRenderedPageBreak/>
              <w:t>ч.3.1 ст.17 Федерального закона № 79-ФЗ;</w:t>
            </w:r>
            <w:r w:rsidR="00A03F4F">
              <w:rPr>
                <w:color w:val="000000"/>
              </w:rPr>
              <w:br/>
            </w:r>
            <w:r w:rsidR="003E7316">
              <w:t>ч</w:t>
            </w:r>
            <w:r w:rsidR="003E7316" w:rsidRPr="003E7316">
              <w:t xml:space="preserve">.1 ст.12 </w:t>
            </w:r>
            <w:r w:rsidR="003E7316" w:rsidRPr="003E7316">
              <w:rPr>
                <w:color w:val="000000"/>
              </w:rPr>
              <w:t>Федерального закона №</w:t>
            </w:r>
            <w:r w:rsidR="00BE0FA3">
              <w:rPr>
                <w:color w:val="000000"/>
              </w:rPr>
              <w:t xml:space="preserve"> </w:t>
            </w:r>
            <w:r w:rsidR="003E7316" w:rsidRPr="003E7316">
              <w:rPr>
                <w:color w:val="000000"/>
              </w:rPr>
              <w:t>273-Ф3</w:t>
            </w:r>
            <w:r>
              <w:rPr>
                <w:color w:val="000000"/>
              </w:rPr>
              <w:t>;</w:t>
            </w:r>
            <w:r w:rsidR="00A03F4F">
              <w:rPr>
                <w:color w:val="000000"/>
              </w:rPr>
              <w:br/>
            </w:r>
            <w:r>
              <w:rPr>
                <w:color w:val="000000"/>
              </w:rPr>
              <w:t>ст.64.1 Трудового кодекса Российской Федерации</w:t>
            </w:r>
            <w:r w:rsidR="005E031D">
              <w:rPr>
                <w:color w:val="000000"/>
              </w:rPr>
              <w:t>;</w:t>
            </w:r>
          </w:p>
          <w:p w:rsidR="005E031D" w:rsidRPr="003E7316" w:rsidRDefault="00067563" w:rsidP="0069776C">
            <w:pPr>
              <w:autoSpaceDE w:val="0"/>
              <w:autoSpaceDN w:val="0"/>
              <w:adjustRightInd w:val="0"/>
              <w:jc w:val="both"/>
            </w:pPr>
            <w:r>
              <w:t>п</w:t>
            </w:r>
            <w:r w:rsidR="0079212F">
              <w:t>риказ Минтруда России от 10.12.2013 № 724н</w:t>
            </w:r>
          </w:p>
        </w:tc>
        <w:tc>
          <w:tcPr>
            <w:tcW w:w="5026" w:type="dxa"/>
          </w:tcPr>
          <w:p w:rsidR="009E606F" w:rsidRPr="00336F3E" w:rsidRDefault="00336F3E" w:rsidP="008265E0">
            <w:pPr>
              <w:autoSpaceDE w:val="0"/>
              <w:autoSpaceDN w:val="0"/>
              <w:adjustRightInd w:val="0"/>
              <w:jc w:val="both"/>
            </w:pPr>
            <w:r w:rsidRPr="00336F3E">
              <w:t xml:space="preserve">Обратиться в Комиссию </w:t>
            </w:r>
            <w:r w:rsidR="008265E0">
              <w:t>Минтруда России</w:t>
            </w:r>
            <w:r w:rsidRPr="00336F3E">
              <w:t xml:space="preserve"> по соблюдению требований к служебному </w:t>
            </w:r>
            <w:r w:rsidR="003F2AC9">
              <w:t>(должностному) поведению федеральных государственных гражданских служащих и работников организаций, созданных для выполнения задач, поставленных перед Министерством труда и социальной защиты Российской Федерации, и урегулированию конфликта интересов</w:t>
            </w:r>
            <w:r w:rsidR="003F2AC9" w:rsidRPr="00336F3E">
              <w:t xml:space="preserve"> </w:t>
            </w:r>
            <w:r w:rsidRPr="00336F3E">
              <w:t>о даче согласия на замещение на условиях трудового договора должности в коммерческой или некоммерческой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обязанности гражданского служащего</w:t>
            </w:r>
            <w:r w:rsidR="00D01F16">
              <w:t>.</w:t>
            </w:r>
          </w:p>
        </w:tc>
      </w:tr>
      <w:tr w:rsidR="00CB5AE7" w:rsidTr="005F4610">
        <w:tc>
          <w:tcPr>
            <w:tcW w:w="5440" w:type="dxa"/>
          </w:tcPr>
          <w:p w:rsidR="009E606F" w:rsidRDefault="00315891" w:rsidP="00315891">
            <w:pPr>
              <w:autoSpaceDE w:val="0"/>
              <w:autoSpaceDN w:val="0"/>
              <w:adjustRightInd w:val="0"/>
              <w:jc w:val="both"/>
              <w:rPr>
                <w:b/>
                <w:sz w:val="28"/>
                <w:szCs w:val="28"/>
              </w:rPr>
            </w:pPr>
            <w:r>
              <w:lastRenderedPageBreak/>
              <w:t xml:space="preserve">Бывший гражданский служащий, который при замещении должности гражданской службы был обязан представлять сведения о доходах, в течение двух лет после увольнения с гражданской службы </w:t>
            </w:r>
            <w:r w:rsidR="006C5973">
              <w:t>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5127" w:type="dxa"/>
          </w:tcPr>
          <w:p w:rsidR="00315891" w:rsidRDefault="00315891" w:rsidP="00252C53">
            <w:pPr>
              <w:autoSpaceDE w:val="0"/>
              <w:autoSpaceDN w:val="0"/>
              <w:adjustRightInd w:val="0"/>
              <w:jc w:val="both"/>
              <w:rPr>
                <w:color w:val="000000"/>
              </w:rPr>
            </w:pPr>
            <w:r>
              <w:t>ч</w:t>
            </w:r>
            <w:r w:rsidRPr="003E7316">
              <w:t>.</w:t>
            </w:r>
            <w:r>
              <w:t>2</w:t>
            </w:r>
            <w:r w:rsidRPr="003E7316">
              <w:t xml:space="preserve"> ст.12 </w:t>
            </w:r>
            <w:r w:rsidRPr="003E7316">
              <w:rPr>
                <w:color w:val="000000"/>
              </w:rPr>
              <w:t>Федерального закона №273-Ф3</w:t>
            </w:r>
            <w:r>
              <w:rPr>
                <w:color w:val="000000"/>
              </w:rPr>
              <w:t>;</w:t>
            </w:r>
            <w:r w:rsidR="00252C53">
              <w:rPr>
                <w:color w:val="000000"/>
              </w:rPr>
              <w:br/>
            </w:r>
            <w:r>
              <w:rPr>
                <w:color w:val="000000"/>
              </w:rPr>
              <w:t>ст.64.1 Трудового кодекса Российской Федерации</w:t>
            </w:r>
          </w:p>
          <w:p w:rsidR="009E606F" w:rsidRDefault="009E606F" w:rsidP="00252C53">
            <w:pPr>
              <w:autoSpaceDE w:val="0"/>
              <w:autoSpaceDN w:val="0"/>
              <w:adjustRightInd w:val="0"/>
              <w:jc w:val="both"/>
              <w:outlineLvl w:val="1"/>
              <w:rPr>
                <w:b/>
                <w:sz w:val="28"/>
                <w:szCs w:val="28"/>
              </w:rPr>
            </w:pPr>
          </w:p>
        </w:tc>
        <w:tc>
          <w:tcPr>
            <w:tcW w:w="5026" w:type="dxa"/>
          </w:tcPr>
          <w:p w:rsidR="009E606F" w:rsidRPr="00D01F16" w:rsidRDefault="00D01F16" w:rsidP="00252C53">
            <w:pPr>
              <w:autoSpaceDE w:val="0"/>
              <w:autoSpaceDN w:val="0"/>
              <w:adjustRightInd w:val="0"/>
              <w:jc w:val="both"/>
              <w:outlineLvl w:val="1"/>
            </w:pPr>
            <w:r w:rsidRPr="00D01F16">
              <w:t>В течении двух лет после увольнения с гражданской службы письменно уведомлять каждого работодателя о последнем месте своей службы.</w:t>
            </w:r>
          </w:p>
        </w:tc>
      </w:tr>
      <w:tr w:rsidR="00CB5AE7" w:rsidRPr="00DA5B9A" w:rsidTr="005F4610">
        <w:tc>
          <w:tcPr>
            <w:tcW w:w="5440" w:type="dxa"/>
          </w:tcPr>
          <w:p w:rsidR="009E606F" w:rsidRPr="00DA5B9A" w:rsidRDefault="00C94E05" w:rsidP="00DF5A21">
            <w:pPr>
              <w:autoSpaceDE w:val="0"/>
              <w:autoSpaceDN w:val="0"/>
              <w:adjustRightInd w:val="0"/>
              <w:jc w:val="both"/>
              <w:rPr>
                <w:b/>
                <w:sz w:val="28"/>
                <w:szCs w:val="28"/>
              </w:rPr>
            </w:pPr>
            <w:r w:rsidRPr="00DA5B9A">
              <w:t>Работодатель при заключении трудового или гражданско-правового договора на выполнение работ (оказание услуг) с бывшим гражданским служащим, который при замещении должности гражданской службы был обязан представлять сведения о доходах, в течение двух лет после его увольнения с г</w:t>
            </w:r>
            <w:r w:rsidR="00ED4932" w:rsidRPr="00DA5B9A">
              <w:t xml:space="preserve">ражданской </w:t>
            </w:r>
            <w:r w:rsidRPr="00DA5B9A">
              <w:t xml:space="preserve">службы обязан </w:t>
            </w:r>
            <w:r w:rsidRPr="00DA5B9A">
              <w:rPr>
                <w:b/>
              </w:rPr>
              <w:t>в десятидневный срок</w:t>
            </w:r>
            <w:r w:rsidRPr="00DA5B9A">
              <w:t xml:space="preserve"> сообщать о заключении такого договора представителю нанимателя (работодателю) </w:t>
            </w:r>
            <w:r w:rsidR="00ED4932" w:rsidRPr="00DA5B9A">
              <w:t xml:space="preserve">бывшего </w:t>
            </w:r>
            <w:r w:rsidRPr="00DA5B9A">
              <w:t>г</w:t>
            </w:r>
            <w:r w:rsidR="00ED4932" w:rsidRPr="00DA5B9A">
              <w:t>ражданского</w:t>
            </w:r>
            <w:r w:rsidRPr="00DA5B9A">
              <w:t xml:space="preserve"> служащего по последнему месту его службы в </w:t>
            </w:r>
            <w:hyperlink r:id="rId15" w:history="1">
              <w:r w:rsidRPr="00DA5B9A">
                <w:t>порядке</w:t>
              </w:r>
            </w:hyperlink>
            <w:r w:rsidRPr="00DA5B9A">
              <w:t>, устан</w:t>
            </w:r>
            <w:r w:rsidR="00ED4932" w:rsidRPr="00DA5B9A">
              <w:t xml:space="preserve">овленном постановлением Правительства Российской Федерации от </w:t>
            </w:r>
            <w:r w:rsidR="00DF5A21">
              <w:t>21</w:t>
            </w:r>
            <w:r w:rsidR="00ED4932" w:rsidRPr="00DA5B9A">
              <w:t>.0</w:t>
            </w:r>
            <w:r w:rsidR="00DF5A21">
              <w:t>1</w:t>
            </w:r>
            <w:r w:rsidR="00ED4932" w:rsidRPr="00DA5B9A">
              <w:t>.201</w:t>
            </w:r>
            <w:r w:rsidR="00DF5A21">
              <w:t>5 № 29</w:t>
            </w:r>
          </w:p>
        </w:tc>
        <w:tc>
          <w:tcPr>
            <w:tcW w:w="5127" w:type="dxa"/>
          </w:tcPr>
          <w:p w:rsidR="00B67CF0" w:rsidRPr="00DA5B9A" w:rsidRDefault="00B67CF0" w:rsidP="00252C53">
            <w:pPr>
              <w:autoSpaceDE w:val="0"/>
              <w:autoSpaceDN w:val="0"/>
              <w:adjustRightInd w:val="0"/>
              <w:jc w:val="both"/>
            </w:pPr>
            <w:r w:rsidRPr="00DA5B9A">
              <w:t>ч.4 ст.12 Федерального закона №273-Ф3;</w:t>
            </w:r>
            <w:r w:rsidR="00252C53">
              <w:br/>
            </w:r>
            <w:r w:rsidRPr="00DA5B9A">
              <w:t>ст.64.1 Трудового кодекса Российской Федерации;</w:t>
            </w:r>
          </w:p>
          <w:p w:rsidR="00ED4074" w:rsidRPr="00DA5B9A" w:rsidRDefault="00B67CF0" w:rsidP="008D617F">
            <w:pPr>
              <w:autoSpaceDE w:val="0"/>
              <w:autoSpaceDN w:val="0"/>
              <w:adjustRightInd w:val="0"/>
              <w:jc w:val="both"/>
              <w:outlineLvl w:val="1"/>
              <w:rPr>
                <w:b/>
                <w:sz w:val="28"/>
                <w:szCs w:val="28"/>
              </w:rPr>
            </w:pPr>
            <w:r w:rsidRPr="00DA5B9A">
              <w:t xml:space="preserve">постановление Правительства Российской Федерации от </w:t>
            </w:r>
            <w:r w:rsidR="00E21305">
              <w:t>21.01.2015</w:t>
            </w:r>
            <w:r w:rsidRPr="00DA5B9A">
              <w:t xml:space="preserve"> № </w:t>
            </w:r>
            <w:r w:rsidR="00E21305">
              <w:t>29</w:t>
            </w:r>
            <w:r w:rsidRPr="00DA5B9A">
              <w:t xml:space="preserve"> </w:t>
            </w:r>
            <w:r w:rsidR="00F91702">
              <w:br/>
            </w:r>
            <w:r w:rsidRPr="00DA5B9A">
              <w:t>«О</w:t>
            </w:r>
            <w:r w:rsidR="00E21305">
              <w:t>б утверждении Правил сообщения работодателем о заключении трудового или гражданско-право</w:t>
            </w:r>
            <w:r w:rsidR="0024798E">
              <w:t>вого договора на выполнение работ (оказание услуг) с гражданином, замещавшим должности государственной или муниципальной службы,</w:t>
            </w:r>
            <w:r w:rsidR="008D617F">
              <w:t xml:space="preserve"> перечень которых устанавливается нормативными правовыми актами Российской Федерации</w:t>
            </w:r>
            <w:r w:rsidRPr="00DA5B9A">
              <w:t>»</w:t>
            </w:r>
          </w:p>
        </w:tc>
        <w:tc>
          <w:tcPr>
            <w:tcW w:w="5026" w:type="dxa"/>
          </w:tcPr>
          <w:p w:rsidR="009E606F" w:rsidRPr="00BE2FBB" w:rsidRDefault="000E3EF0" w:rsidP="00DC0422">
            <w:pPr>
              <w:autoSpaceDE w:val="0"/>
              <w:autoSpaceDN w:val="0"/>
              <w:adjustRightInd w:val="0"/>
              <w:jc w:val="both"/>
              <w:outlineLvl w:val="1"/>
              <w:rPr>
                <w:b/>
              </w:rPr>
            </w:pPr>
            <w:r w:rsidRPr="000E3EF0">
              <w:rPr>
                <w:b/>
              </w:rPr>
              <w:t>В 10-ти дневный срок</w:t>
            </w:r>
            <w:r w:rsidRPr="00DA5B9A">
              <w:t xml:space="preserve"> </w:t>
            </w:r>
            <w:r w:rsidR="00DC0422">
              <w:t>со дня</w:t>
            </w:r>
            <w:r>
              <w:t xml:space="preserve"> заключения трудового договора </w:t>
            </w:r>
            <w:r w:rsidRPr="00DA5B9A">
              <w:t>или гражданско-правового договора</w:t>
            </w:r>
            <w:r>
              <w:t xml:space="preserve"> р</w:t>
            </w:r>
            <w:r w:rsidR="00CB5AE7" w:rsidRPr="00DA5B9A">
              <w:t>аботодател</w:t>
            </w:r>
            <w:r>
              <w:t>ь</w:t>
            </w:r>
            <w:r w:rsidR="00CB5AE7" w:rsidRPr="00DA5B9A">
              <w:t xml:space="preserve"> </w:t>
            </w:r>
            <w:r>
              <w:t xml:space="preserve">обязан </w:t>
            </w:r>
            <w:r w:rsidR="00CB5AE7" w:rsidRPr="00DA5B9A">
              <w:t>проинформировать представителя нанимателя (работодателя) бывшего гражданского служащего по последнему месту его службы  о заключении с ним трудового или гражданско-правового договора на выполнение работ (оказание услуг).</w:t>
            </w:r>
          </w:p>
        </w:tc>
      </w:tr>
      <w:tr w:rsidR="00DA385C" w:rsidRPr="00DA385C" w:rsidTr="005F4610">
        <w:tc>
          <w:tcPr>
            <w:tcW w:w="15593" w:type="dxa"/>
            <w:gridSpan w:val="3"/>
          </w:tcPr>
          <w:p w:rsidR="00DA385C" w:rsidRPr="00DA385C" w:rsidRDefault="00DA385C" w:rsidP="00DA385C">
            <w:pPr>
              <w:autoSpaceDE w:val="0"/>
              <w:autoSpaceDN w:val="0"/>
              <w:adjustRightInd w:val="0"/>
              <w:jc w:val="center"/>
              <w:outlineLvl w:val="1"/>
              <w:rPr>
                <w:b/>
                <w:sz w:val="26"/>
                <w:szCs w:val="26"/>
              </w:rPr>
            </w:pPr>
            <w:r w:rsidRPr="00C40526">
              <w:rPr>
                <w:b/>
                <w:sz w:val="26"/>
                <w:szCs w:val="26"/>
              </w:rPr>
              <w:lastRenderedPageBreak/>
              <w:t>Прохождение военной службы по призыву</w:t>
            </w:r>
          </w:p>
        </w:tc>
      </w:tr>
      <w:tr w:rsidR="00CB5AE7" w:rsidTr="005F4610">
        <w:tc>
          <w:tcPr>
            <w:tcW w:w="5440" w:type="dxa"/>
          </w:tcPr>
          <w:p w:rsidR="009E606F" w:rsidRPr="00C40526" w:rsidRDefault="00FA5B4E" w:rsidP="00FA5B4E">
            <w:pPr>
              <w:autoSpaceDE w:val="0"/>
              <w:autoSpaceDN w:val="0"/>
              <w:adjustRightInd w:val="0"/>
              <w:jc w:val="both"/>
            </w:pPr>
            <w:r w:rsidRPr="00C40526">
              <w:rPr>
                <w:bCs/>
              </w:rPr>
              <w:t>Гражданин не может быть принят на гражданскую службу, а гражданский служащий не может находиться на гражданской службе в случае</w:t>
            </w:r>
            <w:r w:rsidRPr="00C40526">
              <w:t xml:space="preserve">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tc>
        <w:tc>
          <w:tcPr>
            <w:tcW w:w="5127" w:type="dxa"/>
          </w:tcPr>
          <w:p w:rsidR="009E606F" w:rsidRPr="00FA5B4E" w:rsidRDefault="00FA5B4E" w:rsidP="00F91702">
            <w:pPr>
              <w:autoSpaceDE w:val="0"/>
              <w:autoSpaceDN w:val="0"/>
              <w:adjustRightInd w:val="0"/>
              <w:jc w:val="both"/>
              <w:outlineLvl w:val="1"/>
            </w:pPr>
            <w:r w:rsidRPr="00C40526">
              <w:t xml:space="preserve">п.11 ч.1 ст.16 </w:t>
            </w:r>
            <w:r w:rsidRPr="00C40526">
              <w:rPr>
                <w:color w:val="000000"/>
              </w:rPr>
              <w:t>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DA385C" w:rsidTr="005F4610">
        <w:tc>
          <w:tcPr>
            <w:tcW w:w="15593" w:type="dxa"/>
            <w:gridSpan w:val="3"/>
          </w:tcPr>
          <w:p w:rsidR="00DA385C" w:rsidRPr="00576105" w:rsidRDefault="00576105" w:rsidP="00B3619D">
            <w:pPr>
              <w:autoSpaceDE w:val="0"/>
              <w:autoSpaceDN w:val="0"/>
              <w:adjustRightInd w:val="0"/>
              <w:jc w:val="center"/>
              <w:outlineLvl w:val="1"/>
              <w:rPr>
                <w:b/>
                <w:sz w:val="26"/>
                <w:szCs w:val="26"/>
              </w:rPr>
            </w:pPr>
            <w:r w:rsidRPr="00576105">
              <w:rPr>
                <w:b/>
                <w:sz w:val="26"/>
                <w:szCs w:val="26"/>
              </w:rPr>
              <w:t>Общественная</w:t>
            </w:r>
            <w:r w:rsidR="00B3619D">
              <w:rPr>
                <w:b/>
                <w:sz w:val="26"/>
                <w:szCs w:val="26"/>
              </w:rPr>
              <w:t xml:space="preserve">, </w:t>
            </w:r>
            <w:r w:rsidRPr="00576105">
              <w:rPr>
                <w:b/>
                <w:sz w:val="26"/>
                <w:szCs w:val="26"/>
              </w:rPr>
              <w:t xml:space="preserve">профсоюзная </w:t>
            </w:r>
            <w:r w:rsidR="00B3619D">
              <w:rPr>
                <w:b/>
                <w:sz w:val="26"/>
                <w:szCs w:val="26"/>
              </w:rPr>
              <w:t xml:space="preserve">и государственная </w:t>
            </w:r>
            <w:r w:rsidRPr="00576105">
              <w:rPr>
                <w:b/>
                <w:sz w:val="26"/>
                <w:szCs w:val="26"/>
              </w:rPr>
              <w:t>деятельность</w:t>
            </w:r>
          </w:p>
        </w:tc>
      </w:tr>
      <w:tr w:rsidR="00CB5AE7" w:rsidTr="005F4610">
        <w:tc>
          <w:tcPr>
            <w:tcW w:w="5440" w:type="dxa"/>
          </w:tcPr>
          <w:p w:rsidR="009E606F" w:rsidRDefault="007B5C05" w:rsidP="001B2BA0">
            <w:pPr>
              <w:autoSpaceDE w:val="0"/>
              <w:autoSpaceDN w:val="0"/>
              <w:adjustRightInd w:val="0"/>
              <w:jc w:val="both"/>
              <w:outlineLvl w:val="1"/>
              <w:rPr>
                <w:b/>
                <w:sz w:val="28"/>
                <w:szCs w:val="28"/>
              </w:rPr>
            </w:pPr>
            <w:r>
              <w:rPr>
                <w:color w:val="000000"/>
              </w:rPr>
              <w:t>Запрещается использовать преимущества должностного положения для предвыборной агитации, а также для агитации по вопросам референдума</w:t>
            </w:r>
          </w:p>
        </w:tc>
        <w:tc>
          <w:tcPr>
            <w:tcW w:w="5127" w:type="dxa"/>
          </w:tcPr>
          <w:p w:rsidR="009E606F" w:rsidRDefault="007B5C05" w:rsidP="00F91702">
            <w:pPr>
              <w:autoSpaceDE w:val="0"/>
              <w:autoSpaceDN w:val="0"/>
              <w:adjustRightInd w:val="0"/>
              <w:jc w:val="both"/>
              <w:outlineLvl w:val="1"/>
              <w:rPr>
                <w:b/>
                <w:sz w:val="28"/>
                <w:szCs w:val="28"/>
              </w:rPr>
            </w:pPr>
            <w:r>
              <w:rPr>
                <w:color w:val="000000"/>
              </w:rPr>
              <w:t>п.12 ч.1 ст.17 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Default="007B5C05" w:rsidP="00905445">
            <w:pPr>
              <w:autoSpaceDE w:val="0"/>
              <w:autoSpaceDN w:val="0"/>
              <w:adjustRightInd w:val="0"/>
              <w:jc w:val="both"/>
              <w:outlineLvl w:val="1"/>
              <w:rPr>
                <w:b/>
                <w:sz w:val="28"/>
                <w:szCs w:val="28"/>
              </w:rPr>
            </w:pPr>
            <w:r>
              <w:rPr>
                <w:color w:val="000000"/>
              </w:rPr>
              <w:t>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государственного служащего. Исключение составляют случаи, когда подобное публичное выражение отношения входит в должностные обязанности государственного служащего</w:t>
            </w:r>
          </w:p>
        </w:tc>
        <w:tc>
          <w:tcPr>
            <w:tcW w:w="5127" w:type="dxa"/>
          </w:tcPr>
          <w:p w:rsidR="009E606F" w:rsidRDefault="007B5C05" w:rsidP="00F91702">
            <w:pPr>
              <w:autoSpaceDE w:val="0"/>
              <w:autoSpaceDN w:val="0"/>
              <w:adjustRightInd w:val="0"/>
              <w:jc w:val="both"/>
              <w:outlineLvl w:val="1"/>
              <w:rPr>
                <w:b/>
                <w:sz w:val="28"/>
                <w:szCs w:val="28"/>
              </w:rPr>
            </w:pPr>
            <w:r>
              <w:rPr>
                <w:color w:val="000000"/>
              </w:rPr>
              <w:t>п.13 ч.1 ст.17 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Default="007B5C05" w:rsidP="002E2B21">
            <w:pPr>
              <w:autoSpaceDE w:val="0"/>
              <w:autoSpaceDN w:val="0"/>
              <w:adjustRightInd w:val="0"/>
              <w:jc w:val="both"/>
              <w:outlineLvl w:val="1"/>
              <w:rPr>
                <w:b/>
                <w:sz w:val="28"/>
                <w:szCs w:val="28"/>
              </w:rPr>
            </w:pPr>
            <w:r>
              <w:rPr>
                <w:color w:val="000000"/>
              </w:rPr>
              <w:t>Запрещается создавать в государственных органах структуры политических партий, других общественных и религиозных объединений или способствовать созданию указанных структур. Исключение составляют профессиональные союзы, ветеранские организации и иные органы общественной самодеятельности.</w:t>
            </w:r>
          </w:p>
        </w:tc>
        <w:tc>
          <w:tcPr>
            <w:tcW w:w="5127" w:type="dxa"/>
          </w:tcPr>
          <w:p w:rsidR="009E606F" w:rsidRDefault="007B5C05" w:rsidP="00C31D7D">
            <w:pPr>
              <w:pStyle w:val="af0"/>
              <w:shd w:val="clear" w:color="auto" w:fill="auto"/>
              <w:spacing w:before="0" w:after="60" w:line="230" w:lineRule="exact"/>
              <w:rPr>
                <w:b/>
                <w:sz w:val="28"/>
                <w:szCs w:val="28"/>
              </w:rPr>
            </w:pPr>
            <w:r>
              <w:rPr>
                <w:color w:val="000000"/>
              </w:rPr>
              <w:t>п.14</w:t>
            </w:r>
            <w:r w:rsidR="002E2B21">
              <w:rPr>
                <w:color w:val="000000"/>
              </w:rPr>
              <w:t xml:space="preserve"> </w:t>
            </w:r>
            <w:r>
              <w:rPr>
                <w:color w:val="000000"/>
              </w:rPr>
              <w:t>ч.1 ст.17</w:t>
            </w:r>
            <w:r w:rsidR="002E2B21">
              <w:rPr>
                <w:color w:val="000000"/>
              </w:rPr>
              <w:t xml:space="preserve"> </w:t>
            </w:r>
            <w:r>
              <w:rPr>
                <w:color w:val="000000"/>
              </w:rPr>
              <w:t>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8E0B10" w:rsidRPr="001F0D21" w:rsidRDefault="00672BB7" w:rsidP="00845D6A">
            <w:pPr>
              <w:autoSpaceDE w:val="0"/>
              <w:autoSpaceDN w:val="0"/>
              <w:adjustRightInd w:val="0"/>
              <w:jc w:val="both"/>
              <w:outlineLvl w:val="1"/>
              <w:rPr>
                <w:color w:val="000000"/>
              </w:rPr>
            </w:pPr>
            <w:r>
              <w:rPr>
                <w:color w:val="000000"/>
              </w:rPr>
              <w:t>Г</w:t>
            </w:r>
            <w:r w:rsidR="008F1981">
              <w:rPr>
                <w:color w:val="000000"/>
              </w:rPr>
              <w:t>ражданский</w:t>
            </w:r>
            <w:r w:rsidR="007B5C05">
              <w:rPr>
                <w:color w:val="000000"/>
              </w:rPr>
              <w:t xml:space="preserve"> служащий, замещающий должность г</w:t>
            </w:r>
            <w:r w:rsidR="00845D6A">
              <w:rPr>
                <w:color w:val="000000"/>
              </w:rPr>
              <w:t xml:space="preserve">ражданской </w:t>
            </w:r>
            <w:r w:rsidR="007B5C05">
              <w:rPr>
                <w:color w:val="000000"/>
              </w:rPr>
              <w:t xml:space="preserve">службы категории «руководители», </w:t>
            </w:r>
            <w:r w:rsidR="007B5C05">
              <w:rPr>
                <w:color w:val="000000"/>
              </w:rPr>
              <w:lastRenderedPageBreak/>
              <w:t>обязан не допускать случаи принуждения г</w:t>
            </w:r>
            <w:r w:rsidR="00845D6A">
              <w:rPr>
                <w:color w:val="000000"/>
              </w:rPr>
              <w:t xml:space="preserve">ражданских </w:t>
            </w:r>
            <w:r w:rsidR="007B5C05">
              <w:rPr>
                <w:color w:val="000000"/>
              </w:rPr>
              <w:t>служащих к участию в деятельности политических партий, других общественных объединений и религиозных объединений.</w:t>
            </w:r>
          </w:p>
        </w:tc>
        <w:tc>
          <w:tcPr>
            <w:tcW w:w="5127" w:type="dxa"/>
          </w:tcPr>
          <w:p w:rsidR="009E606F" w:rsidRDefault="00A91DCE" w:rsidP="00C31D7D">
            <w:pPr>
              <w:autoSpaceDE w:val="0"/>
              <w:autoSpaceDN w:val="0"/>
              <w:adjustRightInd w:val="0"/>
              <w:jc w:val="both"/>
              <w:outlineLvl w:val="1"/>
              <w:rPr>
                <w:b/>
                <w:sz w:val="28"/>
                <w:szCs w:val="28"/>
              </w:rPr>
            </w:pPr>
            <w:r>
              <w:rPr>
                <w:color w:val="000000"/>
              </w:rPr>
              <w:lastRenderedPageBreak/>
              <w:t xml:space="preserve">ч.2 ст.18 </w:t>
            </w:r>
            <w:r w:rsidR="007B5C05">
              <w:rPr>
                <w:color w:val="000000"/>
              </w:rPr>
              <w:t>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Default="007B5C05" w:rsidP="00845D6A">
            <w:pPr>
              <w:autoSpaceDE w:val="0"/>
              <w:autoSpaceDN w:val="0"/>
              <w:adjustRightInd w:val="0"/>
              <w:jc w:val="both"/>
              <w:outlineLvl w:val="1"/>
              <w:rPr>
                <w:b/>
                <w:sz w:val="28"/>
                <w:szCs w:val="28"/>
              </w:rPr>
            </w:pPr>
            <w:r>
              <w:rPr>
                <w:color w:val="000000"/>
              </w:rPr>
              <w:lastRenderedPageBreak/>
              <w:t>Г</w:t>
            </w:r>
            <w:r w:rsidR="008F1981">
              <w:rPr>
                <w:color w:val="000000"/>
              </w:rPr>
              <w:t xml:space="preserve">ражданский </w:t>
            </w:r>
            <w:r>
              <w:rPr>
                <w:color w:val="000000"/>
              </w:rPr>
              <w:t>служащий, замещающий должность гражданской службы категории «руководители» высшей группы должностей г</w:t>
            </w:r>
            <w:r w:rsidR="00845D6A">
              <w:rPr>
                <w:color w:val="000000"/>
              </w:rPr>
              <w:t xml:space="preserve">ражданской </w:t>
            </w:r>
            <w:r>
              <w:rPr>
                <w:color w:val="000000"/>
              </w:rPr>
              <w:t>службы не может представлять интересы гражданских служащих в выборном профсоюзном органе данного государственного органа</w:t>
            </w:r>
          </w:p>
        </w:tc>
        <w:tc>
          <w:tcPr>
            <w:tcW w:w="5127" w:type="dxa"/>
          </w:tcPr>
          <w:p w:rsidR="009E606F" w:rsidRPr="00D55E1A" w:rsidRDefault="007B5C05" w:rsidP="00C31D7D">
            <w:pPr>
              <w:autoSpaceDE w:val="0"/>
              <w:autoSpaceDN w:val="0"/>
              <w:adjustRightInd w:val="0"/>
              <w:jc w:val="both"/>
              <w:outlineLvl w:val="1"/>
            </w:pPr>
            <w:r>
              <w:rPr>
                <w:color w:val="000000"/>
              </w:rPr>
              <w:t>ч.4 ст.15 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RPr="00DA5B9A" w:rsidTr="005F4610">
        <w:tc>
          <w:tcPr>
            <w:tcW w:w="5440" w:type="dxa"/>
          </w:tcPr>
          <w:p w:rsidR="00B3619D" w:rsidRPr="00DA5B9A" w:rsidRDefault="007B5C05" w:rsidP="00B90C58">
            <w:pPr>
              <w:autoSpaceDE w:val="0"/>
              <w:autoSpaceDN w:val="0"/>
              <w:adjustRightInd w:val="0"/>
              <w:jc w:val="both"/>
              <w:outlineLvl w:val="1"/>
            </w:pPr>
            <w:r w:rsidRPr="00DA5B9A">
              <w:t>Запрещается замещать должность г</w:t>
            </w:r>
            <w:r w:rsidR="00B3619D" w:rsidRPr="00DA5B9A">
              <w:t xml:space="preserve">ражданской </w:t>
            </w:r>
            <w:r w:rsidRPr="00DA5B9A">
              <w:t>службы в случае</w:t>
            </w:r>
            <w:r w:rsidR="00B3619D" w:rsidRPr="00DA5B9A">
              <w:t>:</w:t>
            </w:r>
          </w:p>
          <w:p w:rsidR="00B90C58" w:rsidRPr="00DA5B9A" w:rsidRDefault="007B5C05" w:rsidP="00B90C58">
            <w:pPr>
              <w:autoSpaceDE w:val="0"/>
              <w:autoSpaceDN w:val="0"/>
              <w:adjustRightInd w:val="0"/>
              <w:jc w:val="both"/>
              <w:outlineLvl w:val="1"/>
              <w:rPr>
                <w:bCs/>
              </w:rPr>
            </w:pPr>
            <w:r w:rsidRPr="00DA5B9A">
              <w:t xml:space="preserve"> </w:t>
            </w:r>
            <w:r w:rsidR="00B90C58" w:rsidRPr="00DA5B9A">
              <w:t xml:space="preserve">- </w:t>
            </w:r>
            <w:r w:rsidR="00B90C58" w:rsidRPr="00DA5B9A">
              <w:rPr>
                <w:bCs/>
              </w:rPr>
              <w:t xml:space="preserve">избрания или назначения на государственную должность, за исключением случая, установленного </w:t>
            </w:r>
            <w:hyperlink r:id="rId16" w:history="1">
              <w:r w:rsidR="00B90C58" w:rsidRPr="00DA5B9A">
                <w:rPr>
                  <w:bCs/>
                </w:rPr>
                <w:t>частью второй статьи 6</w:t>
              </w:r>
            </w:hyperlink>
            <w:r w:rsidR="00B90C58" w:rsidRPr="00DA5B9A">
              <w:rPr>
                <w:bCs/>
              </w:rPr>
              <w:t xml:space="preserve"> Федерального конституционного закона от 17.12.1997 № 2-ФКЗ «О Правительстве Российской Федерации»;</w:t>
            </w:r>
          </w:p>
          <w:p w:rsidR="00B90C58" w:rsidRPr="00DA5B9A" w:rsidRDefault="00B90C58" w:rsidP="00B90C58">
            <w:pPr>
              <w:autoSpaceDE w:val="0"/>
              <w:autoSpaceDN w:val="0"/>
              <w:adjustRightInd w:val="0"/>
              <w:jc w:val="both"/>
              <w:rPr>
                <w:bCs/>
              </w:rPr>
            </w:pPr>
            <w:r w:rsidRPr="00DA5B9A">
              <w:rPr>
                <w:bCs/>
              </w:rPr>
              <w:t>- избрания на выборную должность в органе местного самоуправления;</w:t>
            </w:r>
          </w:p>
          <w:p w:rsidR="001F0D21" w:rsidRPr="00A91DCE" w:rsidRDefault="00B90C58" w:rsidP="00B90C58">
            <w:pPr>
              <w:autoSpaceDE w:val="0"/>
              <w:autoSpaceDN w:val="0"/>
              <w:adjustRightInd w:val="0"/>
              <w:jc w:val="both"/>
              <w:rPr>
                <w:bCs/>
              </w:rPr>
            </w:pPr>
            <w:r w:rsidRPr="00DA5B9A">
              <w:rPr>
                <w:bCs/>
              </w:rPr>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5127" w:type="dxa"/>
          </w:tcPr>
          <w:p w:rsidR="009E606F" w:rsidRPr="00DA5B9A" w:rsidRDefault="007B5C05" w:rsidP="00C31D7D">
            <w:pPr>
              <w:autoSpaceDE w:val="0"/>
              <w:autoSpaceDN w:val="0"/>
              <w:adjustRightInd w:val="0"/>
              <w:jc w:val="both"/>
              <w:outlineLvl w:val="1"/>
              <w:rPr>
                <w:b/>
                <w:sz w:val="28"/>
                <w:szCs w:val="28"/>
              </w:rPr>
            </w:pPr>
            <w:r w:rsidRPr="00DA5B9A">
              <w:t>п.2 ч.1 ст.17 Федерального закона № 79-ФЗ</w:t>
            </w:r>
            <w:r w:rsidR="00C31D7D">
              <w:br/>
            </w:r>
          </w:p>
        </w:tc>
        <w:tc>
          <w:tcPr>
            <w:tcW w:w="5026" w:type="dxa"/>
          </w:tcPr>
          <w:p w:rsidR="009E606F" w:rsidRPr="00DA5B9A" w:rsidRDefault="009E606F" w:rsidP="009E606F">
            <w:pPr>
              <w:autoSpaceDE w:val="0"/>
              <w:autoSpaceDN w:val="0"/>
              <w:adjustRightInd w:val="0"/>
              <w:outlineLvl w:val="1"/>
              <w:rPr>
                <w:b/>
                <w:sz w:val="28"/>
                <w:szCs w:val="28"/>
              </w:rPr>
            </w:pPr>
          </w:p>
        </w:tc>
      </w:tr>
      <w:tr w:rsidR="007B5C05" w:rsidTr="005F4610">
        <w:tc>
          <w:tcPr>
            <w:tcW w:w="15593" w:type="dxa"/>
            <w:gridSpan w:val="3"/>
          </w:tcPr>
          <w:p w:rsidR="007B5C05" w:rsidRPr="007B5C05" w:rsidRDefault="007B5C05" w:rsidP="007B5C05">
            <w:pPr>
              <w:autoSpaceDE w:val="0"/>
              <w:autoSpaceDN w:val="0"/>
              <w:adjustRightInd w:val="0"/>
              <w:jc w:val="center"/>
              <w:outlineLvl w:val="1"/>
              <w:rPr>
                <w:b/>
                <w:sz w:val="26"/>
                <w:szCs w:val="26"/>
              </w:rPr>
            </w:pPr>
            <w:r w:rsidRPr="007B5C05">
              <w:rPr>
                <w:rStyle w:val="ad"/>
                <w:color w:val="000000"/>
                <w:sz w:val="26"/>
                <w:szCs w:val="26"/>
              </w:rPr>
              <w:t>Использование информации</w:t>
            </w:r>
          </w:p>
        </w:tc>
      </w:tr>
      <w:tr w:rsidR="00CB5AE7" w:rsidRPr="00BD0F72" w:rsidTr="005F4610">
        <w:tc>
          <w:tcPr>
            <w:tcW w:w="5440" w:type="dxa"/>
          </w:tcPr>
          <w:p w:rsidR="009E606F" w:rsidRPr="00BD0F72" w:rsidRDefault="00BD0F72" w:rsidP="00BD0F72">
            <w:pPr>
              <w:autoSpaceDE w:val="0"/>
              <w:autoSpaceDN w:val="0"/>
              <w:adjustRightInd w:val="0"/>
              <w:jc w:val="both"/>
              <w:outlineLvl w:val="1"/>
              <w:rPr>
                <w:sz w:val="28"/>
                <w:szCs w:val="28"/>
              </w:rPr>
            </w:pPr>
            <w:r w:rsidRPr="00BD0F72">
              <w:rPr>
                <w:color w:val="000000"/>
              </w:rPr>
              <w:t xml:space="preserve">Гражданский служащий обязан не </w:t>
            </w:r>
            <w:r w:rsidR="00F33C9D" w:rsidRPr="00BD0F72">
              <w:rPr>
                <w:color w:val="000000"/>
              </w:rPr>
              <w:t>разглашать сведения, составляющие государственную и иную охраняемую федеральным законом тайну, а также сведения, ставшие известными государственному служащему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r w:rsidRPr="00BD0F72">
              <w:rPr>
                <w:color w:val="000000"/>
              </w:rPr>
              <w:t>.</w:t>
            </w:r>
          </w:p>
        </w:tc>
        <w:tc>
          <w:tcPr>
            <w:tcW w:w="5127" w:type="dxa"/>
          </w:tcPr>
          <w:p w:rsidR="009E606F" w:rsidRPr="00BD0F72" w:rsidRDefault="00F33C9D" w:rsidP="00C31D7D">
            <w:pPr>
              <w:autoSpaceDE w:val="0"/>
              <w:autoSpaceDN w:val="0"/>
              <w:adjustRightInd w:val="0"/>
              <w:jc w:val="both"/>
              <w:outlineLvl w:val="1"/>
              <w:rPr>
                <w:sz w:val="28"/>
                <w:szCs w:val="28"/>
              </w:rPr>
            </w:pPr>
            <w:r w:rsidRPr="00BD0F72">
              <w:rPr>
                <w:color w:val="000000"/>
              </w:rPr>
              <w:t>п.7 ч.1 ст.15 Федерального закона № 79-ФЗ</w:t>
            </w:r>
            <w:r w:rsidR="00C31D7D">
              <w:rPr>
                <w:color w:val="000000"/>
              </w:rPr>
              <w:br/>
            </w:r>
          </w:p>
        </w:tc>
        <w:tc>
          <w:tcPr>
            <w:tcW w:w="5026" w:type="dxa"/>
          </w:tcPr>
          <w:p w:rsidR="009E606F" w:rsidRPr="00BD0F72" w:rsidRDefault="009E606F" w:rsidP="00BD0F72">
            <w:pPr>
              <w:autoSpaceDE w:val="0"/>
              <w:autoSpaceDN w:val="0"/>
              <w:adjustRightInd w:val="0"/>
              <w:jc w:val="both"/>
              <w:outlineLvl w:val="1"/>
              <w:rPr>
                <w:sz w:val="28"/>
                <w:szCs w:val="28"/>
              </w:rPr>
            </w:pPr>
          </w:p>
        </w:tc>
      </w:tr>
      <w:tr w:rsidR="00D25438" w:rsidRPr="00DA5B9A" w:rsidTr="005F4610">
        <w:tc>
          <w:tcPr>
            <w:tcW w:w="5440" w:type="dxa"/>
          </w:tcPr>
          <w:p w:rsidR="00D25438" w:rsidRPr="00DA5B9A" w:rsidRDefault="00E46FAF" w:rsidP="008265E0">
            <w:pPr>
              <w:autoSpaceDE w:val="0"/>
              <w:autoSpaceDN w:val="0"/>
              <w:adjustRightInd w:val="0"/>
              <w:jc w:val="both"/>
            </w:pPr>
            <w:r w:rsidRPr="00DA5B9A">
              <w:lastRenderedPageBreak/>
              <w:t>Запрещено</w:t>
            </w:r>
            <w:r w:rsidRPr="00DA5B9A">
              <w:rPr>
                <w:bCs/>
              </w:rPr>
              <w:t xml:space="preserve"> разглашать или использовать в целях, не связанных с гражданской службой, </w:t>
            </w:r>
            <w:hyperlink r:id="rId17" w:history="1">
              <w:r w:rsidRPr="00DA5B9A">
                <w:rPr>
                  <w:bCs/>
                </w:rPr>
                <w:t>сведения</w:t>
              </w:r>
            </w:hyperlink>
            <w:r w:rsidRPr="00DA5B9A">
              <w:rPr>
                <w:bCs/>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D25438" w:rsidRPr="00DA5B9A" w:rsidRDefault="00EA4936" w:rsidP="00C31D7D">
            <w:pPr>
              <w:autoSpaceDE w:val="0"/>
              <w:autoSpaceDN w:val="0"/>
              <w:adjustRightInd w:val="0"/>
              <w:jc w:val="both"/>
              <w:outlineLvl w:val="1"/>
              <w:rPr>
                <w:b/>
                <w:sz w:val="28"/>
                <w:szCs w:val="28"/>
              </w:rPr>
            </w:pPr>
            <w:r>
              <w:t xml:space="preserve">п.9 ч.1 ст.17 </w:t>
            </w:r>
            <w:r w:rsidR="00E46FAF" w:rsidRPr="00DA5B9A">
              <w:t>Федерального закона № 79-ФЗ</w:t>
            </w:r>
            <w:r w:rsidR="00C31D7D">
              <w:br/>
            </w:r>
          </w:p>
        </w:tc>
        <w:tc>
          <w:tcPr>
            <w:tcW w:w="5026" w:type="dxa"/>
          </w:tcPr>
          <w:p w:rsidR="00D25438" w:rsidRPr="00DA5B9A" w:rsidRDefault="00D25438" w:rsidP="00DB2551">
            <w:pPr>
              <w:autoSpaceDE w:val="0"/>
              <w:autoSpaceDN w:val="0"/>
              <w:adjustRightInd w:val="0"/>
              <w:outlineLvl w:val="1"/>
              <w:rPr>
                <w:b/>
                <w:sz w:val="28"/>
                <w:szCs w:val="28"/>
              </w:rPr>
            </w:pPr>
          </w:p>
        </w:tc>
      </w:tr>
      <w:tr w:rsidR="00D25438" w:rsidTr="005F4610">
        <w:tc>
          <w:tcPr>
            <w:tcW w:w="5440" w:type="dxa"/>
          </w:tcPr>
          <w:p w:rsidR="00D25438" w:rsidRDefault="00D25438" w:rsidP="00DB2551">
            <w:pPr>
              <w:autoSpaceDE w:val="0"/>
              <w:autoSpaceDN w:val="0"/>
              <w:adjustRightInd w:val="0"/>
              <w:jc w:val="both"/>
              <w:outlineLvl w:val="1"/>
              <w:rPr>
                <w:b/>
                <w:sz w:val="28"/>
                <w:szCs w:val="28"/>
              </w:rPr>
            </w:pPr>
            <w:r>
              <w:rPr>
                <w:color w:val="000000"/>
              </w:rPr>
              <w:t>Бывший гражданский служащий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D25438" w:rsidRDefault="00EA4936" w:rsidP="00C31D7D">
            <w:pPr>
              <w:autoSpaceDE w:val="0"/>
              <w:autoSpaceDN w:val="0"/>
              <w:adjustRightInd w:val="0"/>
              <w:jc w:val="both"/>
              <w:outlineLvl w:val="1"/>
              <w:rPr>
                <w:b/>
                <w:sz w:val="28"/>
                <w:szCs w:val="28"/>
              </w:rPr>
            </w:pPr>
            <w:r>
              <w:rPr>
                <w:color w:val="000000"/>
              </w:rPr>
              <w:t>ч.3 ст.17</w:t>
            </w:r>
            <w:r w:rsidR="00D25438">
              <w:rPr>
                <w:color w:val="000000"/>
              </w:rPr>
              <w:t xml:space="preserve"> Федерального закона № 79-ФЗ</w:t>
            </w:r>
            <w:r w:rsidR="00C31D7D">
              <w:rPr>
                <w:color w:val="000000"/>
              </w:rPr>
              <w:br/>
            </w:r>
          </w:p>
        </w:tc>
        <w:tc>
          <w:tcPr>
            <w:tcW w:w="5026" w:type="dxa"/>
          </w:tcPr>
          <w:p w:rsidR="00D25438" w:rsidRDefault="00D25438" w:rsidP="00DB2551">
            <w:pPr>
              <w:autoSpaceDE w:val="0"/>
              <w:autoSpaceDN w:val="0"/>
              <w:adjustRightInd w:val="0"/>
              <w:outlineLvl w:val="1"/>
              <w:rPr>
                <w:b/>
                <w:sz w:val="28"/>
                <w:szCs w:val="28"/>
              </w:rPr>
            </w:pPr>
          </w:p>
        </w:tc>
      </w:tr>
      <w:tr w:rsidR="00D25438" w:rsidTr="005F4610">
        <w:tc>
          <w:tcPr>
            <w:tcW w:w="5440" w:type="dxa"/>
          </w:tcPr>
          <w:p w:rsidR="00DC2520" w:rsidRPr="008265E0" w:rsidRDefault="00EA1F4A" w:rsidP="00EA1F4A">
            <w:pPr>
              <w:autoSpaceDE w:val="0"/>
              <w:autoSpaceDN w:val="0"/>
              <w:adjustRightInd w:val="0"/>
              <w:jc w:val="both"/>
            </w:pPr>
            <w:r>
              <w:rPr>
                <w:color w:val="000000"/>
              </w:rPr>
              <w:t xml:space="preserve">Запрещено </w:t>
            </w:r>
            <w:r>
              <w:t>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5127" w:type="dxa"/>
          </w:tcPr>
          <w:p w:rsidR="00D25438" w:rsidRDefault="00311CA6" w:rsidP="00C31D7D">
            <w:pPr>
              <w:autoSpaceDE w:val="0"/>
              <w:autoSpaceDN w:val="0"/>
              <w:adjustRightInd w:val="0"/>
              <w:jc w:val="both"/>
              <w:outlineLvl w:val="1"/>
              <w:rPr>
                <w:color w:val="000000"/>
              </w:rPr>
            </w:pPr>
            <w:r>
              <w:rPr>
                <w:color w:val="000000"/>
              </w:rPr>
              <w:t>п.10 ч.1 ст.17 Федерального закона № 79-ФЗ</w:t>
            </w:r>
            <w:r w:rsidR="00C31D7D">
              <w:rPr>
                <w:color w:val="000000"/>
              </w:rPr>
              <w:br/>
            </w:r>
          </w:p>
        </w:tc>
        <w:tc>
          <w:tcPr>
            <w:tcW w:w="5026" w:type="dxa"/>
          </w:tcPr>
          <w:p w:rsidR="00D25438" w:rsidRDefault="00D25438" w:rsidP="009E606F">
            <w:pPr>
              <w:autoSpaceDE w:val="0"/>
              <w:autoSpaceDN w:val="0"/>
              <w:adjustRightInd w:val="0"/>
              <w:outlineLvl w:val="1"/>
              <w:rPr>
                <w:b/>
                <w:sz w:val="28"/>
                <w:szCs w:val="28"/>
              </w:rPr>
            </w:pPr>
          </w:p>
        </w:tc>
      </w:tr>
      <w:tr w:rsidR="00F33C9D" w:rsidRPr="00F33C9D" w:rsidTr="005F4610">
        <w:tc>
          <w:tcPr>
            <w:tcW w:w="15593" w:type="dxa"/>
            <w:gridSpan w:val="3"/>
          </w:tcPr>
          <w:p w:rsidR="00F33C9D" w:rsidRPr="00F33C9D" w:rsidRDefault="00F33C9D" w:rsidP="00F33C9D">
            <w:pPr>
              <w:autoSpaceDE w:val="0"/>
              <w:autoSpaceDN w:val="0"/>
              <w:adjustRightInd w:val="0"/>
              <w:jc w:val="center"/>
              <w:outlineLvl w:val="1"/>
              <w:rPr>
                <w:b/>
                <w:sz w:val="26"/>
                <w:szCs w:val="26"/>
              </w:rPr>
            </w:pPr>
            <w:r w:rsidRPr="00F33C9D">
              <w:rPr>
                <w:rStyle w:val="ad"/>
                <w:color w:val="000000"/>
                <w:sz w:val="26"/>
                <w:szCs w:val="26"/>
              </w:rPr>
              <w:t>Использование государственного имущества</w:t>
            </w:r>
          </w:p>
        </w:tc>
      </w:tr>
      <w:tr w:rsidR="006B5364" w:rsidTr="005F4610">
        <w:tc>
          <w:tcPr>
            <w:tcW w:w="5440" w:type="dxa"/>
          </w:tcPr>
          <w:p w:rsidR="00A82041" w:rsidRDefault="00F33C9D" w:rsidP="00CF2FF6">
            <w:pPr>
              <w:autoSpaceDE w:val="0"/>
              <w:autoSpaceDN w:val="0"/>
              <w:adjustRightInd w:val="0"/>
              <w:jc w:val="both"/>
              <w:outlineLvl w:val="1"/>
              <w:rPr>
                <w:b/>
                <w:sz w:val="28"/>
                <w:szCs w:val="28"/>
              </w:rPr>
            </w:pPr>
            <w:r>
              <w:rPr>
                <w:color w:val="000000"/>
              </w:rPr>
              <w:t>Запрещается использовать в целях, не связанных с исполнением должностных обя</w:t>
            </w:r>
            <w:r w:rsidR="00926689">
              <w:rPr>
                <w:color w:val="000000"/>
              </w:rPr>
              <w:t>занностей, средства материально-</w:t>
            </w:r>
            <w:r>
              <w:rPr>
                <w:color w:val="000000"/>
              </w:rPr>
              <w:t>технического и иного обеспечения, другое государственное имущество</w:t>
            </w:r>
            <w:r w:rsidR="00231D5F">
              <w:rPr>
                <w:color w:val="000000"/>
              </w:rPr>
              <w:t>, а</w:t>
            </w:r>
            <w:r>
              <w:rPr>
                <w:color w:val="000000"/>
              </w:rPr>
              <w:t xml:space="preserve"> также предавать их другим лицам.</w:t>
            </w:r>
          </w:p>
        </w:tc>
        <w:tc>
          <w:tcPr>
            <w:tcW w:w="5127" w:type="dxa"/>
          </w:tcPr>
          <w:p w:rsidR="006B5364" w:rsidRDefault="00F33C9D" w:rsidP="00C31D7D">
            <w:pPr>
              <w:autoSpaceDE w:val="0"/>
              <w:autoSpaceDN w:val="0"/>
              <w:adjustRightInd w:val="0"/>
              <w:jc w:val="both"/>
              <w:outlineLvl w:val="1"/>
              <w:rPr>
                <w:b/>
                <w:sz w:val="28"/>
                <w:szCs w:val="28"/>
              </w:rPr>
            </w:pPr>
            <w:r>
              <w:rPr>
                <w:color w:val="000000"/>
              </w:rPr>
              <w:t>п.8 ч.1 ст.17</w:t>
            </w:r>
            <w:r w:rsidR="00231D5F">
              <w:rPr>
                <w:color w:val="000000"/>
              </w:rPr>
              <w:t xml:space="preserve"> </w:t>
            </w:r>
            <w:r>
              <w:rPr>
                <w:color w:val="000000"/>
              </w:rPr>
              <w:t>Федерального закона №</w:t>
            </w:r>
            <w:r w:rsidR="00231D5F">
              <w:rPr>
                <w:color w:val="000000"/>
              </w:rPr>
              <w:t xml:space="preserve"> </w:t>
            </w:r>
            <w:r>
              <w:rPr>
                <w:color w:val="000000"/>
              </w:rPr>
              <w:t>79-ФЗ</w:t>
            </w:r>
            <w:r w:rsidR="00C31D7D">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231D5F" w:rsidTr="005F4610">
        <w:tc>
          <w:tcPr>
            <w:tcW w:w="5440" w:type="dxa"/>
          </w:tcPr>
          <w:p w:rsidR="00CF2FF6" w:rsidRPr="00A66E9D" w:rsidRDefault="000D76A9" w:rsidP="000D76A9">
            <w:pPr>
              <w:autoSpaceDE w:val="0"/>
              <w:autoSpaceDN w:val="0"/>
              <w:adjustRightInd w:val="0"/>
              <w:jc w:val="both"/>
            </w:pPr>
            <w:r>
              <w:rPr>
                <w:color w:val="000000"/>
              </w:rPr>
              <w:t xml:space="preserve">Гражданский служащий обязан </w:t>
            </w:r>
            <w:r>
              <w:t>беречь государственное имущество, в том числе предоставленное ему для исполнения должностных обязанностей.</w:t>
            </w:r>
          </w:p>
        </w:tc>
        <w:tc>
          <w:tcPr>
            <w:tcW w:w="5127" w:type="dxa"/>
          </w:tcPr>
          <w:p w:rsidR="00231D5F" w:rsidRDefault="00F3419E" w:rsidP="00C31D7D">
            <w:pPr>
              <w:autoSpaceDE w:val="0"/>
              <w:autoSpaceDN w:val="0"/>
              <w:adjustRightInd w:val="0"/>
              <w:jc w:val="both"/>
              <w:outlineLvl w:val="1"/>
              <w:rPr>
                <w:color w:val="000000"/>
              </w:rPr>
            </w:pPr>
            <w:r>
              <w:rPr>
                <w:color w:val="000000"/>
              </w:rPr>
              <w:t>п.8 ч.1 ст.15 Федерального закона № 79-ФЗ</w:t>
            </w:r>
            <w:r w:rsidR="00C31D7D">
              <w:rPr>
                <w:color w:val="000000"/>
              </w:rPr>
              <w:br/>
            </w:r>
          </w:p>
        </w:tc>
        <w:tc>
          <w:tcPr>
            <w:tcW w:w="5026" w:type="dxa"/>
          </w:tcPr>
          <w:p w:rsidR="00231D5F" w:rsidRDefault="00231D5F" w:rsidP="009E606F">
            <w:pPr>
              <w:autoSpaceDE w:val="0"/>
              <w:autoSpaceDN w:val="0"/>
              <w:adjustRightInd w:val="0"/>
              <w:outlineLvl w:val="1"/>
              <w:rPr>
                <w:b/>
                <w:sz w:val="28"/>
                <w:szCs w:val="28"/>
              </w:rPr>
            </w:pPr>
          </w:p>
        </w:tc>
      </w:tr>
      <w:tr w:rsidR="00F33C9D" w:rsidRPr="00F33C9D" w:rsidTr="005F4610">
        <w:tc>
          <w:tcPr>
            <w:tcW w:w="15593" w:type="dxa"/>
            <w:gridSpan w:val="3"/>
          </w:tcPr>
          <w:p w:rsidR="00F33C9D" w:rsidRPr="00F33C9D" w:rsidRDefault="00C437A3" w:rsidP="00C437A3">
            <w:pPr>
              <w:autoSpaceDE w:val="0"/>
              <w:autoSpaceDN w:val="0"/>
              <w:adjustRightInd w:val="0"/>
              <w:jc w:val="center"/>
              <w:outlineLvl w:val="1"/>
              <w:rPr>
                <w:b/>
                <w:sz w:val="26"/>
                <w:szCs w:val="26"/>
              </w:rPr>
            </w:pPr>
            <w:r>
              <w:rPr>
                <w:rStyle w:val="ad"/>
                <w:color w:val="000000"/>
                <w:sz w:val="26"/>
                <w:szCs w:val="26"/>
              </w:rPr>
              <w:lastRenderedPageBreak/>
              <w:t>Р</w:t>
            </w:r>
            <w:r w:rsidR="00F33C9D" w:rsidRPr="00F33C9D">
              <w:rPr>
                <w:rStyle w:val="ad"/>
                <w:color w:val="000000"/>
                <w:sz w:val="26"/>
                <w:szCs w:val="26"/>
              </w:rPr>
              <w:t>одственны</w:t>
            </w:r>
            <w:r>
              <w:rPr>
                <w:rStyle w:val="ad"/>
                <w:color w:val="000000"/>
                <w:sz w:val="26"/>
                <w:szCs w:val="26"/>
              </w:rPr>
              <w:t>е</w:t>
            </w:r>
            <w:r w:rsidR="00F33C9D" w:rsidRPr="00F33C9D">
              <w:rPr>
                <w:rStyle w:val="ad"/>
                <w:color w:val="000000"/>
                <w:sz w:val="26"/>
                <w:szCs w:val="26"/>
              </w:rPr>
              <w:t xml:space="preserve"> связ</w:t>
            </w:r>
            <w:r>
              <w:rPr>
                <w:rStyle w:val="ad"/>
                <w:color w:val="000000"/>
                <w:sz w:val="26"/>
                <w:szCs w:val="26"/>
              </w:rPr>
              <w:t>и</w:t>
            </w:r>
          </w:p>
        </w:tc>
      </w:tr>
      <w:tr w:rsidR="006B5364" w:rsidTr="005F4610">
        <w:tc>
          <w:tcPr>
            <w:tcW w:w="5440" w:type="dxa"/>
          </w:tcPr>
          <w:p w:rsidR="006B5364" w:rsidRDefault="00F33C9D" w:rsidP="00681557">
            <w:pPr>
              <w:autoSpaceDE w:val="0"/>
              <w:autoSpaceDN w:val="0"/>
              <w:adjustRightInd w:val="0"/>
              <w:jc w:val="both"/>
              <w:outlineLvl w:val="1"/>
              <w:rPr>
                <w:b/>
                <w:sz w:val="28"/>
                <w:szCs w:val="28"/>
              </w:rPr>
            </w:pPr>
            <w:r>
              <w:rPr>
                <w:color w:val="000000"/>
              </w:rPr>
              <w:t>Г</w:t>
            </w:r>
            <w:r w:rsidR="00681557">
              <w:rPr>
                <w:color w:val="000000"/>
              </w:rPr>
              <w:t xml:space="preserve">ражданин не может быть принят на гражданскую службу, а гражданский </w:t>
            </w:r>
            <w:r>
              <w:rPr>
                <w:color w:val="000000"/>
              </w:rPr>
              <w:t>служащий не может находиться на г</w:t>
            </w:r>
            <w:r w:rsidR="00681557">
              <w:rPr>
                <w:color w:val="000000"/>
              </w:rPr>
              <w:t xml:space="preserve">ражданской </w:t>
            </w:r>
            <w:r>
              <w:rPr>
                <w:color w:val="000000"/>
              </w:rPr>
              <w:t>службе в случае близкого родства или свойства (родители, супруги, дети, братья, сестры, а также братья, сестры, родители и дети супругов) с государственным служащим, если замещение должности государственной службы связано с непосредственной подчиненностью или подконтрольностью одного из них другому</w:t>
            </w:r>
            <w:r w:rsidR="00681557">
              <w:rPr>
                <w:color w:val="000000"/>
              </w:rPr>
              <w:t>.</w:t>
            </w:r>
          </w:p>
        </w:tc>
        <w:tc>
          <w:tcPr>
            <w:tcW w:w="5127" w:type="dxa"/>
          </w:tcPr>
          <w:p w:rsidR="006B5364" w:rsidRDefault="00F33C9D" w:rsidP="00C31D7D">
            <w:pPr>
              <w:autoSpaceDE w:val="0"/>
              <w:autoSpaceDN w:val="0"/>
              <w:adjustRightInd w:val="0"/>
              <w:jc w:val="both"/>
              <w:outlineLvl w:val="1"/>
              <w:rPr>
                <w:b/>
                <w:sz w:val="28"/>
                <w:szCs w:val="28"/>
              </w:rPr>
            </w:pPr>
            <w:r>
              <w:rPr>
                <w:color w:val="000000"/>
              </w:rPr>
              <w:t>п.5 ч.1 ст.16 Федерального закона № 79-ФЗ</w:t>
            </w:r>
            <w:r w:rsidR="00C31D7D">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C437A3" w:rsidTr="005F4610">
        <w:tc>
          <w:tcPr>
            <w:tcW w:w="15593" w:type="dxa"/>
            <w:gridSpan w:val="3"/>
          </w:tcPr>
          <w:p w:rsidR="00C437A3" w:rsidRPr="00C437A3" w:rsidRDefault="00C437A3" w:rsidP="00C437A3">
            <w:pPr>
              <w:autoSpaceDE w:val="0"/>
              <w:autoSpaceDN w:val="0"/>
              <w:adjustRightInd w:val="0"/>
              <w:jc w:val="center"/>
              <w:outlineLvl w:val="1"/>
              <w:rPr>
                <w:b/>
                <w:sz w:val="26"/>
                <w:szCs w:val="26"/>
              </w:rPr>
            </w:pPr>
            <w:r>
              <w:rPr>
                <w:b/>
                <w:sz w:val="26"/>
                <w:szCs w:val="26"/>
              </w:rPr>
              <w:t xml:space="preserve">Гражданство </w:t>
            </w:r>
          </w:p>
        </w:tc>
      </w:tr>
      <w:tr w:rsidR="00CF2FF6" w:rsidTr="00DB2551">
        <w:tc>
          <w:tcPr>
            <w:tcW w:w="5440" w:type="dxa"/>
            <w:tcBorders>
              <w:top w:val="single" w:sz="4" w:space="0" w:color="auto"/>
              <w:bottom w:val="single" w:sz="4" w:space="0" w:color="auto"/>
            </w:tcBorders>
          </w:tcPr>
          <w:p w:rsidR="00CF2FF6" w:rsidRDefault="00CF2FF6" w:rsidP="00DB2551">
            <w:pPr>
              <w:autoSpaceDE w:val="0"/>
              <w:autoSpaceDN w:val="0"/>
              <w:adjustRightInd w:val="0"/>
              <w:jc w:val="both"/>
              <w:rPr>
                <w:color w:val="000000"/>
              </w:rPr>
            </w:pPr>
            <w:r>
              <w:rPr>
                <w:color w:val="000000"/>
              </w:rPr>
              <w:t>Гражданин не может быть принят на гражданскую службу, а гражданский служащий не может находиться на гражданской службе в случае:</w:t>
            </w:r>
          </w:p>
          <w:p w:rsidR="00D97972" w:rsidRDefault="00D97972" w:rsidP="00DB2551">
            <w:pPr>
              <w:autoSpaceDE w:val="0"/>
              <w:autoSpaceDN w:val="0"/>
              <w:adjustRightInd w:val="0"/>
              <w:jc w:val="both"/>
              <w:rPr>
                <w:color w:val="000000"/>
              </w:rPr>
            </w:pPr>
          </w:p>
        </w:tc>
        <w:tc>
          <w:tcPr>
            <w:tcW w:w="5127" w:type="dxa"/>
          </w:tcPr>
          <w:p w:rsidR="00CF2FF6" w:rsidRDefault="00CF2FF6" w:rsidP="00DB2551">
            <w:pPr>
              <w:autoSpaceDE w:val="0"/>
              <w:autoSpaceDN w:val="0"/>
              <w:adjustRightInd w:val="0"/>
              <w:outlineLvl w:val="1"/>
              <w:rPr>
                <w:color w:val="000000"/>
              </w:rPr>
            </w:pPr>
          </w:p>
        </w:tc>
        <w:tc>
          <w:tcPr>
            <w:tcW w:w="5026" w:type="dxa"/>
          </w:tcPr>
          <w:p w:rsidR="00CF2FF6" w:rsidRDefault="00CF2FF6" w:rsidP="00DB2551">
            <w:pPr>
              <w:autoSpaceDE w:val="0"/>
              <w:autoSpaceDN w:val="0"/>
              <w:adjustRightInd w:val="0"/>
              <w:outlineLvl w:val="1"/>
              <w:rPr>
                <w:b/>
                <w:sz w:val="28"/>
                <w:szCs w:val="28"/>
              </w:rPr>
            </w:pPr>
          </w:p>
        </w:tc>
      </w:tr>
      <w:tr w:rsidR="00CF2FF6" w:rsidTr="00DB2551">
        <w:tc>
          <w:tcPr>
            <w:tcW w:w="5440" w:type="dxa"/>
            <w:tcBorders>
              <w:top w:val="single" w:sz="4" w:space="0" w:color="auto"/>
              <w:bottom w:val="single" w:sz="4" w:space="0" w:color="auto"/>
            </w:tcBorders>
          </w:tcPr>
          <w:p w:rsidR="00CF2FF6" w:rsidRDefault="00CF2FF6" w:rsidP="00DB2551">
            <w:pPr>
              <w:autoSpaceDE w:val="0"/>
              <w:autoSpaceDN w:val="0"/>
              <w:adjustRightInd w:val="0"/>
              <w:jc w:val="both"/>
              <w:rPr>
                <w:color w:val="000000"/>
              </w:rPr>
            </w:pPr>
            <w:r>
              <w:t>- выхода из гражданства Российской Федерации или приобретения гражданства другого государства;</w:t>
            </w:r>
          </w:p>
        </w:tc>
        <w:tc>
          <w:tcPr>
            <w:tcW w:w="5127" w:type="dxa"/>
          </w:tcPr>
          <w:p w:rsidR="00CF2FF6" w:rsidRDefault="00CF2FF6" w:rsidP="00C31D7D">
            <w:pPr>
              <w:autoSpaceDE w:val="0"/>
              <w:autoSpaceDN w:val="0"/>
              <w:adjustRightInd w:val="0"/>
              <w:jc w:val="both"/>
              <w:outlineLvl w:val="1"/>
              <w:rPr>
                <w:color w:val="000000"/>
              </w:rPr>
            </w:pPr>
            <w:r>
              <w:rPr>
                <w:color w:val="000000"/>
              </w:rPr>
              <w:t>п.6 ч.1 ст.16 Федерального закона № 79-ФЗ</w:t>
            </w:r>
            <w:r w:rsidR="00097C94">
              <w:rPr>
                <w:color w:val="000000"/>
              </w:rPr>
              <w:br/>
            </w:r>
          </w:p>
        </w:tc>
        <w:tc>
          <w:tcPr>
            <w:tcW w:w="5026" w:type="dxa"/>
          </w:tcPr>
          <w:p w:rsidR="00CF2FF6" w:rsidRDefault="00CF2FF6" w:rsidP="00DB2551">
            <w:pPr>
              <w:autoSpaceDE w:val="0"/>
              <w:autoSpaceDN w:val="0"/>
              <w:adjustRightInd w:val="0"/>
              <w:outlineLvl w:val="1"/>
              <w:rPr>
                <w:b/>
                <w:sz w:val="28"/>
                <w:szCs w:val="28"/>
              </w:rPr>
            </w:pPr>
          </w:p>
        </w:tc>
      </w:tr>
      <w:tr w:rsidR="00184C13" w:rsidTr="00CF2FF6">
        <w:tc>
          <w:tcPr>
            <w:tcW w:w="5440" w:type="dxa"/>
            <w:tcBorders>
              <w:top w:val="single" w:sz="4" w:space="0" w:color="auto"/>
            </w:tcBorders>
          </w:tcPr>
          <w:p w:rsidR="00DC2520" w:rsidRDefault="00184C13" w:rsidP="00D97972">
            <w:pPr>
              <w:autoSpaceDE w:val="0"/>
              <w:autoSpaceDN w:val="0"/>
              <w:adjustRightInd w:val="0"/>
              <w:jc w:val="both"/>
              <w:rPr>
                <w:color w:val="000000"/>
              </w:rPr>
            </w:pPr>
            <w:r>
              <w:t>- наличия гражданства другого государства (других государств), если иное не предусмотрено международным договором Российской Федерации.</w:t>
            </w:r>
          </w:p>
        </w:tc>
        <w:tc>
          <w:tcPr>
            <w:tcW w:w="5127" w:type="dxa"/>
          </w:tcPr>
          <w:p w:rsidR="00184C13" w:rsidRDefault="00184C13" w:rsidP="00C31D7D">
            <w:pPr>
              <w:autoSpaceDE w:val="0"/>
              <w:autoSpaceDN w:val="0"/>
              <w:adjustRightInd w:val="0"/>
              <w:jc w:val="both"/>
              <w:outlineLvl w:val="1"/>
              <w:rPr>
                <w:color w:val="000000"/>
              </w:rPr>
            </w:pPr>
            <w:r>
              <w:rPr>
                <w:color w:val="000000"/>
              </w:rPr>
              <w:t>п.7 ч.1 ст.16 Федерального закона № 79-ФЗ</w:t>
            </w:r>
            <w:r w:rsidR="00097C94">
              <w:rPr>
                <w:color w:val="000000"/>
              </w:rPr>
              <w:br/>
            </w:r>
          </w:p>
        </w:tc>
        <w:tc>
          <w:tcPr>
            <w:tcW w:w="5026" w:type="dxa"/>
          </w:tcPr>
          <w:p w:rsidR="00184C13" w:rsidRDefault="00184C13" w:rsidP="009E606F">
            <w:pPr>
              <w:autoSpaceDE w:val="0"/>
              <w:autoSpaceDN w:val="0"/>
              <w:adjustRightInd w:val="0"/>
              <w:outlineLvl w:val="1"/>
              <w:rPr>
                <w:b/>
                <w:sz w:val="28"/>
                <w:szCs w:val="28"/>
              </w:rPr>
            </w:pPr>
          </w:p>
        </w:tc>
      </w:tr>
      <w:tr w:rsidR="00C437A3" w:rsidTr="005F4610">
        <w:tc>
          <w:tcPr>
            <w:tcW w:w="5440" w:type="dxa"/>
          </w:tcPr>
          <w:p w:rsidR="00C437A3" w:rsidRDefault="00F76E82" w:rsidP="00F76E82">
            <w:pPr>
              <w:autoSpaceDE w:val="0"/>
              <w:autoSpaceDN w:val="0"/>
              <w:adjustRightInd w:val="0"/>
              <w:jc w:val="both"/>
              <w:rPr>
                <w:color w:val="000000"/>
              </w:rPr>
            </w:pPr>
            <w:r>
              <w:rPr>
                <w:color w:val="000000"/>
              </w:rPr>
              <w:t xml:space="preserve">Гражданский служащий обязан </w:t>
            </w:r>
            <w: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tc>
        <w:tc>
          <w:tcPr>
            <w:tcW w:w="5127" w:type="dxa"/>
          </w:tcPr>
          <w:p w:rsidR="00C437A3" w:rsidRDefault="00F76E82" w:rsidP="00097C94">
            <w:pPr>
              <w:autoSpaceDE w:val="0"/>
              <w:autoSpaceDN w:val="0"/>
              <w:adjustRightInd w:val="0"/>
              <w:jc w:val="both"/>
              <w:outlineLvl w:val="1"/>
              <w:rPr>
                <w:color w:val="000000"/>
              </w:rPr>
            </w:pPr>
            <w:r>
              <w:rPr>
                <w:color w:val="000000"/>
              </w:rPr>
              <w:t>п.10 ч.1 ст.15 Федерального закона № 79-ФЗ</w:t>
            </w:r>
            <w:r w:rsidR="00097C94">
              <w:rPr>
                <w:color w:val="000000"/>
              </w:rPr>
              <w:br/>
            </w:r>
          </w:p>
        </w:tc>
        <w:tc>
          <w:tcPr>
            <w:tcW w:w="5026" w:type="dxa"/>
          </w:tcPr>
          <w:p w:rsidR="00C437A3" w:rsidRPr="00223127" w:rsidRDefault="00223127" w:rsidP="00223127">
            <w:pPr>
              <w:autoSpaceDE w:val="0"/>
              <w:autoSpaceDN w:val="0"/>
              <w:adjustRightInd w:val="0"/>
              <w:jc w:val="both"/>
              <w:outlineLvl w:val="1"/>
            </w:pPr>
            <w:r w:rsidRPr="00223127">
              <w:t>Письменно проинформировать представителя нанимателя:</w:t>
            </w:r>
          </w:p>
          <w:p w:rsidR="00223127" w:rsidRDefault="00223127" w:rsidP="00223127">
            <w:pPr>
              <w:autoSpaceDE w:val="0"/>
              <w:autoSpaceDN w:val="0"/>
              <w:adjustRightInd w:val="0"/>
              <w:jc w:val="both"/>
              <w:outlineLvl w:val="1"/>
            </w:pPr>
            <w:r>
              <w:t>о выходе из гражданства Российской Федерации – в день выхода из гражданства Российской Федерации;</w:t>
            </w:r>
          </w:p>
          <w:p w:rsidR="008E0B10" w:rsidRDefault="00223127" w:rsidP="00C829B0">
            <w:pPr>
              <w:autoSpaceDE w:val="0"/>
              <w:autoSpaceDN w:val="0"/>
              <w:adjustRightInd w:val="0"/>
              <w:jc w:val="both"/>
              <w:outlineLvl w:val="1"/>
            </w:pPr>
            <w:r>
              <w:t>о приобретении гражданства другого государства – в день приобретения гражданства другого государства.</w:t>
            </w:r>
          </w:p>
          <w:p w:rsidR="00781907" w:rsidRDefault="00781907" w:rsidP="00C829B0">
            <w:pPr>
              <w:autoSpaceDE w:val="0"/>
              <w:autoSpaceDN w:val="0"/>
              <w:adjustRightInd w:val="0"/>
              <w:jc w:val="both"/>
              <w:outlineLvl w:val="1"/>
            </w:pPr>
          </w:p>
          <w:p w:rsidR="00781907" w:rsidRPr="00223127" w:rsidRDefault="00781907" w:rsidP="00C829B0">
            <w:pPr>
              <w:autoSpaceDE w:val="0"/>
              <w:autoSpaceDN w:val="0"/>
              <w:adjustRightInd w:val="0"/>
              <w:jc w:val="both"/>
              <w:outlineLvl w:val="1"/>
            </w:pPr>
          </w:p>
        </w:tc>
      </w:tr>
      <w:tr w:rsidR="00E05E46" w:rsidRPr="00E05E46" w:rsidTr="005F4610">
        <w:tc>
          <w:tcPr>
            <w:tcW w:w="15593" w:type="dxa"/>
            <w:gridSpan w:val="3"/>
          </w:tcPr>
          <w:p w:rsidR="00E05E46" w:rsidRPr="00E05E46" w:rsidRDefault="00E05E46" w:rsidP="00E05E46">
            <w:pPr>
              <w:autoSpaceDE w:val="0"/>
              <w:autoSpaceDN w:val="0"/>
              <w:adjustRightInd w:val="0"/>
              <w:jc w:val="center"/>
              <w:outlineLvl w:val="1"/>
              <w:rPr>
                <w:b/>
                <w:sz w:val="26"/>
                <w:szCs w:val="26"/>
              </w:rPr>
            </w:pPr>
            <w:r w:rsidRPr="00E05E46">
              <w:rPr>
                <w:b/>
                <w:sz w:val="26"/>
                <w:szCs w:val="26"/>
              </w:rPr>
              <w:lastRenderedPageBreak/>
              <w:t>Исполнение должностных обязанностей</w:t>
            </w:r>
          </w:p>
        </w:tc>
      </w:tr>
      <w:tr w:rsidR="006B5364" w:rsidTr="005F4610">
        <w:tc>
          <w:tcPr>
            <w:tcW w:w="5440" w:type="dxa"/>
          </w:tcPr>
          <w:p w:rsidR="006B5364" w:rsidRDefault="009314E3" w:rsidP="009314E3">
            <w:pPr>
              <w:autoSpaceDE w:val="0"/>
              <w:autoSpaceDN w:val="0"/>
              <w:adjustRightInd w:val="0"/>
              <w:jc w:val="both"/>
              <w:rPr>
                <w:b/>
                <w:sz w:val="28"/>
                <w:szCs w:val="28"/>
              </w:rPr>
            </w:pPr>
            <w:r>
              <w:rPr>
                <w:color w:val="000000"/>
              </w:rPr>
              <w:t xml:space="preserve">Гражданский служащий обязан </w:t>
            </w:r>
            <w:r>
              <w:t>исполнять должностные обязанности в соответствии с должностным регламентом.</w:t>
            </w:r>
          </w:p>
        </w:tc>
        <w:tc>
          <w:tcPr>
            <w:tcW w:w="5127" w:type="dxa"/>
          </w:tcPr>
          <w:p w:rsidR="006B5364" w:rsidRDefault="009314E3" w:rsidP="00097C94">
            <w:pPr>
              <w:autoSpaceDE w:val="0"/>
              <w:autoSpaceDN w:val="0"/>
              <w:adjustRightInd w:val="0"/>
              <w:jc w:val="both"/>
              <w:outlineLvl w:val="1"/>
              <w:rPr>
                <w:b/>
                <w:sz w:val="28"/>
                <w:szCs w:val="28"/>
              </w:rPr>
            </w:pPr>
            <w:r>
              <w:rPr>
                <w:color w:val="000000"/>
              </w:rPr>
              <w:t>п.2 ч.1 ст.15 Федерального закона № 79-ФЗ</w:t>
            </w:r>
            <w:r w:rsidR="00097C94">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6B5364" w:rsidTr="005F4610">
        <w:tc>
          <w:tcPr>
            <w:tcW w:w="5440" w:type="dxa"/>
          </w:tcPr>
          <w:p w:rsidR="006B5364" w:rsidRDefault="009314E3" w:rsidP="009314E3">
            <w:pPr>
              <w:autoSpaceDE w:val="0"/>
              <w:autoSpaceDN w:val="0"/>
              <w:adjustRightInd w:val="0"/>
              <w:jc w:val="both"/>
              <w:rPr>
                <w:b/>
                <w:sz w:val="28"/>
                <w:szCs w:val="28"/>
              </w:rPr>
            </w:pPr>
            <w:r>
              <w:rPr>
                <w:color w:val="000000"/>
              </w:rPr>
              <w:t xml:space="preserve">Гражданский служащий обязан </w:t>
            </w:r>
            <w:r>
              <w:t>исполнять поручения соответствующих руководителей, данные в пределах их полномочий, установленных законодательством Российской Федерации.</w:t>
            </w:r>
          </w:p>
        </w:tc>
        <w:tc>
          <w:tcPr>
            <w:tcW w:w="5127" w:type="dxa"/>
          </w:tcPr>
          <w:p w:rsidR="006B5364" w:rsidRDefault="009314E3" w:rsidP="00097C94">
            <w:pPr>
              <w:autoSpaceDE w:val="0"/>
              <w:autoSpaceDN w:val="0"/>
              <w:adjustRightInd w:val="0"/>
              <w:jc w:val="both"/>
              <w:outlineLvl w:val="1"/>
              <w:rPr>
                <w:b/>
                <w:sz w:val="28"/>
                <w:szCs w:val="28"/>
              </w:rPr>
            </w:pPr>
            <w:r>
              <w:rPr>
                <w:color w:val="000000"/>
              </w:rPr>
              <w:t>п.3 ч.1 ст.15 Федерального закона № 79-ФЗ</w:t>
            </w:r>
            <w:r w:rsidR="00097C94">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9314E3" w:rsidTr="005F4610">
        <w:tc>
          <w:tcPr>
            <w:tcW w:w="5440" w:type="dxa"/>
          </w:tcPr>
          <w:p w:rsidR="009314E3" w:rsidRDefault="00200DC7" w:rsidP="00200DC7">
            <w:pPr>
              <w:autoSpaceDE w:val="0"/>
              <w:autoSpaceDN w:val="0"/>
              <w:adjustRightInd w:val="0"/>
              <w:jc w:val="both"/>
              <w:rPr>
                <w:color w:val="000000"/>
              </w:rPr>
            </w:pPr>
            <w:r>
              <w:rPr>
                <w:color w:val="000000"/>
              </w:rPr>
              <w:t>Гражданский служащий обязан</w:t>
            </w:r>
            <w:r>
              <w:t xml:space="preserve"> соблюдать при исполнении должностных обязанностей права и законные интересы граждан и организаций.</w:t>
            </w:r>
          </w:p>
        </w:tc>
        <w:tc>
          <w:tcPr>
            <w:tcW w:w="5127" w:type="dxa"/>
          </w:tcPr>
          <w:p w:rsidR="009314E3" w:rsidRDefault="00200DC7" w:rsidP="00097C94">
            <w:pPr>
              <w:autoSpaceDE w:val="0"/>
              <w:autoSpaceDN w:val="0"/>
              <w:adjustRightInd w:val="0"/>
              <w:jc w:val="both"/>
              <w:outlineLvl w:val="1"/>
              <w:rPr>
                <w:color w:val="000000"/>
              </w:rPr>
            </w:pPr>
            <w:r>
              <w:rPr>
                <w:color w:val="000000"/>
              </w:rPr>
              <w:t>п.4 ч.1 ст.15 Федерального закона № 79-ФЗ</w:t>
            </w:r>
            <w:r w:rsidR="00097C94">
              <w:rPr>
                <w:color w:val="000000"/>
              </w:rPr>
              <w:br/>
            </w:r>
          </w:p>
        </w:tc>
        <w:tc>
          <w:tcPr>
            <w:tcW w:w="5026" w:type="dxa"/>
          </w:tcPr>
          <w:p w:rsidR="009314E3" w:rsidRDefault="009314E3" w:rsidP="009E606F">
            <w:pPr>
              <w:autoSpaceDE w:val="0"/>
              <w:autoSpaceDN w:val="0"/>
              <w:adjustRightInd w:val="0"/>
              <w:outlineLvl w:val="1"/>
              <w:rPr>
                <w:b/>
                <w:sz w:val="28"/>
                <w:szCs w:val="28"/>
              </w:rPr>
            </w:pPr>
          </w:p>
        </w:tc>
      </w:tr>
      <w:tr w:rsidR="00AB2909" w:rsidTr="005F4610">
        <w:tc>
          <w:tcPr>
            <w:tcW w:w="5440" w:type="dxa"/>
          </w:tcPr>
          <w:p w:rsidR="00AB2909" w:rsidRDefault="00AB2909" w:rsidP="00AB2909">
            <w:pPr>
              <w:autoSpaceDE w:val="0"/>
              <w:autoSpaceDN w:val="0"/>
              <w:adjustRightInd w:val="0"/>
              <w:jc w:val="both"/>
              <w:rPr>
                <w:color w:val="000000"/>
              </w:rPr>
            </w:pPr>
            <w:r>
              <w:rPr>
                <w:color w:val="000000"/>
              </w:rPr>
              <w:t xml:space="preserve">Гражданский служащий обязан </w:t>
            </w:r>
            <w:r>
              <w:t>соблюдать служебный распорядок государственного органа.</w:t>
            </w:r>
          </w:p>
        </w:tc>
        <w:tc>
          <w:tcPr>
            <w:tcW w:w="5127" w:type="dxa"/>
          </w:tcPr>
          <w:p w:rsidR="00AB2909" w:rsidRDefault="00AB2909" w:rsidP="00097C94">
            <w:pPr>
              <w:autoSpaceDE w:val="0"/>
              <w:autoSpaceDN w:val="0"/>
              <w:adjustRightInd w:val="0"/>
              <w:jc w:val="both"/>
              <w:outlineLvl w:val="1"/>
              <w:rPr>
                <w:color w:val="000000"/>
              </w:rPr>
            </w:pPr>
            <w:r>
              <w:rPr>
                <w:color w:val="000000"/>
              </w:rPr>
              <w:t>п.5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5F4610">
        <w:tc>
          <w:tcPr>
            <w:tcW w:w="5440" w:type="dxa"/>
          </w:tcPr>
          <w:p w:rsidR="00AB2909" w:rsidRDefault="00880770" w:rsidP="00880770">
            <w:pPr>
              <w:autoSpaceDE w:val="0"/>
              <w:autoSpaceDN w:val="0"/>
              <w:adjustRightInd w:val="0"/>
              <w:jc w:val="both"/>
              <w:rPr>
                <w:color w:val="000000"/>
              </w:rPr>
            </w:pPr>
            <w:r>
              <w:rPr>
                <w:color w:val="000000"/>
              </w:rPr>
              <w:t xml:space="preserve">Гражданский служащий обязан </w:t>
            </w:r>
            <w:r>
              <w:t>поддерживать уровень квалификации, необходимый для надлежащего исполнения должностных обязанностей.</w:t>
            </w:r>
          </w:p>
        </w:tc>
        <w:tc>
          <w:tcPr>
            <w:tcW w:w="5127" w:type="dxa"/>
          </w:tcPr>
          <w:p w:rsidR="00097C94" w:rsidRDefault="00880770" w:rsidP="00097C94">
            <w:pPr>
              <w:autoSpaceDE w:val="0"/>
              <w:autoSpaceDN w:val="0"/>
              <w:adjustRightInd w:val="0"/>
              <w:jc w:val="both"/>
              <w:outlineLvl w:val="1"/>
              <w:rPr>
                <w:color w:val="000000"/>
              </w:rPr>
            </w:pPr>
            <w:r>
              <w:rPr>
                <w:color w:val="000000"/>
              </w:rPr>
              <w:t>п.6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5F4610">
        <w:tc>
          <w:tcPr>
            <w:tcW w:w="5440" w:type="dxa"/>
          </w:tcPr>
          <w:p w:rsidR="00315C6C" w:rsidRDefault="00315C6C" w:rsidP="00315C6C">
            <w:pPr>
              <w:autoSpaceDE w:val="0"/>
              <w:autoSpaceDN w:val="0"/>
              <w:adjustRightInd w:val="0"/>
              <w:jc w:val="both"/>
            </w:pPr>
            <w:r>
              <w:t xml:space="preserve">Гражданский служащий не вправе исполнять данное ему неправомерное поручение. </w:t>
            </w:r>
          </w:p>
          <w:p w:rsidR="00AB2909" w:rsidRDefault="00AB2909" w:rsidP="009314E3">
            <w:pPr>
              <w:autoSpaceDE w:val="0"/>
              <w:autoSpaceDN w:val="0"/>
              <w:adjustRightInd w:val="0"/>
              <w:jc w:val="both"/>
              <w:rPr>
                <w:color w:val="000000"/>
              </w:rPr>
            </w:pPr>
          </w:p>
        </w:tc>
        <w:tc>
          <w:tcPr>
            <w:tcW w:w="5127" w:type="dxa"/>
          </w:tcPr>
          <w:p w:rsidR="00AB2909" w:rsidRDefault="00315C6C" w:rsidP="00097C94">
            <w:pPr>
              <w:autoSpaceDE w:val="0"/>
              <w:autoSpaceDN w:val="0"/>
              <w:adjustRightInd w:val="0"/>
              <w:jc w:val="both"/>
              <w:outlineLvl w:val="1"/>
              <w:rPr>
                <w:color w:val="000000"/>
              </w:rPr>
            </w:pPr>
            <w:r>
              <w:rPr>
                <w:color w:val="000000"/>
              </w:rPr>
              <w:t>ч.2 ст.15 Федерального закона № 79-ФЗ</w:t>
            </w:r>
            <w:r w:rsidR="00097C94">
              <w:rPr>
                <w:color w:val="000000"/>
              </w:rPr>
              <w:br/>
            </w:r>
          </w:p>
        </w:tc>
        <w:tc>
          <w:tcPr>
            <w:tcW w:w="5026" w:type="dxa"/>
          </w:tcPr>
          <w:p w:rsidR="00AB2909" w:rsidRDefault="00315C6C" w:rsidP="00315C6C">
            <w:pPr>
              <w:autoSpaceDE w:val="0"/>
              <w:autoSpaceDN w:val="0"/>
              <w:adjustRightInd w:val="0"/>
              <w:jc w:val="both"/>
              <w:outlineLvl w:val="1"/>
              <w:rPr>
                <w:b/>
                <w:sz w:val="28"/>
                <w:szCs w:val="28"/>
              </w:rPr>
            </w:pPr>
            <w:r>
              <w:t>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tc>
      </w:tr>
      <w:tr w:rsidR="00AB2909" w:rsidTr="005F4610">
        <w:tc>
          <w:tcPr>
            <w:tcW w:w="5440" w:type="dxa"/>
          </w:tcPr>
          <w:p w:rsidR="00AB2909" w:rsidRPr="006C4B45" w:rsidRDefault="00BE2FE3" w:rsidP="00BE2FE3">
            <w:pPr>
              <w:autoSpaceDE w:val="0"/>
              <w:autoSpaceDN w:val="0"/>
              <w:adjustRightInd w:val="0"/>
              <w:jc w:val="both"/>
            </w:pPr>
            <w:r w:rsidRPr="006C4B45">
              <w:rPr>
                <w:color w:val="000000"/>
              </w:rPr>
              <w:lastRenderedPageBreak/>
              <w:t xml:space="preserve">Запрещено </w:t>
            </w:r>
            <w:r w:rsidRPr="006C4B45">
              <w:t xml:space="preserve"> прекращать исполнение должностных обязанностей в целях урегулирования служебного спора.</w:t>
            </w:r>
          </w:p>
          <w:p w:rsidR="00FA38FA" w:rsidRPr="006C4B45" w:rsidRDefault="00FA38FA" w:rsidP="00BE2FE3">
            <w:pPr>
              <w:autoSpaceDE w:val="0"/>
              <w:autoSpaceDN w:val="0"/>
              <w:adjustRightInd w:val="0"/>
              <w:jc w:val="both"/>
            </w:pPr>
          </w:p>
          <w:p w:rsidR="005F4610" w:rsidRPr="006C4B45" w:rsidRDefault="005F4610" w:rsidP="00BE2FE3">
            <w:pPr>
              <w:autoSpaceDE w:val="0"/>
              <w:autoSpaceDN w:val="0"/>
              <w:adjustRightInd w:val="0"/>
              <w:jc w:val="both"/>
              <w:rPr>
                <w:color w:val="000000"/>
              </w:rPr>
            </w:pPr>
          </w:p>
        </w:tc>
        <w:tc>
          <w:tcPr>
            <w:tcW w:w="5127" w:type="dxa"/>
          </w:tcPr>
          <w:p w:rsidR="00FE2BE1" w:rsidRPr="006C4B45" w:rsidRDefault="00636029" w:rsidP="00097C94">
            <w:pPr>
              <w:autoSpaceDE w:val="0"/>
              <w:autoSpaceDN w:val="0"/>
              <w:adjustRightInd w:val="0"/>
              <w:jc w:val="both"/>
              <w:outlineLvl w:val="1"/>
              <w:rPr>
                <w:color w:val="000000"/>
              </w:rPr>
            </w:pPr>
            <w:r w:rsidRPr="006C4B45">
              <w:rPr>
                <w:color w:val="000000"/>
              </w:rPr>
              <w:t>п.15 ч.1 ст.17 Федерального закона № 79-ФЗ</w:t>
            </w:r>
            <w:r w:rsidR="00097C94">
              <w:rPr>
                <w:color w:val="000000"/>
              </w:rPr>
              <w:br/>
            </w:r>
          </w:p>
          <w:p w:rsidR="00FE2BE1" w:rsidRPr="006C4B45" w:rsidRDefault="00FE2BE1" w:rsidP="00636029">
            <w:pPr>
              <w:autoSpaceDE w:val="0"/>
              <w:autoSpaceDN w:val="0"/>
              <w:adjustRightInd w:val="0"/>
              <w:outlineLvl w:val="1"/>
              <w:rPr>
                <w:color w:val="000000"/>
              </w:rPr>
            </w:pPr>
          </w:p>
        </w:tc>
        <w:tc>
          <w:tcPr>
            <w:tcW w:w="5026" w:type="dxa"/>
          </w:tcPr>
          <w:p w:rsidR="006C4B45" w:rsidRPr="006C4B45" w:rsidRDefault="006C4B45" w:rsidP="00713E34">
            <w:pPr>
              <w:autoSpaceDE w:val="0"/>
              <w:autoSpaceDN w:val="0"/>
              <w:adjustRightInd w:val="0"/>
              <w:jc w:val="both"/>
              <w:outlineLvl w:val="1"/>
              <w:rPr>
                <w:i/>
              </w:rPr>
            </w:pPr>
            <w:r w:rsidRPr="006C4B45">
              <w:rPr>
                <w:i/>
              </w:rPr>
              <w:t>Справочно.</w:t>
            </w:r>
          </w:p>
          <w:p w:rsidR="00713E34" w:rsidRPr="006C4B45" w:rsidRDefault="00713E34" w:rsidP="00713E34">
            <w:pPr>
              <w:autoSpaceDE w:val="0"/>
              <w:autoSpaceDN w:val="0"/>
              <w:adjustRightInd w:val="0"/>
              <w:jc w:val="both"/>
              <w:outlineLvl w:val="1"/>
              <w:rPr>
                <w:bCs/>
                <w:i/>
              </w:rPr>
            </w:pPr>
            <w:r w:rsidRPr="006C4B45">
              <w:rPr>
                <w:i/>
              </w:rPr>
              <w:t>В соответствии со ст.69 Федерального закона № 79-ФЗ и</w:t>
            </w:r>
            <w:r w:rsidRPr="006C4B45">
              <w:rPr>
                <w:bCs/>
                <w:i/>
              </w:rPr>
              <w:t>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713E34" w:rsidRPr="006C4B45" w:rsidRDefault="00C70DC6" w:rsidP="00713E34">
            <w:pPr>
              <w:autoSpaceDE w:val="0"/>
              <w:autoSpaceDN w:val="0"/>
              <w:adjustRightInd w:val="0"/>
              <w:jc w:val="both"/>
              <w:outlineLvl w:val="1"/>
              <w:rPr>
                <w:bCs/>
                <w:i/>
              </w:rPr>
            </w:pPr>
            <w:r w:rsidRPr="006C4B45">
              <w:rPr>
                <w:bCs/>
                <w:i/>
              </w:rPr>
              <w:t>Таким образом,</w:t>
            </w:r>
            <w:bookmarkStart w:id="0" w:name="_GoBack"/>
            <w:bookmarkEnd w:id="0"/>
            <w:r w:rsidRPr="006C4B45">
              <w:rPr>
                <w:bCs/>
                <w:i/>
              </w:rPr>
              <w:t xml:space="preserve"> обязательным условием идентификации разногласия в качестве индивидуального служебного спора является заявление об указанном разногласии в орган по </w:t>
            </w:r>
            <w:r w:rsidRPr="006C4B45">
              <w:rPr>
                <w:i/>
              </w:rPr>
              <w:t>рассмотрению индивидуальных служебных споров.</w:t>
            </w:r>
          </w:p>
          <w:p w:rsidR="00C70DC6" w:rsidRPr="006C4B45" w:rsidRDefault="00C70DC6" w:rsidP="00C70DC6">
            <w:pPr>
              <w:autoSpaceDE w:val="0"/>
              <w:autoSpaceDN w:val="0"/>
              <w:adjustRightInd w:val="0"/>
              <w:jc w:val="both"/>
              <w:rPr>
                <w:i/>
              </w:rPr>
            </w:pPr>
            <w:r w:rsidRPr="006C4B45">
              <w:rPr>
                <w:i/>
              </w:rPr>
              <w:t>Органами по рассмотрению индивидуальных служебных споров являются:</w:t>
            </w:r>
          </w:p>
          <w:p w:rsidR="00C70DC6" w:rsidRPr="006C4B45" w:rsidRDefault="00C70DC6" w:rsidP="00C70DC6">
            <w:pPr>
              <w:autoSpaceDE w:val="0"/>
              <w:autoSpaceDN w:val="0"/>
              <w:adjustRightInd w:val="0"/>
              <w:jc w:val="both"/>
              <w:rPr>
                <w:i/>
              </w:rPr>
            </w:pPr>
            <w:r w:rsidRPr="006C4B45">
              <w:rPr>
                <w:i/>
              </w:rPr>
              <w:t>- комиссия государственного органа по служебным спорам;</w:t>
            </w:r>
          </w:p>
          <w:p w:rsidR="00713E34" w:rsidRDefault="00C70DC6" w:rsidP="00C70DC6">
            <w:pPr>
              <w:autoSpaceDE w:val="0"/>
              <w:autoSpaceDN w:val="0"/>
              <w:adjustRightInd w:val="0"/>
              <w:jc w:val="both"/>
              <w:rPr>
                <w:i/>
              </w:rPr>
            </w:pPr>
            <w:r w:rsidRPr="006C4B45">
              <w:rPr>
                <w:i/>
              </w:rPr>
              <w:t>-  суд.</w:t>
            </w:r>
          </w:p>
          <w:p w:rsidR="00926689" w:rsidRPr="006C4B45" w:rsidRDefault="00926689" w:rsidP="00C70DC6">
            <w:pPr>
              <w:autoSpaceDE w:val="0"/>
              <w:autoSpaceDN w:val="0"/>
              <w:adjustRightInd w:val="0"/>
              <w:jc w:val="both"/>
              <w:rPr>
                <w:i/>
              </w:rPr>
            </w:pPr>
          </w:p>
        </w:tc>
      </w:tr>
      <w:tr w:rsidR="003857CB" w:rsidTr="005F4610">
        <w:tc>
          <w:tcPr>
            <w:tcW w:w="15593" w:type="dxa"/>
            <w:gridSpan w:val="3"/>
          </w:tcPr>
          <w:p w:rsidR="003857CB" w:rsidRPr="003857CB" w:rsidRDefault="003857CB" w:rsidP="009139F4">
            <w:pPr>
              <w:autoSpaceDE w:val="0"/>
              <w:autoSpaceDN w:val="0"/>
              <w:adjustRightInd w:val="0"/>
              <w:jc w:val="center"/>
              <w:outlineLvl w:val="1"/>
              <w:rPr>
                <w:b/>
                <w:sz w:val="26"/>
                <w:szCs w:val="26"/>
              </w:rPr>
            </w:pPr>
            <w:r>
              <w:rPr>
                <w:b/>
                <w:sz w:val="26"/>
                <w:szCs w:val="26"/>
              </w:rPr>
              <w:t>Иные ог</w:t>
            </w:r>
            <w:r w:rsidR="009139F4">
              <w:rPr>
                <w:b/>
                <w:sz w:val="26"/>
                <w:szCs w:val="26"/>
              </w:rPr>
              <w:t>р</w:t>
            </w:r>
            <w:r>
              <w:rPr>
                <w:b/>
                <w:sz w:val="26"/>
                <w:szCs w:val="26"/>
              </w:rPr>
              <w:t>аничения</w:t>
            </w:r>
            <w:r w:rsidR="009139F4">
              <w:rPr>
                <w:b/>
                <w:sz w:val="26"/>
                <w:szCs w:val="26"/>
              </w:rPr>
              <w:t xml:space="preserve"> и обязанности</w:t>
            </w:r>
          </w:p>
        </w:tc>
      </w:tr>
      <w:tr w:rsidR="00AB2909" w:rsidRPr="00FA38FA" w:rsidTr="005F4610">
        <w:tc>
          <w:tcPr>
            <w:tcW w:w="5440" w:type="dxa"/>
          </w:tcPr>
          <w:p w:rsidR="00AB2909" w:rsidRPr="00FA38FA" w:rsidRDefault="00345935" w:rsidP="00345935">
            <w:pPr>
              <w:autoSpaceDE w:val="0"/>
              <w:autoSpaceDN w:val="0"/>
              <w:adjustRightInd w:val="0"/>
              <w:jc w:val="both"/>
            </w:pPr>
            <w:r w:rsidRPr="00FA38FA">
              <w:rPr>
                <w:bCs/>
              </w:rPr>
              <w:t xml:space="preserve">Гражданский служащий обязан соблюдать </w:t>
            </w:r>
            <w:hyperlink r:id="rId18" w:history="1">
              <w:r w:rsidRPr="00FA38FA">
                <w:rPr>
                  <w:bCs/>
                </w:rPr>
                <w:t>Конституцию</w:t>
              </w:r>
            </w:hyperlink>
            <w:r w:rsidRPr="00FA38FA">
              <w:rPr>
                <w:bCs/>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w:t>
            </w:r>
            <w:r w:rsidRPr="00FA38FA">
              <w:rPr>
                <w:bCs/>
              </w:rPr>
              <w:lastRenderedPageBreak/>
              <w:t>Российской Федерации и обеспечивать их исполнение.</w:t>
            </w:r>
          </w:p>
        </w:tc>
        <w:tc>
          <w:tcPr>
            <w:tcW w:w="5127" w:type="dxa"/>
          </w:tcPr>
          <w:p w:rsidR="00AB2909" w:rsidRPr="00FA38FA" w:rsidRDefault="00345935" w:rsidP="00097C94">
            <w:pPr>
              <w:autoSpaceDE w:val="0"/>
              <w:autoSpaceDN w:val="0"/>
              <w:adjustRightInd w:val="0"/>
              <w:jc w:val="both"/>
              <w:outlineLvl w:val="1"/>
            </w:pPr>
            <w:r w:rsidRPr="00FA38FA">
              <w:lastRenderedPageBreak/>
              <w:t>п.1 ч.1 ст.15 Федерального закона № 79-ФЗ</w:t>
            </w:r>
            <w:r w:rsidR="00097C94">
              <w:br/>
            </w:r>
          </w:p>
        </w:tc>
        <w:tc>
          <w:tcPr>
            <w:tcW w:w="5026" w:type="dxa"/>
          </w:tcPr>
          <w:p w:rsidR="00AB2909" w:rsidRPr="00FA38FA" w:rsidRDefault="00AB2909" w:rsidP="009E606F">
            <w:pPr>
              <w:autoSpaceDE w:val="0"/>
              <w:autoSpaceDN w:val="0"/>
              <w:adjustRightInd w:val="0"/>
              <w:outlineLvl w:val="1"/>
              <w:rPr>
                <w:b/>
                <w:sz w:val="28"/>
                <w:szCs w:val="28"/>
              </w:rPr>
            </w:pPr>
          </w:p>
        </w:tc>
      </w:tr>
      <w:tr w:rsidR="00AB2909" w:rsidTr="005F4610">
        <w:tc>
          <w:tcPr>
            <w:tcW w:w="5440" w:type="dxa"/>
          </w:tcPr>
          <w:p w:rsidR="00AB2909" w:rsidRDefault="00345935" w:rsidP="00237539">
            <w:pPr>
              <w:autoSpaceDE w:val="0"/>
              <w:autoSpaceDN w:val="0"/>
              <w:adjustRightInd w:val="0"/>
              <w:jc w:val="both"/>
              <w:rPr>
                <w:color w:val="000000"/>
              </w:rPr>
            </w:pPr>
            <w:r w:rsidRPr="00345935">
              <w:rPr>
                <w:bCs/>
              </w:rPr>
              <w:lastRenderedPageBreak/>
              <w:t>Гражданский служащий обязан</w:t>
            </w:r>
            <w:r w:rsidR="00237539">
              <w:t xml:space="preserve"> соблюдать ограничения, выполнять обязательства и требования к служебному поведению, не нарушать запреты, которые установлены Федеральным законом № 79-ФЗ и другими федеральными законами.</w:t>
            </w:r>
          </w:p>
        </w:tc>
        <w:tc>
          <w:tcPr>
            <w:tcW w:w="5127" w:type="dxa"/>
          </w:tcPr>
          <w:p w:rsidR="00AB2909" w:rsidRDefault="00345935" w:rsidP="00097C94">
            <w:pPr>
              <w:autoSpaceDE w:val="0"/>
              <w:autoSpaceDN w:val="0"/>
              <w:adjustRightInd w:val="0"/>
              <w:jc w:val="both"/>
              <w:outlineLvl w:val="1"/>
              <w:rPr>
                <w:color w:val="000000"/>
              </w:rPr>
            </w:pPr>
            <w:r>
              <w:rPr>
                <w:color w:val="000000"/>
              </w:rPr>
              <w:t>п.11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DA5B9A">
        <w:tc>
          <w:tcPr>
            <w:tcW w:w="5440" w:type="dxa"/>
            <w:tcBorders>
              <w:bottom w:val="single" w:sz="4" w:space="0" w:color="auto"/>
            </w:tcBorders>
          </w:tcPr>
          <w:p w:rsidR="00AB2909" w:rsidRDefault="00B8524D" w:rsidP="00B8524D">
            <w:pPr>
              <w:autoSpaceDE w:val="0"/>
              <w:autoSpaceDN w:val="0"/>
              <w:adjustRightInd w:val="0"/>
              <w:jc w:val="both"/>
            </w:pPr>
            <w:r>
              <w:t>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rsidR="00F3323E" w:rsidRPr="00591229" w:rsidRDefault="00F3323E" w:rsidP="00B8524D">
            <w:pPr>
              <w:autoSpaceDE w:val="0"/>
              <w:autoSpaceDN w:val="0"/>
              <w:adjustRightInd w:val="0"/>
              <w:jc w:val="both"/>
              <w:rPr>
                <w:i/>
                <w:color w:val="000000"/>
                <w:sz w:val="22"/>
                <w:szCs w:val="22"/>
              </w:rPr>
            </w:pPr>
            <w:r w:rsidRPr="00591229">
              <w:rPr>
                <w:i/>
                <w:sz w:val="22"/>
                <w:szCs w:val="22"/>
              </w:rPr>
              <w:t>(гражданские служащие Минтруда России обязательной государственной дактилоскопической регистрации не подлежат)</w:t>
            </w:r>
          </w:p>
        </w:tc>
        <w:tc>
          <w:tcPr>
            <w:tcW w:w="5127" w:type="dxa"/>
          </w:tcPr>
          <w:p w:rsidR="00AB2909" w:rsidRDefault="008D4695" w:rsidP="00097C94">
            <w:pPr>
              <w:autoSpaceDE w:val="0"/>
              <w:autoSpaceDN w:val="0"/>
              <w:adjustRightInd w:val="0"/>
              <w:jc w:val="both"/>
              <w:outlineLvl w:val="1"/>
              <w:rPr>
                <w:color w:val="000000"/>
              </w:rPr>
            </w:pPr>
            <w:r>
              <w:rPr>
                <w:color w:val="000000"/>
              </w:rPr>
              <w:t xml:space="preserve"> ч.5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DA5B9A">
        <w:tc>
          <w:tcPr>
            <w:tcW w:w="5440" w:type="dxa"/>
            <w:tcBorders>
              <w:bottom w:val="single" w:sz="4" w:space="0" w:color="auto"/>
            </w:tcBorders>
          </w:tcPr>
          <w:p w:rsidR="00AB2909" w:rsidRDefault="0032109C" w:rsidP="0032109C">
            <w:pPr>
              <w:autoSpaceDE w:val="0"/>
              <w:autoSpaceDN w:val="0"/>
              <w:adjustRightInd w:val="0"/>
              <w:jc w:val="both"/>
              <w:rPr>
                <w:color w:val="000000"/>
              </w:rPr>
            </w:pPr>
            <w:r>
              <w:rPr>
                <w:color w:val="000000"/>
              </w:rPr>
              <w:t>Гражданин не может быть принят на гражданскую службу, а гражданский служащий не может находиться на гражданской службе в случае:</w:t>
            </w:r>
            <w:r>
              <w:t xml:space="preserve"> </w:t>
            </w:r>
          </w:p>
        </w:tc>
        <w:tc>
          <w:tcPr>
            <w:tcW w:w="5127" w:type="dxa"/>
          </w:tcPr>
          <w:p w:rsidR="00AB2909" w:rsidRDefault="00AB2909" w:rsidP="00097C94">
            <w:pPr>
              <w:autoSpaceDE w:val="0"/>
              <w:autoSpaceDN w:val="0"/>
              <w:adjustRightInd w:val="0"/>
              <w:jc w:val="both"/>
              <w:outlineLvl w:val="1"/>
              <w:rPr>
                <w:color w:val="000000"/>
              </w:rPr>
            </w:pPr>
          </w:p>
        </w:tc>
        <w:tc>
          <w:tcPr>
            <w:tcW w:w="5026" w:type="dxa"/>
          </w:tcPr>
          <w:p w:rsidR="00AB2909" w:rsidRDefault="00AB2909" w:rsidP="009E606F">
            <w:pPr>
              <w:autoSpaceDE w:val="0"/>
              <w:autoSpaceDN w:val="0"/>
              <w:adjustRightInd w:val="0"/>
              <w:outlineLvl w:val="1"/>
              <w:rPr>
                <w:b/>
                <w:sz w:val="28"/>
                <w:szCs w:val="28"/>
              </w:rPr>
            </w:pPr>
          </w:p>
        </w:tc>
      </w:tr>
      <w:tr w:rsidR="00AB2909" w:rsidRPr="00CC0199" w:rsidTr="00DA5B9A">
        <w:tc>
          <w:tcPr>
            <w:tcW w:w="5440" w:type="dxa"/>
            <w:tcBorders>
              <w:top w:val="single" w:sz="4" w:space="0" w:color="auto"/>
              <w:bottom w:val="single" w:sz="4" w:space="0" w:color="auto"/>
            </w:tcBorders>
          </w:tcPr>
          <w:p w:rsidR="00AB2909" w:rsidRPr="00CC0199" w:rsidRDefault="00CC0199" w:rsidP="00CC0199">
            <w:pPr>
              <w:autoSpaceDE w:val="0"/>
              <w:autoSpaceDN w:val="0"/>
              <w:adjustRightInd w:val="0"/>
              <w:jc w:val="both"/>
            </w:pPr>
            <w:r w:rsidRPr="00CC0199">
              <w:t xml:space="preserve">- </w:t>
            </w:r>
            <w:hyperlink r:id="rId19" w:history="1">
              <w:r w:rsidRPr="00CC0199">
                <w:t>признания</w:t>
              </w:r>
            </w:hyperlink>
            <w:r w:rsidRPr="00CC0199">
              <w:t xml:space="preserve"> его недееспособным или ограниченно дееспособным решением суда, вступившим в законную силу;</w:t>
            </w:r>
          </w:p>
        </w:tc>
        <w:tc>
          <w:tcPr>
            <w:tcW w:w="5127" w:type="dxa"/>
          </w:tcPr>
          <w:p w:rsidR="00AB2909" w:rsidRPr="00CC0199" w:rsidRDefault="0032109C" w:rsidP="00097C94">
            <w:pPr>
              <w:autoSpaceDE w:val="0"/>
              <w:autoSpaceDN w:val="0"/>
              <w:adjustRightInd w:val="0"/>
              <w:jc w:val="both"/>
              <w:outlineLvl w:val="1"/>
            </w:pPr>
            <w:r w:rsidRPr="00CC0199">
              <w:t>п.1 ч.1 ст.16 Федерального закона № 79-ФЗ</w:t>
            </w:r>
            <w:r w:rsidR="00097C94">
              <w:br/>
            </w:r>
          </w:p>
        </w:tc>
        <w:tc>
          <w:tcPr>
            <w:tcW w:w="5026" w:type="dxa"/>
          </w:tcPr>
          <w:p w:rsidR="00AB2909" w:rsidRPr="00CC0199" w:rsidRDefault="00AB2909" w:rsidP="009E606F">
            <w:pPr>
              <w:autoSpaceDE w:val="0"/>
              <w:autoSpaceDN w:val="0"/>
              <w:adjustRightInd w:val="0"/>
              <w:outlineLvl w:val="1"/>
              <w:rPr>
                <w:b/>
                <w:sz w:val="28"/>
                <w:szCs w:val="28"/>
              </w:rPr>
            </w:pPr>
          </w:p>
        </w:tc>
      </w:tr>
      <w:tr w:rsidR="0032109C" w:rsidTr="00DA5B9A">
        <w:tc>
          <w:tcPr>
            <w:tcW w:w="5440" w:type="dxa"/>
            <w:tcBorders>
              <w:top w:val="single" w:sz="4" w:space="0" w:color="auto"/>
              <w:bottom w:val="single" w:sz="4" w:space="0" w:color="auto"/>
            </w:tcBorders>
          </w:tcPr>
          <w:p w:rsidR="0032109C" w:rsidRDefault="00CC0199" w:rsidP="00CC0199">
            <w:pPr>
              <w:autoSpaceDE w:val="0"/>
              <w:autoSpaceDN w:val="0"/>
              <w:adjustRightInd w:val="0"/>
              <w:jc w:val="both"/>
              <w:rPr>
                <w:color w:val="000000"/>
              </w:rPr>
            </w:pPr>
            <w:r>
              <w:t>-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tc>
        <w:tc>
          <w:tcPr>
            <w:tcW w:w="5127" w:type="dxa"/>
          </w:tcPr>
          <w:p w:rsidR="0032109C" w:rsidRDefault="0032109C" w:rsidP="00097C94">
            <w:pPr>
              <w:autoSpaceDE w:val="0"/>
              <w:autoSpaceDN w:val="0"/>
              <w:adjustRightInd w:val="0"/>
              <w:jc w:val="both"/>
              <w:outlineLvl w:val="1"/>
              <w:rPr>
                <w:color w:val="000000"/>
              </w:rPr>
            </w:pPr>
            <w:r>
              <w:rPr>
                <w:color w:val="000000"/>
              </w:rPr>
              <w:t>п.2 ч.1 ст.16 Федерального закона № 79-ФЗ</w:t>
            </w:r>
            <w:r w:rsidR="00097C94">
              <w:rPr>
                <w:color w:val="000000"/>
              </w:rPr>
              <w:br/>
            </w:r>
          </w:p>
        </w:tc>
        <w:tc>
          <w:tcPr>
            <w:tcW w:w="5026" w:type="dxa"/>
          </w:tcPr>
          <w:p w:rsidR="0032109C"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32109C" w:rsidRPr="00AC5552" w:rsidRDefault="00387616" w:rsidP="00387616">
            <w:pPr>
              <w:autoSpaceDE w:val="0"/>
              <w:autoSpaceDN w:val="0"/>
              <w:adjustRightInd w:val="0"/>
              <w:jc w:val="both"/>
            </w:pPr>
            <w:r w:rsidRPr="00AC5552">
              <w:t xml:space="preserve">- отказа от прохождения процедуры оформления допуска к сведениям, составляющим государственную и иную охраняемую федеральным </w:t>
            </w:r>
            <w:hyperlink r:id="rId20" w:history="1">
              <w:r w:rsidRPr="00AC5552">
                <w:t>законом</w:t>
              </w:r>
            </w:hyperlink>
            <w:r w:rsidRPr="00AC5552">
              <w:t xml:space="preserve"> тайну, если исполнение должностных обязанностей по должности </w:t>
            </w:r>
            <w:r w:rsidRPr="00AC5552">
              <w:lastRenderedPageBreak/>
              <w:t>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tc>
        <w:tc>
          <w:tcPr>
            <w:tcW w:w="5127" w:type="dxa"/>
          </w:tcPr>
          <w:p w:rsidR="0032109C" w:rsidRPr="00AC5552" w:rsidRDefault="0032109C" w:rsidP="00097C94">
            <w:pPr>
              <w:autoSpaceDE w:val="0"/>
              <w:autoSpaceDN w:val="0"/>
              <w:adjustRightInd w:val="0"/>
              <w:jc w:val="both"/>
              <w:outlineLvl w:val="1"/>
            </w:pPr>
            <w:r w:rsidRPr="00AC5552">
              <w:lastRenderedPageBreak/>
              <w:t>п.3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E75F63" w:rsidRPr="00AC5552" w:rsidRDefault="00387616" w:rsidP="00DA5B9A">
            <w:pPr>
              <w:autoSpaceDE w:val="0"/>
              <w:autoSpaceDN w:val="0"/>
              <w:adjustRightInd w:val="0"/>
              <w:jc w:val="both"/>
            </w:pPr>
            <w:r w:rsidRPr="00AC5552">
              <w:lastRenderedPageBreak/>
              <w:t xml:space="preserve">- наличия заболевания, препятствующего поступлению на гражданскую службу или ее прохождению и подтвержденного заключением медицинского учреждения. </w:t>
            </w:r>
            <w:hyperlink r:id="rId21" w:history="1">
              <w:r w:rsidRPr="00AC5552">
                <w:t>Порядок</w:t>
              </w:r>
            </w:hyperlink>
            <w:r w:rsidRPr="00AC5552">
              <w:t xml:space="preserve"> прохождения диспансеризации, </w:t>
            </w:r>
            <w:hyperlink r:id="rId22" w:history="1">
              <w:r w:rsidRPr="00AC5552">
                <w:t>перечень</w:t>
              </w:r>
            </w:hyperlink>
            <w:r w:rsidRPr="00AC5552">
              <w:t xml:space="preserve"> таких заболеваний и </w:t>
            </w:r>
            <w:hyperlink r:id="rId23" w:history="1">
              <w:r w:rsidRPr="00AC5552">
                <w:t>форма</w:t>
              </w:r>
            </w:hyperlink>
            <w:r w:rsidRPr="00AC5552">
              <w:t xml:space="preserve"> заключения медицинского учреждения устан</w:t>
            </w:r>
            <w:r w:rsidR="00E75F63" w:rsidRPr="00AC5552">
              <w:t>овлены Приказом Минздравсоцразвития России от 14.12.2009</w:t>
            </w:r>
            <w:r w:rsidR="00DA5B9A">
              <w:t xml:space="preserve"> </w:t>
            </w:r>
            <w:r w:rsidR="00E75F63" w:rsidRPr="00AC5552">
              <w:t>№ 984н;</w:t>
            </w:r>
          </w:p>
        </w:tc>
        <w:tc>
          <w:tcPr>
            <w:tcW w:w="5127" w:type="dxa"/>
          </w:tcPr>
          <w:p w:rsidR="0032109C" w:rsidRPr="00AC5552" w:rsidRDefault="0032109C" w:rsidP="00097C94">
            <w:pPr>
              <w:autoSpaceDE w:val="0"/>
              <w:autoSpaceDN w:val="0"/>
              <w:adjustRightInd w:val="0"/>
              <w:jc w:val="both"/>
              <w:outlineLvl w:val="1"/>
            </w:pPr>
            <w:r w:rsidRPr="00AC5552">
              <w:t>п.4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32109C" w:rsidRPr="00AC5552" w:rsidRDefault="003716B3" w:rsidP="003716B3">
            <w:pPr>
              <w:autoSpaceDE w:val="0"/>
              <w:autoSpaceDN w:val="0"/>
              <w:adjustRightInd w:val="0"/>
              <w:jc w:val="both"/>
            </w:pPr>
            <w:r w:rsidRPr="00AC5552">
              <w:t>- представления подложных документов или заведомо ложных сведений при поступлении на гражданскую службу;</w:t>
            </w:r>
          </w:p>
        </w:tc>
        <w:tc>
          <w:tcPr>
            <w:tcW w:w="5127" w:type="dxa"/>
          </w:tcPr>
          <w:p w:rsidR="0032109C" w:rsidRPr="00AC5552" w:rsidRDefault="0032109C" w:rsidP="00097C94">
            <w:pPr>
              <w:autoSpaceDE w:val="0"/>
              <w:autoSpaceDN w:val="0"/>
              <w:adjustRightInd w:val="0"/>
              <w:jc w:val="both"/>
              <w:outlineLvl w:val="1"/>
            </w:pPr>
            <w:r w:rsidRPr="00AC5552">
              <w:t>п.8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tcBorders>
          </w:tcPr>
          <w:p w:rsidR="0032109C" w:rsidRPr="00AC5552" w:rsidRDefault="00AC5552" w:rsidP="00AC5552">
            <w:pPr>
              <w:autoSpaceDE w:val="0"/>
              <w:autoSpaceDN w:val="0"/>
              <w:adjustRightInd w:val="0"/>
              <w:jc w:val="both"/>
            </w:pPr>
            <w:r w:rsidRPr="00AC5552">
              <w:t xml:space="preserve">-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 79-ФЗ, Федеральным </w:t>
            </w:r>
            <w:hyperlink r:id="rId24" w:history="1">
              <w:r w:rsidRPr="00AC5552">
                <w:t>законом</w:t>
              </w:r>
            </w:hyperlink>
            <w:r w:rsidRPr="00AC5552">
              <w:t xml:space="preserve"> </w:t>
            </w:r>
            <w:r w:rsidRPr="00AC5552">
              <w:br/>
              <w:t xml:space="preserve">№ 273-ФЗ и другими федеральными </w:t>
            </w:r>
            <w:hyperlink r:id="rId25" w:history="1">
              <w:r w:rsidRPr="00AC5552">
                <w:t>законами</w:t>
              </w:r>
            </w:hyperlink>
            <w:r w:rsidRPr="00AC5552">
              <w:t>.</w:t>
            </w:r>
          </w:p>
        </w:tc>
        <w:tc>
          <w:tcPr>
            <w:tcW w:w="5127" w:type="dxa"/>
          </w:tcPr>
          <w:p w:rsidR="0032109C" w:rsidRPr="00AC5552" w:rsidRDefault="0032109C" w:rsidP="00097C94">
            <w:pPr>
              <w:autoSpaceDE w:val="0"/>
              <w:autoSpaceDN w:val="0"/>
              <w:adjustRightInd w:val="0"/>
              <w:jc w:val="both"/>
              <w:outlineLvl w:val="1"/>
            </w:pPr>
            <w:r w:rsidRPr="00AC5552">
              <w:t>п.10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bl>
    <w:p w:rsidR="004A12E8" w:rsidRDefault="004A12E8" w:rsidP="0077283A">
      <w:pPr>
        <w:autoSpaceDE w:val="0"/>
        <w:autoSpaceDN w:val="0"/>
        <w:adjustRightInd w:val="0"/>
        <w:outlineLvl w:val="1"/>
        <w:rPr>
          <w:b/>
          <w:sz w:val="28"/>
          <w:szCs w:val="28"/>
        </w:rPr>
        <w:sectPr w:rsidR="004A12E8" w:rsidSect="009B4CFC">
          <w:pgSz w:w="16838" w:h="11906" w:orient="landscape"/>
          <w:pgMar w:top="851" w:right="567" w:bottom="567" w:left="851" w:header="709" w:footer="709" w:gutter="0"/>
          <w:cols w:space="708"/>
          <w:docGrid w:linePitch="360"/>
        </w:sectPr>
      </w:pPr>
    </w:p>
    <w:p w:rsidR="00900FE2" w:rsidRDefault="00C47CD7" w:rsidP="00B617A9">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rPr>
        <w:lastRenderedPageBreak/>
        <w:t>4</w:t>
      </w:r>
      <w:r w:rsidR="00B617A9">
        <w:rPr>
          <w:b/>
          <w:bCs/>
          <w:sz w:val="28"/>
          <w:szCs w:val="28"/>
          <w:bdr w:val="none" w:sz="0" w:space="0" w:color="auto" w:frame="1"/>
        </w:rPr>
        <w:t>. </w:t>
      </w:r>
      <w:r w:rsidR="00D42DAD" w:rsidRPr="00B617A9">
        <w:rPr>
          <w:b/>
          <w:bCs/>
          <w:sz w:val="28"/>
          <w:szCs w:val="28"/>
          <w:bdr w:val="none" w:sz="0" w:space="0" w:color="auto" w:frame="1"/>
        </w:rPr>
        <w:t xml:space="preserve">Ответственность за несоблюдение предусмотренных </w:t>
      </w:r>
    </w:p>
    <w:p w:rsidR="00B617A9" w:rsidRDefault="00D42DAD" w:rsidP="00B617A9">
      <w:pPr>
        <w:shd w:val="clear" w:color="auto" w:fill="FFFFFF"/>
        <w:spacing w:line="300" w:lineRule="atLeast"/>
        <w:jc w:val="center"/>
        <w:textAlignment w:val="baseline"/>
        <w:rPr>
          <w:b/>
          <w:bCs/>
          <w:sz w:val="28"/>
          <w:szCs w:val="28"/>
          <w:bdr w:val="none" w:sz="0" w:space="0" w:color="auto" w:frame="1"/>
        </w:rPr>
      </w:pPr>
      <w:r w:rsidRPr="00B617A9">
        <w:rPr>
          <w:b/>
          <w:bCs/>
          <w:sz w:val="28"/>
          <w:szCs w:val="28"/>
          <w:bdr w:val="none" w:sz="0" w:space="0" w:color="auto" w:frame="1"/>
        </w:rPr>
        <w:t>ограничений и запретов</w:t>
      </w:r>
    </w:p>
    <w:p w:rsidR="00B617A9" w:rsidRDefault="00B617A9" w:rsidP="00D42DAD">
      <w:pPr>
        <w:shd w:val="clear" w:color="auto" w:fill="FFFFFF"/>
        <w:spacing w:line="300" w:lineRule="atLeast"/>
        <w:jc w:val="both"/>
        <w:textAlignment w:val="baseline"/>
        <w:rPr>
          <w:b/>
          <w:bCs/>
          <w:sz w:val="28"/>
          <w:szCs w:val="28"/>
          <w:bdr w:val="none" w:sz="0" w:space="0" w:color="auto" w:frame="1"/>
        </w:rPr>
      </w:pPr>
    </w:p>
    <w:p w:rsidR="00246D3E" w:rsidRPr="00246D3E" w:rsidRDefault="00246D3E" w:rsidP="00246D3E">
      <w:pPr>
        <w:autoSpaceDE w:val="0"/>
        <w:autoSpaceDN w:val="0"/>
        <w:adjustRightInd w:val="0"/>
        <w:ind w:firstLine="540"/>
        <w:jc w:val="both"/>
        <w:rPr>
          <w:bCs/>
          <w:sz w:val="28"/>
          <w:szCs w:val="28"/>
        </w:rPr>
      </w:pPr>
      <w:r w:rsidRPr="00246D3E">
        <w:rPr>
          <w:bCs/>
          <w:sz w:val="28"/>
          <w:szCs w:val="28"/>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Федеральным законом № 79-ФЗ и другими федеральными законами (статья 68 Федерального закона № 79-ФЗ).</w:t>
      </w:r>
    </w:p>
    <w:p w:rsidR="00DB2551" w:rsidRPr="004F46AC" w:rsidRDefault="00DB2551" w:rsidP="00DB2551">
      <w:pPr>
        <w:autoSpaceDE w:val="0"/>
        <w:autoSpaceDN w:val="0"/>
        <w:adjustRightInd w:val="0"/>
        <w:ind w:firstLine="540"/>
        <w:jc w:val="both"/>
        <w:rPr>
          <w:bCs/>
          <w:sz w:val="28"/>
          <w:szCs w:val="28"/>
        </w:rPr>
      </w:pPr>
      <w:r w:rsidRPr="004F46AC">
        <w:rPr>
          <w:bCs/>
          <w:sz w:val="28"/>
          <w:szCs w:val="28"/>
        </w:rPr>
        <w:t xml:space="preserve">Кроме того, </w:t>
      </w:r>
      <w:r w:rsidR="004F46AC" w:rsidRPr="004F46AC">
        <w:rPr>
          <w:bCs/>
          <w:sz w:val="28"/>
          <w:szCs w:val="28"/>
        </w:rPr>
        <w:t>в соответствии со статьей 13 Федерального закона № 273-ФЗ</w:t>
      </w:r>
      <w:r w:rsidRPr="004F46AC">
        <w:rPr>
          <w:bCs/>
          <w:sz w:val="28"/>
          <w:szCs w:val="28"/>
        </w:rPr>
        <w:t xml:space="preserve"> </w:t>
      </w:r>
      <w:r w:rsidR="004F46AC" w:rsidRPr="004F46AC">
        <w:rPr>
          <w:bCs/>
          <w:sz w:val="28"/>
          <w:szCs w:val="28"/>
        </w:rPr>
        <w:t>г</w:t>
      </w:r>
      <w:r w:rsidRPr="004F46AC">
        <w:rPr>
          <w:bCs/>
          <w:sz w:val="28"/>
          <w:szCs w:val="28"/>
        </w:rPr>
        <w:t>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004F46AC" w:rsidRPr="004F46AC">
        <w:rPr>
          <w:bCs/>
          <w:sz w:val="28"/>
          <w:szCs w:val="28"/>
        </w:rPr>
        <w:t xml:space="preserve"> </w:t>
      </w:r>
      <w:r w:rsidRPr="004F46AC">
        <w:rPr>
          <w:bCs/>
          <w:sz w:val="28"/>
          <w:szCs w:val="28"/>
        </w:rPr>
        <w:t xml:space="preserve"> Физическое лицо, совершившее коррупционное правонарушение, по решению суда может быть лишено в соответствии с </w:t>
      </w:r>
      <w:hyperlink r:id="rId26" w:history="1">
        <w:r w:rsidRPr="004F46AC">
          <w:rPr>
            <w:bCs/>
            <w:sz w:val="28"/>
            <w:szCs w:val="28"/>
          </w:rPr>
          <w:t>законодательством</w:t>
        </w:r>
      </w:hyperlink>
      <w:r w:rsidRPr="004F46AC">
        <w:rPr>
          <w:bCs/>
          <w:sz w:val="28"/>
          <w:szCs w:val="28"/>
        </w:rPr>
        <w:t xml:space="preserve"> Российской Федерации права занимать определенные должности государственной и муниципальной службы.</w:t>
      </w:r>
    </w:p>
    <w:p w:rsidR="00764FF3" w:rsidRDefault="00764FF3" w:rsidP="00764FF3">
      <w:pPr>
        <w:pStyle w:val="ConsPlusNormal"/>
        <w:jc w:val="center"/>
        <w:rPr>
          <w:rFonts w:ascii="Times New Roman" w:hAnsi="Times New Roman" w:cs="Times New Roman"/>
          <w:b/>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У</w:t>
      </w:r>
      <w:r w:rsidRPr="00A4729C">
        <w:rPr>
          <w:rFonts w:ascii="Times New Roman" w:hAnsi="Times New Roman" w:cs="Times New Roman"/>
          <w:b/>
          <w:sz w:val="28"/>
          <w:szCs w:val="28"/>
        </w:rPr>
        <w:t xml:space="preserve">головная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преступления коррупционной направленности</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Нормативным правовым актом, устанавливающим уголовную ответственность, является Уголовный кодек</w:t>
      </w:r>
      <w:r w:rsidR="00FB39F2">
        <w:rPr>
          <w:rFonts w:ascii="Times New Roman" w:hAnsi="Times New Roman" w:cs="Times New Roman"/>
          <w:sz w:val="28"/>
          <w:szCs w:val="28"/>
        </w:rPr>
        <w:t>с Российской Федерации.</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Перечень коррупционных преступлений Уголовным кодексом Российской Федерации  прямо не устанавливается.</w:t>
      </w:r>
    </w:p>
    <w:p w:rsidR="004423E4" w:rsidRDefault="004423E4" w:rsidP="004423E4">
      <w:pPr>
        <w:pStyle w:val="ConsPlusNormal"/>
        <w:ind w:firstLine="540"/>
        <w:jc w:val="both"/>
        <w:rPr>
          <w:rFonts w:ascii="Times New Roman" w:hAnsi="Times New Roman" w:cs="Times New Roman"/>
          <w:sz w:val="28"/>
          <w:szCs w:val="28"/>
        </w:rPr>
      </w:pPr>
      <w:r w:rsidRPr="00940B24">
        <w:rPr>
          <w:rFonts w:ascii="Times New Roman" w:hAnsi="Times New Roman" w:cs="Times New Roman"/>
          <w:sz w:val="28"/>
          <w:szCs w:val="28"/>
        </w:rPr>
        <w:t>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rsidR="004423E4" w:rsidRDefault="004423E4" w:rsidP="004423E4">
      <w:pPr>
        <w:pStyle w:val="ConsPlusNormal"/>
        <w:ind w:firstLine="540"/>
        <w:jc w:val="both"/>
        <w:rPr>
          <w:rFonts w:ascii="Times New Roman" w:hAnsi="Times New Roman" w:cs="Times New Roman"/>
          <w:sz w:val="28"/>
          <w:szCs w:val="28"/>
        </w:rPr>
      </w:pPr>
      <w:r w:rsidRPr="003C3ED5">
        <w:rPr>
          <w:rFonts w:ascii="Times New Roman" w:hAnsi="Times New Roman" w:cs="Times New Roman"/>
          <w:sz w:val="28"/>
          <w:szCs w:val="28"/>
        </w:rPr>
        <w:t xml:space="preserve">Так, например, в соответствии с Указанием Генпрокуратуры России № </w:t>
      </w:r>
      <w:r w:rsidR="00C45059">
        <w:rPr>
          <w:rFonts w:ascii="Times New Roman" w:hAnsi="Times New Roman" w:cs="Times New Roman"/>
          <w:sz w:val="28"/>
          <w:szCs w:val="28"/>
        </w:rPr>
        <w:t>744</w:t>
      </w:r>
      <w:r w:rsidRPr="003C3ED5">
        <w:rPr>
          <w:rFonts w:ascii="Times New Roman" w:hAnsi="Times New Roman" w:cs="Times New Roman"/>
          <w:sz w:val="28"/>
          <w:szCs w:val="28"/>
        </w:rPr>
        <w:t xml:space="preserve">-11 и МВД России № </w:t>
      </w:r>
      <w:r w:rsidR="00C45059">
        <w:rPr>
          <w:rFonts w:ascii="Times New Roman" w:hAnsi="Times New Roman" w:cs="Times New Roman"/>
          <w:sz w:val="28"/>
          <w:szCs w:val="28"/>
        </w:rPr>
        <w:t>3</w:t>
      </w:r>
      <w:r w:rsidRPr="003C3ED5">
        <w:rPr>
          <w:rFonts w:ascii="Times New Roman" w:hAnsi="Times New Roman" w:cs="Times New Roman"/>
          <w:sz w:val="28"/>
          <w:szCs w:val="28"/>
        </w:rPr>
        <w:t xml:space="preserve"> от </w:t>
      </w:r>
      <w:r w:rsidR="00C45059">
        <w:rPr>
          <w:rFonts w:ascii="Times New Roman" w:hAnsi="Times New Roman" w:cs="Times New Roman"/>
          <w:sz w:val="28"/>
          <w:szCs w:val="28"/>
        </w:rPr>
        <w:t>31</w:t>
      </w:r>
      <w:r w:rsidRPr="003C3ED5">
        <w:rPr>
          <w:rFonts w:ascii="Times New Roman" w:hAnsi="Times New Roman" w:cs="Times New Roman"/>
          <w:sz w:val="28"/>
          <w:szCs w:val="28"/>
        </w:rPr>
        <w:t>.</w:t>
      </w:r>
      <w:r w:rsidR="00C45059">
        <w:rPr>
          <w:rFonts w:ascii="Times New Roman" w:hAnsi="Times New Roman" w:cs="Times New Roman"/>
          <w:sz w:val="28"/>
          <w:szCs w:val="28"/>
        </w:rPr>
        <w:t>12</w:t>
      </w:r>
      <w:r w:rsidRPr="003C3ED5">
        <w:rPr>
          <w:rFonts w:ascii="Times New Roman" w:hAnsi="Times New Roman" w:cs="Times New Roman"/>
          <w:sz w:val="28"/>
          <w:szCs w:val="28"/>
        </w:rPr>
        <w:t>.201</w:t>
      </w:r>
      <w:r w:rsidR="00C45059">
        <w:rPr>
          <w:rFonts w:ascii="Times New Roman" w:hAnsi="Times New Roman" w:cs="Times New Roman"/>
          <w:sz w:val="28"/>
          <w:szCs w:val="28"/>
        </w:rPr>
        <w:t>4</w:t>
      </w:r>
      <w:r w:rsidRPr="003C3ED5">
        <w:rPr>
          <w:rFonts w:ascii="Times New Roman" w:hAnsi="Times New Roman" w:cs="Times New Roman"/>
          <w:sz w:val="28"/>
          <w:szCs w:val="28"/>
        </w:rPr>
        <w:t xml:space="preserve">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4423E4" w:rsidRDefault="004423E4" w:rsidP="004423E4">
      <w:pPr>
        <w:autoSpaceDE w:val="0"/>
        <w:autoSpaceDN w:val="0"/>
        <w:adjustRightInd w:val="0"/>
        <w:ind w:firstLine="540"/>
        <w:jc w:val="both"/>
        <w:outlineLvl w:val="0"/>
        <w:rPr>
          <w:sz w:val="28"/>
          <w:szCs w:val="28"/>
        </w:rPr>
      </w:pPr>
      <w:r>
        <w:rPr>
          <w:sz w:val="28"/>
          <w:szCs w:val="28"/>
        </w:rPr>
        <w:t>Мошенничество (статья 159)</w:t>
      </w:r>
    </w:p>
    <w:p w:rsidR="004423E4" w:rsidRDefault="004423E4" w:rsidP="004423E4">
      <w:pPr>
        <w:autoSpaceDE w:val="0"/>
        <w:autoSpaceDN w:val="0"/>
        <w:adjustRightInd w:val="0"/>
        <w:ind w:firstLine="540"/>
        <w:jc w:val="both"/>
        <w:outlineLvl w:val="0"/>
        <w:rPr>
          <w:sz w:val="28"/>
          <w:szCs w:val="28"/>
        </w:rPr>
      </w:pPr>
      <w:r>
        <w:rPr>
          <w:sz w:val="28"/>
          <w:szCs w:val="28"/>
        </w:rPr>
        <w:t>Присвоение или растрата (статья 160)</w:t>
      </w:r>
    </w:p>
    <w:p w:rsidR="00CE2AC9" w:rsidRDefault="00CE2AC9" w:rsidP="00CE2AC9">
      <w:pPr>
        <w:autoSpaceDE w:val="0"/>
        <w:autoSpaceDN w:val="0"/>
        <w:adjustRightInd w:val="0"/>
        <w:ind w:firstLine="540"/>
        <w:jc w:val="both"/>
        <w:outlineLvl w:val="0"/>
        <w:rPr>
          <w:sz w:val="28"/>
          <w:szCs w:val="28"/>
        </w:rPr>
      </w:pPr>
      <w:r>
        <w:rPr>
          <w:sz w:val="28"/>
          <w:szCs w:val="28"/>
        </w:rPr>
        <w:t>Злоупотребление полномочиями (статья 201)</w:t>
      </w:r>
    </w:p>
    <w:p w:rsidR="004423E4" w:rsidRDefault="004423E4" w:rsidP="004423E4">
      <w:pPr>
        <w:autoSpaceDE w:val="0"/>
        <w:autoSpaceDN w:val="0"/>
        <w:adjustRightInd w:val="0"/>
        <w:ind w:firstLine="540"/>
        <w:jc w:val="both"/>
        <w:outlineLvl w:val="0"/>
        <w:rPr>
          <w:sz w:val="28"/>
          <w:szCs w:val="28"/>
        </w:rPr>
      </w:pPr>
      <w:r>
        <w:rPr>
          <w:sz w:val="28"/>
          <w:szCs w:val="28"/>
        </w:rPr>
        <w:t>Коммерческий подкуп (статья 204)</w:t>
      </w:r>
    </w:p>
    <w:p w:rsidR="004423E4" w:rsidRDefault="004423E4" w:rsidP="004423E4">
      <w:pPr>
        <w:autoSpaceDE w:val="0"/>
        <w:autoSpaceDN w:val="0"/>
        <w:adjustRightInd w:val="0"/>
        <w:ind w:firstLine="540"/>
        <w:jc w:val="both"/>
        <w:outlineLvl w:val="0"/>
        <w:rPr>
          <w:sz w:val="28"/>
          <w:szCs w:val="28"/>
        </w:rPr>
      </w:pPr>
      <w:r>
        <w:rPr>
          <w:sz w:val="28"/>
          <w:szCs w:val="28"/>
        </w:rPr>
        <w:t>Злоупотребление должностными полномочиями (статья 285)</w:t>
      </w:r>
    </w:p>
    <w:p w:rsidR="004423E4" w:rsidRDefault="004423E4" w:rsidP="004423E4">
      <w:pPr>
        <w:autoSpaceDE w:val="0"/>
        <w:autoSpaceDN w:val="0"/>
        <w:adjustRightInd w:val="0"/>
        <w:ind w:firstLine="540"/>
        <w:jc w:val="both"/>
        <w:outlineLvl w:val="0"/>
        <w:rPr>
          <w:sz w:val="28"/>
          <w:szCs w:val="28"/>
        </w:rPr>
      </w:pPr>
      <w:r>
        <w:rPr>
          <w:sz w:val="28"/>
          <w:szCs w:val="28"/>
        </w:rPr>
        <w:t>Нецелевое расходование бюджетных средств (статья 285.1)</w:t>
      </w:r>
    </w:p>
    <w:p w:rsidR="004423E4" w:rsidRDefault="004423E4" w:rsidP="004423E4">
      <w:pPr>
        <w:autoSpaceDE w:val="0"/>
        <w:autoSpaceDN w:val="0"/>
        <w:adjustRightInd w:val="0"/>
        <w:ind w:firstLine="540"/>
        <w:jc w:val="both"/>
        <w:outlineLvl w:val="0"/>
        <w:rPr>
          <w:sz w:val="28"/>
          <w:szCs w:val="28"/>
        </w:rPr>
      </w:pPr>
      <w:r>
        <w:rPr>
          <w:sz w:val="28"/>
          <w:szCs w:val="28"/>
        </w:rPr>
        <w:t xml:space="preserve">Нецелевое расходование средств государственных внебюджетных фондов </w:t>
      </w:r>
      <w:r>
        <w:rPr>
          <w:sz w:val="28"/>
          <w:szCs w:val="28"/>
        </w:rPr>
        <w:br/>
        <w:t>(статья 285.2)</w:t>
      </w:r>
    </w:p>
    <w:p w:rsidR="004423E4" w:rsidRDefault="004423E4" w:rsidP="004423E4">
      <w:pPr>
        <w:autoSpaceDE w:val="0"/>
        <w:autoSpaceDN w:val="0"/>
        <w:adjustRightInd w:val="0"/>
        <w:ind w:firstLine="540"/>
        <w:jc w:val="both"/>
        <w:outlineLvl w:val="0"/>
        <w:rPr>
          <w:sz w:val="28"/>
          <w:szCs w:val="28"/>
        </w:rPr>
      </w:pPr>
      <w:r>
        <w:rPr>
          <w:sz w:val="28"/>
          <w:szCs w:val="28"/>
        </w:rPr>
        <w:t xml:space="preserve">Внесение в единые государственные реестры заведомо недостоверных сведений </w:t>
      </w:r>
      <w:r w:rsidRPr="004D7B77">
        <w:rPr>
          <w:sz w:val="28"/>
          <w:szCs w:val="28"/>
        </w:rPr>
        <w:t xml:space="preserve"> (</w:t>
      </w:r>
      <w:r>
        <w:rPr>
          <w:sz w:val="28"/>
          <w:szCs w:val="28"/>
        </w:rPr>
        <w:t>статья 285.3</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lastRenderedPageBreak/>
        <w:t xml:space="preserve">Превышение должностных полномочий </w:t>
      </w:r>
      <w:r w:rsidRPr="004D7B77">
        <w:rPr>
          <w:sz w:val="28"/>
          <w:szCs w:val="28"/>
        </w:rPr>
        <w:t>(</w:t>
      </w:r>
      <w:r>
        <w:rPr>
          <w:sz w:val="28"/>
          <w:szCs w:val="28"/>
        </w:rPr>
        <w:t>статья 286</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Незаконное участие в предпринимательской деятельности </w:t>
      </w:r>
      <w:r w:rsidRPr="004D7B77">
        <w:rPr>
          <w:sz w:val="28"/>
          <w:szCs w:val="28"/>
        </w:rPr>
        <w:t xml:space="preserve"> (</w:t>
      </w:r>
      <w:r>
        <w:rPr>
          <w:sz w:val="28"/>
          <w:szCs w:val="28"/>
        </w:rPr>
        <w:t>статья 289</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Получение взятки</w:t>
      </w:r>
      <w:r w:rsidRPr="004D7B77">
        <w:rPr>
          <w:sz w:val="28"/>
          <w:szCs w:val="28"/>
        </w:rPr>
        <w:t xml:space="preserve"> (</w:t>
      </w:r>
      <w:r>
        <w:rPr>
          <w:sz w:val="28"/>
          <w:szCs w:val="28"/>
        </w:rPr>
        <w:t>статья 290</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Дача взятки</w:t>
      </w:r>
      <w:r w:rsidRPr="004D7B77">
        <w:rPr>
          <w:sz w:val="28"/>
          <w:szCs w:val="28"/>
        </w:rPr>
        <w:t xml:space="preserve"> (</w:t>
      </w:r>
      <w:r>
        <w:rPr>
          <w:sz w:val="28"/>
          <w:szCs w:val="28"/>
        </w:rPr>
        <w:t>статья 291</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Посредничество во взяточничестве </w:t>
      </w:r>
      <w:r w:rsidRPr="004D7B77">
        <w:rPr>
          <w:sz w:val="28"/>
          <w:szCs w:val="28"/>
        </w:rPr>
        <w:t>(</w:t>
      </w:r>
      <w:r>
        <w:rPr>
          <w:sz w:val="28"/>
          <w:szCs w:val="28"/>
        </w:rPr>
        <w:t>статья 291.1</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Служебный подлог</w:t>
      </w:r>
      <w:r w:rsidRPr="004D7B77">
        <w:rPr>
          <w:sz w:val="28"/>
          <w:szCs w:val="28"/>
        </w:rPr>
        <w:t xml:space="preserve"> (</w:t>
      </w:r>
      <w:r>
        <w:rPr>
          <w:sz w:val="28"/>
          <w:szCs w:val="28"/>
        </w:rPr>
        <w:t>статья 292</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Подкуп или принуждение к даче показаний или уклонению от дачи показаний либо к неправильному переводу</w:t>
      </w:r>
      <w:r w:rsidRPr="004D7B77">
        <w:rPr>
          <w:sz w:val="28"/>
          <w:szCs w:val="28"/>
        </w:rPr>
        <w:t xml:space="preserve"> (</w:t>
      </w:r>
      <w:r>
        <w:rPr>
          <w:sz w:val="28"/>
          <w:szCs w:val="28"/>
        </w:rPr>
        <w:t>статья 309</w:t>
      </w:r>
      <w:r w:rsidRPr="004D7B77">
        <w:rPr>
          <w:sz w:val="28"/>
          <w:szCs w:val="28"/>
        </w:rPr>
        <w:t>)</w:t>
      </w:r>
      <w:r>
        <w:rPr>
          <w:sz w:val="28"/>
          <w:szCs w:val="28"/>
        </w:rPr>
        <w:t xml:space="preserve"> и другие.</w:t>
      </w:r>
    </w:p>
    <w:p w:rsidR="001D0ABB" w:rsidRDefault="001D0ABB" w:rsidP="001D0ABB">
      <w:pPr>
        <w:pStyle w:val="ConsPlusNormal"/>
        <w:ind w:firstLine="540"/>
        <w:jc w:val="center"/>
        <w:rPr>
          <w:rFonts w:ascii="Times New Roman" w:hAnsi="Times New Roman" w:cs="Times New Roman"/>
          <w:sz w:val="28"/>
          <w:szCs w:val="28"/>
        </w:rPr>
      </w:pP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За преступления коррупционной направленности </w:t>
      </w: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Уголовным кодексом Российской Федерации предусмотрены </w:t>
      </w:r>
    </w:p>
    <w:p w:rsidR="004423E4" w:rsidRP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следующие виды наказаний:</w:t>
      </w:r>
    </w:p>
    <w:p w:rsidR="004423E4" w:rsidRDefault="004423E4" w:rsidP="004423E4">
      <w:pPr>
        <w:autoSpaceDE w:val="0"/>
        <w:autoSpaceDN w:val="0"/>
        <w:adjustRightInd w:val="0"/>
        <w:ind w:firstLine="540"/>
        <w:jc w:val="both"/>
        <w:rPr>
          <w:sz w:val="28"/>
          <w:szCs w:val="28"/>
        </w:rPr>
      </w:pPr>
      <w:r>
        <w:rPr>
          <w:sz w:val="28"/>
          <w:szCs w:val="28"/>
        </w:rPr>
        <w:t>штраф;</w:t>
      </w:r>
    </w:p>
    <w:p w:rsidR="004423E4" w:rsidRDefault="004423E4" w:rsidP="004423E4">
      <w:pPr>
        <w:autoSpaceDE w:val="0"/>
        <w:autoSpaceDN w:val="0"/>
        <w:adjustRightInd w:val="0"/>
        <w:ind w:firstLine="540"/>
        <w:jc w:val="both"/>
        <w:rPr>
          <w:sz w:val="28"/>
          <w:szCs w:val="28"/>
        </w:rPr>
      </w:pPr>
      <w:r>
        <w:rPr>
          <w:sz w:val="28"/>
          <w:szCs w:val="28"/>
        </w:rPr>
        <w:t>лишение права занимать определенные должности или заниматься определенной деятельностью;</w:t>
      </w:r>
    </w:p>
    <w:p w:rsidR="004423E4" w:rsidRDefault="004423E4" w:rsidP="004423E4">
      <w:pPr>
        <w:autoSpaceDE w:val="0"/>
        <w:autoSpaceDN w:val="0"/>
        <w:adjustRightInd w:val="0"/>
        <w:ind w:firstLine="540"/>
        <w:jc w:val="both"/>
        <w:rPr>
          <w:sz w:val="28"/>
          <w:szCs w:val="28"/>
        </w:rPr>
      </w:pPr>
      <w:r>
        <w:rPr>
          <w:sz w:val="28"/>
          <w:szCs w:val="28"/>
        </w:rPr>
        <w:t>обязательные работы;</w:t>
      </w:r>
    </w:p>
    <w:p w:rsidR="004423E4" w:rsidRDefault="004423E4" w:rsidP="004423E4">
      <w:pPr>
        <w:autoSpaceDE w:val="0"/>
        <w:autoSpaceDN w:val="0"/>
        <w:adjustRightInd w:val="0"/>
        <w:ind w:firstLine="540"/>
        <w:jc w:val="both"/>
        <w:rPr>
          <w:sz w:val="28"/>
          <w:szCs w:val="28"/>
        </w:rPr>
      </w:pPr>
      <w:r>
        <w:rPr>
          <w:sz w:val="28"/>
          <w:szCs w:val="28"/>
        </w:rPr>
        <w:t>исправительные работы;</w:t>
      </w:r>
    </w:p>
    <w:p w:rsidR="004423E4" w:rsidRDefault="004423E4" w:rsidP="004423E4">
      <w:pPr>
        <w:autoSpaceDE w:val="0"/>
        <w:autoSpaceDN w:val="0"/>
        <w:adjustRightInd w:val="0"/>
        <w:ind w:firstLine="540"/>
        <w:jc w:val="both"/>
        <w:rPr>
          <w:sz w:val="28"/>
          <w:szCs w:val="28"/>
        </w:rPr>
      </w:pPr>
      <w:r>
        <w:rPr>
          <w:sz w:val="28"/>
          <w:szCs w:val="28"/>
        </w:rPr>
        <w:t>принудительные работы;</w:t>
      </w:r>
    </w:p>
    <w:p w:rsidR="004423E4" w:rsidRPr="002D6B49" w:rsidRDefault="004423E4" w:rsidP="004423E4">
      <w:pPr>
        <w:autoSpaceDE w:val="0"/>
        <w:autoSpaceDN w:val="0"/>
        <w:adjustRightInd w:val="0"/>
        <w:ind w:firstLine="540"/>
        <w:jc w:val="both"/>
        <w:rPr>
          <w:sz w:val="28"/>
          <w:szCs w:val="28"/>
        </w:rPr>
      </w:pPr>
      <w:r w:rsidRPr="002D6B49">
        <w:rPr>
          <w:sz w:val="28"/>
          <w:szCs w:val="28"/>
        </w:rPr>
        <w:t>ограничение свободы;</w:t>
      </w:r>
    </w:p>
    <w:p w:rsidR="004423E4" w:rsidRDefault="004423E4" w:rsidP="004423E4">
      <w:pPr>
        <w:autoSpaceDE w:val="0"/>
        <w:autoSpaceDN w:val="0"/>
        <w:adjustRightInd w:val="0"/>
        <w:ind w:firstLine="540"/>
        <w:jc w:val="both"/>
        <w:rPr>
          <w:b/>
          <w:bCs/>
          <w:sz w:val="28"/>
          <w:szCs w:val="28"/>
        </w:rPr>
      </w:pPr>
      <w:r>
        <w:rPr>
          <w:sz w:val="28"/>
          <w:szCs w:val="28"/>
        </w:rPr>
        <w:t>лишение свободы на определенный срок.</w:t>
      </w:r>
    </w:p>
    <w:p w:rsidR="004423E4" w:rsidRDefault="004423E4" w:rsidP="00246D3E">
      <w:pPr>
        <w:autoSpaceDE w:val="0"/>
        <w:autoSpaceDN w:val="0"/>
        <w:adjustRightInd w:val="0"/>
        <w:ind w:firstLine="540"/>
        <w:jc w:val="both"/>
        <w:rPr>
          <w:b/>
          <w:bCs/>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Административная</w:t>
      </w:r>
      <w:r w:rsidRPr="00A4729C">
        <w:rPr>
          <w:rFonts w:ascii="Times New Roman" w:hAnsi="Times New Roman" w:cs="Times New Roman"/>
          <w:b/>
          <w:sz w:val="28"/>
          <w:szCs w:val="28"/>
        </w:rPr>
        <w:t xml:space="preserve">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764FF3" w:rsidRPr="00764FF3" w:rsidRDefault="00764FF3" w:rsidP="00764FF3">
      <w:pPr>
        <w:pStyle w:val="ConsPlusNormal"/>
        <w:ind w:firstLine="540"/>
        <w:jc w:val="both"/>
        <w:rPr>
          <w:sz w:val="28"/>
          <w:szCs w:val="28"/>
        </w:rPr>
      </w:pPr>
      <w:r w:rsidRPr="00764FF3">
        <w:rPr>
          <w:rFonts w:ascii="Times New Roman" w:hAnsi="Times New Roman" w:cs="Times New Roman"/>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764FF3" w:rsidRPr="00764FF3" w:rsidRDefault="00764FF3" w:rsidP="00764FF3">
      <w:pPr>
        <w:autoSpaceDE w:val="0"/>
        <w:autoSpaceDN w:val="0"/>
        <w:adjustRightInd w:val="0"/>
        <w:ind w:firstLine="540"/>
        <w:jc w:val="both"/>
        <w:rPr>
          <w:sz w:val="28"/>
          <w:szCs w:val="28"/>
        </w:rPr>
      </w:pPr>
      <w:r w:rsidRPr="00764FF3">
        <w:rPr>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rsidR="00764FF3" w:rsidRPr="00764FF3" w:rsidRDefault="004F62BE" w:rsidP="00764FF3">
      <w:pPr>
        <w:autoSpaceDE w:val="0"/>
        <w:autoSpaceDN w:val="0"/>
        <w:adjustRightInd w:val="0"/>
        <w:ind w:firstLine="540"/>
        <w:jc w:val="both"/>
        <w:rPr>
          <w:sz w:val="28"/>
          <w:szCs w:val="28"/>
        </w:rPr>
      </w:pPr>
      <w:hyperlink r:id="rId27" w:history="1">
        <w:r w:rsidR="00764FF3" w:rsidRPr="00764FF3">
          <w:rPr>
            <w:sz w:val="28"/>
            <w:szCs w:val="28"/>
          </w:rPr>
          <w:t>статья 5.16</w:t>
        </w:r>
      </w:hyperlink>
      <w:r w:rsidR="00764FF3" w:rsidRPr="00764FF3">
        <w:rPr>
          <w:sz w:val="28"/>
          <w:szCs w:val="28"/>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764FF3" w:rsidRPr="00764FF3" w:rsidRDefault="004F62BE" w:rsidP="00764FF3">
      <w:pPr>
        <w:autoSpaceDE w:val="0"/>
        <w:autoSpaceDN w:val="0"/>
        <w:adjustRightInd w:val="0"/>
        <w:ind w:firstLine="540"/>
        <w:jc w:val="both"/>
        <w:rPr>
          <w:sz w:val="28"/>
          <w:szCs w:val="28"/>
        </w:rPr>
      </w:pPr>
      <w:hyperlink r:id="rId28" w:history="1">
        <w:r w:rsidR="00764FF3" w:rsidRPr="00764FF3">
          <w:rPr>
            <w:sz w:val="28"/>
            <w:szCs w:val="28"/>
          </w:rPr>
          <w:t>статья 5.20</w:t>
        </w:r>
      </w:hyperlink>
      <w:r w:rsidR="00764FF3" w:rsidRPr="00764FF3">
        <w:rPr>
          <w:sz w:val="28"/>
          <w:szCs w:val="28"/>
        </w:rPr>
        <w:t xml:space="preserve">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764FF3" w:rsidRPr="00764FF3" w:rsidRDefault="004F62BE" w:rsidP="00764FF3">
      <w:pPr>
        <w:autoSpaceDE w:val="0"/>
        <w:autoSpaceDN w:val="0"/>
        <w:adjustRightInd w:val="0"/>
        <w:ind w:firstLine="540"/>
        <w:jc w:val="both"/>
        <w:rPr>
          <w:sz w:val="28"/>
          <w:szCs w:val="28"/>
        </w:rPr>
      </w:pPr>
      <w:hyperlink r:id="rId29" w:history="1">
        <w:r w:rsidR="00764FF3" w:rsidRPr="00764FF3">
          <w:rPr>
            <w:sz w:val="28"/>
            <w:szCs w:val="28"/>
          </w:rPr>
          <w:t>статья 5.45</w:t>
        </w:r>
      </w:hyperlink>
      <w:r w:rsidR="00764FF3" w:rsidRPr="00764FF3">
        <w:rPr>
          <w:sz w:val="28"/>
          <w:szCs w:val="28"/>
        </w:rPr>
        <w:t xml:space="preserve"> «Использование преимуществ должностного или служебного положения в период избирательной кампании, кампании референдума»</w:t>
      </w:r>
    </w:p>
    <w:p w:rsidR="00764FF3" w:rsidRPr="00764FF3" w:rsidRDefault="004F62BE" w:rsidP="00764FF3">
      <w:pPr>
        <w:autoSpaceDE w:val="0"/>
        <w:autoSpaceDN w:val="0"/>
        <w:adjustRightInd w:val="0"/>
        <w:ind w:firstLine="540"/>
        <w:jc w:val="both"/>
        <w:rPr>
          <w:sz w:val="28"/>
          <w:szCs w:val="28"/>
        </w:rPr>
      </w:pPr>
      <w:hyperlink r:id="rId30" w:history="1">
        <w:r w:rsidR="00764FF3" w:rsidRPr="00764FF3">
          <w:rPr>
            <w:sz w:val="28"/>
            <w:szCs w:val="28"/>
          </w:rPr>
          <w:t>статья 5.47</w:t>
        </w:r>
      </w:hyperlink>
      <w:r w:rsidR="00764FF3" w:rsidRPr="00764FF3">
        <w:rPr>
          <w:sz w:val="28"/>
          <w:szCs w:val="28"/>
        </w:rPr>
        <w:t xml:space="preserve">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764FF3" w:rsidRPr="00764FF3" w:rsidRDefault="004F62BE" w:rsidP="00764FF3">
      <w:pPr>
        <w:autoSpaceDE w:val="0"/>
        <w:autoSpaceDN w:val="0"/>
        <w:adjustRightInd w:val="0"/>
        <w:ind w:firstLine="540"/>
        <w:jc w:val="both"/>
        <w:rPr>
          <w:sz w:val="28"/>
          <w:szCs w:val="28"/>
        </w:rPr>
      </w:pPr>
      <w:hyperlink r:id="rId31" w:history="1">
        <w:r w:rsidR="00764FF3" w:rsidRPr="00764FF3">
          <w:rPr>
            <w:sz w:val="28"/>
            <w:szCs w:val="28"/>
          </w:rPr>
          <w:t>статья 5.50</w:t>
        </w:r>
      </w:hyperlink>
      <w:r w:rsidR="00764FF3" w:rsidRPr="00764FF3">
        <w:rPr>
          <w:sz w:val="28"/>
          <w:szCs w:val="28"/>
        </w:rPr>
        <w:t xml:space="preserve"> «Нарушение правил перечисления средств, внесенных в избирательный фонд, фонд референдума»</w:t>
      </w:r>
    </w:p>
    <w:p w:rsidR="00764FF3" w:rsidRPr="00764FF3" w:rsidRDefault="004F62BE" w:rsidP="00764FF3">
      <w:pPr>
        <w:autoSpaceDE w:val="0"/>
        <w:autoSpaceDN w:val="0"/>
        <w:adjustRightInd w:val="0"/>
        <w:ind w:firstLine="540"/>
        <w:jc w:val="both"/>
        <w:rPr>
          <w:sz w:val="28"/>
          <w:szCs w:val="28"/>
        </w:rPr>
      </w:pPr>
      <w:hyperlink r:id="rId32" w:history="1">
        <w:r w:rsidR="00764FF3" w:rsidRPr="00764FF3">
          <w:rPr>
            <w:sz w:val="28"/>
            <w:szCs w:val="28"/>
          </w:rPr>
          <w:t>статья 7.27</w:t>
        </w:r>
      </w:hyperlink>
      <w:r w:rsidR="00764FF3" w:rsidRPr="00764FF3">
        <w:rPr>
          <w:sz w:val="28"/>
          <w:szCs w:val="28"/>
        </w:rPr>
        <w:t xml:space="preserve"> «Мелкое хищение» (в случае совершения соответствующего действия путем присвоения или растраты)</w:t>
      </w:r>
    </w:p>
    <w:p w:rsidR="00764FF3" w:rsidRPr="00764FF3" w:rsidRDefault="004F62BE" w:rsidP="00764FF3">
      <w:pPr>
        <w:autoSpaceDE w:val="0"/>
        <w:autoSpaceDN w:val="0"/>
        <w:adjustRightInd w:val="0"/>
        <w:ind w:firstLine="540"/>
        <w:jc w:val="both"/>
        <w:rPr>
          <w:sz w:val="28"/>
          <w:szCs w:val="28"/>
        </w:rPr>
      </w:pPr>
      <w:hyperlink r:id="rId33" w:history="1">
        <w:r w:rsidR="00764FF3" w:rsidRPr="00764FF3">
          <w:rPr>
            <w:sz w:val="28"/>
            <w:szCs w:val="28"/>
          </w:rPr>
          <w:t>статья 7.30</w:t>
        </w:r>
      </w:hyperlink>
      <w:r w:rsidR="00764FF3" w:rsidRPr="00764FF3">
        <w:rPr>
          <w:sz w:val="28"/>
          <w:szCs w:val="28"/>
        </w:rPr>
        <w:t xml:space="preserve"> «Нарушение порядка размещения заказа на поставки товаров, выполнение работ, оказание услуг для нужд заказчиков»</w:t>
      </w:r>
    </w:p>
    <w:p w:rsidR="00764FF3" w:rsidRPr="00764FF3" w:rsidRDefault="004F62BE" w:rsidP="00764FF3">
      <w:pPr>
        <w:autoSpaceDE w:val="0"/>
        <w:autoSpaceDN w:val="0"/>
        <w:adjustRightInd w:val="0"/>
        <w:ind w:firstLine="540"/>
        <w:jc w:val="both"/>
        <w:rPr>
          <w:sz w:val="28"/>
          <w:szCs w:val="28"/>
        </w:rPr>
      </w:pPr>
      <w:hyperlink r:id="rId34" w:history="1">
        <w:r w:rsidR="00764FF3" w:rsidRPr="00764FF3">
          <w:rPr>
            <w:sz w:val="28"/>
            <w:szCs w:val="28"/>
          </w:rPr>
          <w:t>статья 14.9</w:t>
        </w:r>
      </w:hyperlink>
      <w:r w:rsidR="00764FF3" w:rsidRPr="00764FF3">
        <w:rPr>
          <w:sz w:val="28"/>
          <w:szCs w:val="28"/>
        </w:rPr>
        <w:t xml:space="preserve"> «Ограничение конкуренции органами власти, органами местного самоуправления»</w:t>
      </w:r>
    </w:p>
    <w:p w:rsidR="00764FF3" w:rsidRPr="00764FF3" w:rsidRDefault="004F62BE" w:rsidP="00764FF3">
      <w:pPr>
        <w:autoSpaceDE w:val="0"/>
        <w:autoSpaceDN w:val="0"/>
        <w:adjustRightInd w:val="0"/>
        <w:ind w:firstLine="540"/>
        <w:jc w:val="both"/>
        <w:rPr>
          <w:sz w:val="28"/>
          <w:szCs w:val="28"/>
        </w:rPr>
      </w:pPr>
      <w:hyperlink r:id="rId35" w:history="1">
        <w:r w:rsidR="00764FF3" w:rsidRPr="00764FF3">
          <w:rPr>
            <w:sz w:val="28"/>
            <w:szCs w:val="28"/>
          </w:rPr>
          <w:t>статья 19.28</w:t>
        </w:r>
      </w:hyperlink>
      <w:r w:rsidR="00764FF3" w:rsidRPr="00764FF3">
        <w:rPr>
          <w:sz w:val="28"/>
          <w:szCs w:val="28"/>
        </w:rPr>
        <w:t xml:space="preserve"> «Незаконное вознаграждение от имени юридического лица»</w:t>
      </w:r>
    </w:p>
    <w:p w:rsidR="00764FF3" w:rsidRPr="00764FF3" w:rsidRDefault="004F62BE" w:rsidP="00764FF3">
      <w:pPr>
        <w:autoSpaceDE w:val="0"/>
        <w:autoSpaceDN w:val="0"/>
        <w:adjustRightInd w:val="0"/>
        <w:ind w:firstLine="540"/>
        <w:jc w:val="both"/>
        <w:rPr>
          <w:sz w:val="28"/>
          <w:szCs w:val="28"/>
        </w:rPr>
      </w:pPr>
      <w:hyperlink r:id="rId36" w:history="1">
        <w:r w:rsidR="00764FF3" w:rsidRPr="00764FF3">
          <w:rPr>
            <w:sz w:val="28"/>
            <w:szCs w:val="28"/>
          </w:rPr>
          <w:t>статья 19.29</w:t>
        </w:r>
      </w:hyperlink>
      <w:r w:rsidR="00764FF3" w:rsidRPr="00764FF3">
        <w:rPr>
          <w:sz w:val="28"/>
          <w:szCs w:val="28"/>
        </w:rPr>
        <w:t xml:space="preserve"> «Незаконное привлечение к трудовой деятельности государственного служащего (бывшего государственного служащего)» и другие.</w:t>
      </w:r>
    </w:p>
    <w:p w:rsidR="001D0ABB" w:rsidRDefault="001D0ABB" w:rsidP="00764FF3">
      <w:pPr>
        <w:autoSpaceDE w:val="0"/>
        <w:autoSpaceDN w:val="0"/>
        <w:adjustRightInd w:val="0"/>
        <w:ind w:firstLine="540"/>
        <w:jc w:val="center"/>
        <w:rPr>
          <w:sz w:val="28"/>
          <w:szCs w:val="28"/>
        </w:rPr>
      </w:pPr>
    </w:p>
    <w:p w:rsidR="00764FF3" w:rsidRPr="001D0ABB" w:rsidRDefault="00764FF3" w:rsidP="00764FF3">
      <w:pPr>
        <w:autoSpaceDE w:val="0"/>
        <w:autoSpaceDN w:val="0"/>
        <w:adjustRightInd w:val="0"/>
        <w:ind w:firstLine="540"/>
        <w:jc w:val="center"/>
        <w:rPr>
          <w:sz w:val="28"/>
          <w:szCs w:val="28"/>
        </w:rPr>
      </w:pPr>
      <w:r w:rsidRPr="001D0ABB">
        <w:rPr>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штраф;</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арест;</w:t>
      </w:r>
    </w:p>
    <w:p w:rsidR="00764FF3" w:rsidRPr="00764FF3" w:rsidRDefault="00764FF3" w:rsidP="00764FF3">
      <w:pPr>
        <w:autoSpaceDE w:val="0"/>
        <w:autoSpaceDN w:val="0"/>
        <w:adjustRightInd w:val="0"/>
        <w:ind w:firstLine="540"/>
        <w:jc w:val="both"/>
        <w:rPr>
          <w:sz w:val="28"/>
          <w:szCs w:val="28"/>
        </w:rPr>
      </w:pPr>
      <w:r w:rsidRPr="00764FF3">
        <w:rPr>
          <w:sz w:val="28"/>
          <w:szCs w:val="28"/>
        </w:rPr>
        <w:t>дисквалификация.</w:t>
      </w:r>
    </w:p>
    <w:p w:rsidR="004423E4" w:rsidRDefault="004423E4" w:rsidP="00246D3E">
      <w:pPr>
        <w:autoSpaceDE w:val="0"/>
        <w:autoSpaceDN w:val="0"/>
        <w:adjustRightInd w:val="0"/>
        <w:ind w:firstLine="540"/>
        <w:jc w:val="both"/>
        <w:rPr>
          <w:b/>
          <w:bCs/>
          <w:sz w:val="28"/>
          <w:szCs w:val="28"/>
        </w:rPr>
      </w:pPr>
    </w:p>
    <w:p w:rsidR="0050059B" w:rsidRPr="00A4729C" w:rsidRDefault="0050059B" w:rsidP="0050059B">
      <w:pPr>
        <w:pStyle w:val="ConsPlusNormal"/>
        <w:jc w:val="center"/>
        <w:rPr>
          <w:rFonts w:ascii="Times New Roman" w:hAnsi="Times New Roman" w:cs="Times New Roman"/>
          <w:b/>
          <w:sz w:val="28"/>
          <w:szCs w:val="28"/>
        </w:rPr>
      </w:pPr>
      <w:r>
        <w:rPr>
          <w:rFonts w:ascii="Times New Roman" w:hAnsi="Times New Roman" w:cs="Times New Roman"/>
          <w:b/>
          <w:sz w:val="28"/>
          <w:szCs w:val="28"/>
        </w:rPr>
        <w:t>Гражданско-правовая</w:t>
      </w:r>
      <w:r w:rsidRPr="00A4729C">
        <w:rPr>
          <w:rFonts w:ascii="Times New Roman" w:hAnsi="Times New Roman" w:cs="Times New Roman"/>
          <w:b/>
          <w:sz w:val="28"/>
          <w:szCs w:val="28"/>
        </w:rPr>
        <w:t xml:space="preserve"> ответственность </w:t>
      </w:r>
    </w:p>
    <w:p w:rsidR="0050059B" w:rsidRDefault="0050059B" w:rsidP="0050059B">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деликтные обязательства (обязательства вследствие причинения вреда) </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Согласно ст. 1069 Гражданск</w:t>
      </w:r>
      <w:r w:rsidR="00FF7A02">
        <w:rPr>
          <w:rFonts w:ascii="Times New Roman" w:hAnsi="Times New Roman" w:cs="Times New Roman"/>
          <w:sz w:val="28"/>
          <w:szCs w:val="28"/>
        </w:rPr>
        <w:t>ого</w:t>
      </w:r>
      <w:r w:rsidRPr="002772ED">
        <w:rPr>
          <w:rFonts w:ascii="Times New Roman" w:hAnsi="Times New Roman" w:cs="Times New Roman"/>
          <w:sz w:val="28"/>
          <w:szCs w:val="28"/>
        </w:rPr>
        <w:t xml:space="preserve"> кодекс</w:t>
      </w:r>
      <w:r w:rsidR="00FF7A02">
        <w:rPr>
          <w:rFonts w:ascii="Times New Roman" w:hAnsi="Times New Roman" w:cs="Times New Roman"/>
          <w:sz w:val="28"/>
          <w:szCs w:val="28"/>
        </w:rPr>
        <w:t>а</w:t>
      </w:r>
      <w:r w:rsidRPr="002772ED">
        <w:rPr>
          <w:rFonts w:ascii="Times New Roman" w:hAnsi="Times New Roman" w:cs="Times New Roman"/>
          <w:sz w:val="28"/>
          <w:szCs w:val="28"/>
        </w:rPr>
        <w:t xml:space="preserve">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подлежит возмещению. Вред возмещается за счет соответственно казны Российской Федерации, субъекта Российской Федерации или муниципального образования. </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Российская Федерация, субъект Федерации, муниципальное образование, возместившее вред, причиненный работником при исполнении им служебных обязанностей, имеют право обратного требования (регресса) к этому лицу в размере выплаченного возмещения (статья 1081 Гражданского кодекса Российской Федерации).</w:t>
      </w:r>
    </w:p>
    <w:p w:rsidR="0050059B" w:rsidRPr="00052A96" w:rsidRDefault="0050059B" w:rsidP="0050059B">
      <w:pPr>
        <w:autoSpaceDE w:val="0"/>
        <w:autoSpaceDN w:val="0"/>
        <w:adjustRightInd w:val="0"/>
        <w:ind w:firstLine="540"/>
        <w:jc w:val="both"/>
        <w:rPr>
          <w:sz w:val="28"/>
          <w:szCs w:val="28"/>
        </w:rPr>
      </w:pPr>
      <w:r w:rsidRPr="00052A96">
        <w:rPr>
          <w:sz w:val="28"/>
          <w:szCs w:val="28"/>
        </w:rPr>
        <w:t>Кроме того, 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50059B" w:rsidRDefault="0050059B" w:rsidP="00E872A0">
      <w:pPr>
        <w:autoSpaceDE w:val="0"/>
        <w:autoSpaceDN w:val="0"/>
        <w:adjustRightInd w:val="0"/>
        <w:ind w:firstLine="540"/>
        <w:jc w:val="both"/>
        <w:rPr>
          <w:sz w:val="28"/>
          <w:szCs w:val="28"/>
        </w:rPr>
      </w:pPr>
      <w:r w:rsidRPr="00052A96">
        <w:rPr>
          <w:sz w:val="28"/>
          <w:szCs w:val="28"/>
        </w:rPr>
        <w:t xml:space="preserve">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w:t>
      </w:r>
      <w:r w:rsidRPr="00052A96">
        <w:rPr>
          <w:sz w:val="28"/>
          <w:szCs w:val="28"/>
        </w:rPr>
        <w:lastRenderedPageBreak/>
        <w:t>муниципальной собственностью и передаются служащим по акту в орган, в котором указанное лицо замещает должность.</w:t>
      </w:r>
    </w:p>
    <w:p w:rsidR="004423E4" w:rsidRDefault="004423E4" w:rsidP="00246D3E">
      <w:pPr>
        <w:autoSpaceDE w:val="0"/>
        <w:autoSpaceDN w:val="0"/>
        <w:adjustRightInd w:val="0"/>
        <w:ind w:firstLine="540"/>
        <w:jc w:val="both"/>
        <w:rPr>
          <w:b/>
          <w:bCs/>
          <w:sz w:val="28"/>
          <w:szCs w:val="28"/>
        </w:rPr>
      </w:pPr>
    </w:p>
    <w:p w:rsidR="000B16C6" w:rsidRPr="00CB1AC9" w:rsidRDefault="00791734" w:rsidP="000B16C6">
      <w:pPr>
        <w:autoSpaceDE w:val="0"/>
        <w:autoSpaceDN w:val="0"/>
        <w:adjustRightInd w:val="0"/>
        <w:ind w:firstLine="540"/>
        <w:jc w:val="center"/>
        <w:rPr>
          <w:b/>
          <w:sz w:val="28"/>
          <w:szCs w:val="28"/>
        </w:rPr>
      </w:pPr>
      <w:r>
        <w:rPr>
          <w:b/>
          <w:sz w:val="28"/>
          <w:szCs w:val="28"/>
        </w:rPr>
        <w:t>Д</w:t>
      </w:r>
      <w:r w:rsidRPr="00CB1AC9">
        <w:rPr>
          <w:b/>
          <w:sz w:val="28"/>
          <w:szCs w:val="28"/>
        </w:rPr>
        <w:t>исциплинарная ответственность за коррупционные правонарушения</w:t>
      </w:r>
    </w:p>
    <w:p w:rsidR="000B16C6" w:rsidRDefault="000B16C6" w:rsidP="000B16C6">
      <w:pPr>
        <w:autoSpaceDE w:val="0"/>
        <w:autoSpaceDN w:val="0"/>
        <w:adjustRightInd w:val="0"/>
        <w:ind w:firstLine="540"/>
        <w:jc w:val="both"/>
        <w:rPr>
          <w:sz w:val="28"/>
          <w:szCs w:val="28"/>
        </w:rPr>
      </w:pPr>
    </w:p>
    <w:p w:rsidR="000B16C6" w:rsidRDefault="000B16C6" w:rsidP="000B16C6">
      <w:pPr>
        <w:autoSpaceDE w:val="0"/>
        <w:autoSpaceDN w:val="0"/>
        <w:adjustRightInd w:val="0"/>
        <w:ind w:firstLine="540"/>
        <w:jc w:val="both"/>
        <w:rPr>
          <w:sz w:val="28"/>
          <w:szCs w:val="28"/>
        </w:rPr>
      </w:pPr>
      <w:r w:rsidRPr="00D31AA7">
        <w:rPr>
          <w:sz w:val="28"/>
          <w:szCs w:val="28"/>
        </w:rPr>
        <w:t xml:space="preserve">Это нарушения законодательных запретов, требований и ограничений, установленных для государственных служащих </w:t>
      </w:r>
      <w:r>
        <w:rPr>
          <w:sz w:val="28"/>
          <w:szCs w:val="28"/>
        </w:rPr>
        <w:t xml:space="preserve">и работников </w:t>
      </w:r>
      <w:r w:rsidRPr="00D31AA7">
        <w:rPr>
          <w:sz w:val="28"/>
          <w:szCs w:val="28"/>
        </w:rPr>
        <w:t>в целях предупреждения коррупции, которые являются основанием для применения дисциплинарных взысканий или увольнения в связи с утратой доверия</w:t>
      </w:r>
      <w:r>
        <w:rPr>
          <w:sz w:val="28"/>
          <w:szCs w:val="28"/>
        </w:rPr>
        <w:t>.</w:t>
      </w:r>
    </w:p>
    <w:p w:rsidR="000B16C6" w:rsidRPr="003862B4" w:rsidRDefault="000B16C6" w:rsidP="00077BA0">
      <w:pPr>
        <w:autoSpaceDE w:val="0"/>
        <w:autoSpaceDN w:val="0"/>
        <w:adjustRightInd w:val="0"/>
        <w:ind w:firstLine="540"/>
        <w:jc w:val="both"/>
        <w:rPr>
          <w:sz w:val="28"/>
          <w:szCs w:val="28"/>
        </w:rPr>
      </w:pPr>
      <w:r w:rsidRPr="003862B4">
        <w:rPr>
          <w:sz w:val="28"/>
          <w:szCs w:val="28"/>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27.07.2004 № 79-ФЗ «О государственной гражданской службе Российской Федерации», от 25.12.2008 № 273-ФЗ «О противодействии коррупции» и другими федеральными законами, налагаются следующие взыскания:</w:t>
      </w:r>
    </w:p>
    <w:p w:rsidR="000B16C6" w:rsidRPr="003862B4" w:rsidRDefault="000B16C6" w:rsidP="000B16C6">
      <w:pPr>
        <w:autoSpaceDE w:val="0"/>
        <w:autoSpaceDN w:val="0"/>
        <w:adjustRightInd w:val="0"/>
        <w:ind w:firstLine="540"/>
        <w:jc w:val="both"/>
        <w:rPr>
          <w:sz w:val="28"/>
          <w:szCs w:val="28"/>
        </w:rPr>
      </w:pPr>
      <w:r w:rsidRPr="003862B4">
        <w:rPr>
          <w:sz w:val="28"/>
          <w:szCs w:val="28"/>
        </w:rPr>
        <w:t>замечание;</w:t>
      </w:r>
    </w:p>
    <w:p w:rsidR="000B16C6" w:rsidRPr="003862B4" w:rsidRDefault="000B16C6" w:rsidP="000B16C6">
      <w:pPr>
        <w:autoSpaceDE w:val="0"/>
        <w:autoSpaceDN w:val="0"/>
        <w:adjustRightInd w:val="0"/>
        <w:ind w:firstLine="540"/>
        <w:jc w:val="both"/>
        <w:rPr>
          <w:sz w:val="28"/>
          <w:szCs w:val="28"/>
        </w:rPr>
      </w:pPr>
      <w:r w:rsidRPr="003862B4">
        <w:rPr>
          <w:sz w:val="28"/>
          <w:szCs w:val="28"/>
        </w:rPr>
        <w:t>выговор;</w:t>
      </w:r>
    </w:p>
    <w:p w:rsidR="000B16C6" w:rsidRDefault="000B16C6" w:rsidP="000B16C6">
      <w:pPr>
        <w:autoSpaceDE w:val="0"/>
        <w:autoSpaceDN w:val="0"/>
        <w:adjustRightInd w:val="0"/>
        <w:ind w:firstLine="540"/>
        <w:jc w:val="both"/>
        <w:rPr>
          <w:sz w:val="28"/>
          <w:szCs w:val="28"/>
        </w:rPr>
      </w:pPr>
      <w:r w:rsidRPr="003862B4">
        <w:rPr>
          <w:sz w:val="28"/>
          <w:szCs w:val="28"/>
        </w:rPr>
        <w:t>предупреждение о неполном должностном соответствии</w:t>
      </w:r>
      <w:r>
        <w:rPr>
          <w:sz w:val="28"/>
          <w:szCs w:val="28"/>
        </w:rPr>
        <w:t>;</w:t>
      </w:r>
    </w:p>
    <w:p w:rsidR="0050059B" w:rsidRDefault="000B16C6" w:rsidP="000B16C6">
      <w:pPr>
        <w:autoSpaceDE w:val="0"/>
        <w:autoSpaceDN w:val="0"/>
        <w:adjustRightInd w:val="0"/>
        <w:ind w:firstLine="540"/>
        <w:jc w:val="both"/>
        <w:rPr>
          <w:b/>
          <w:bCs/>
          <w:sz w:val="28"/>
          <w:szCs w:val="28"/>
        </w:rPr>
      </w:pPr>
      <w:r>
        <w:rPr>
          <w:sz w:val="28"/>
          <w:szCs w:val="28"/>
        </w:rPr>
        <w:t>у</w:t>
      </w:r>
      <w:r w:rsidRPr="00A135E9">
        <w:rPr>
          <w:sz w:val="28"/>
          <w:szCs w:val="28"/>
        </w:rPr>
        <w:t>вольнение в связи с утратой доверия.</w:t>
      </w:r>
    </w:p>
    <w:p w:rsidR="0050059B" w:rsidRDefault="0050059B" w:rsidP="00246D3E">
      <w:pPr>
        <w:autoSpaceDE w:val="0"/>
        <w:autoSpaceDN w:val="0"/>
        <w:adjustRightInd w:val="0"/>
        <w:ind w:firstLine="540"/>
        <w:jc w:val="both"/>
        <w:rPr>
          <w:b/>
          <w:bCs/>
          <w:sz w:val="28"/>
          <w:szCs w:val="28"/>
        </w:rPr>
      </w:pPr>
    </w:p>
    <w:p w:rsidR="008B411C" w:rsidRPr="008B411C" w:rsidRDefault="008B411C" w:rsidP="008B411C">
      <w:pPr>
        <w:autoSpaceDE w:val="0"/>
        <w:autoSpaceDN w:val="0"/>
        <w:adjustRightInd w:val="0"/>
        <w:ind w:firstLine="540"/>
        <w:jc w:val="both"/>
        <w:rPr>
          <w:bCs/>
          <w:sz w:val="28"/>
          <w:szCs w:val="28"/>
        </w:rPr>
      </w:pPr>
      <w:bookmarkStart w:id="1" w:name="Par0"/>
      <w:bookmarkEnd w:id="1"/>
      <w:r w:rsidRPr="008B411C">
        <w:rPr>
          <w:bCs/>
          <w:sz w:val="28"/>
          <w:szCs w:val="28"/>
        </w:rPr>
        <w:t>Так, стать</w:t>
      </w:r>
      <w:r>
        <w:rPr>
          <w:bCs/>
          <w:sz w:val="28"/>
          <w:szCs w:val="28"/>
        </w:rPr>
        <w:t>ей</w:t>
      </w:r>
      <w:r w:rsidRPr="008B411C">
        <w:rPr>
          <w:bCs/>
          <w:sz w:val="28"/>
          <w:szCs w:val="28"/>
        </w:rPr>
        <w:t xml:space="preserve"> 59.1 Федерального закона № 79-ФЗ</w:t>
      </w:r>
      <w:r>
        <w:rPr>
          <w:bCs/>
          <w:sz w:val="28"/>
          <w:szCs w:val="28"/>
        </w:rPr>
        <w:t>,</w:t>
      </w:r>
      <w:r w:rsidRPr="008B411C">
        <w:rPr>
          <w:bCs/>
          <w:sz w:val="28"/>
          <w:szCs w:val="28"/>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 79-ФЗ, Федеральным </w:t>
      </w:r>
      <w:hyperlink r:id="rId37" w:history="1">
        <w:r w:rsidRPr="00BE2732">
          <w:rPr>
            <w:bCs/>
            <w:sz w:val="28"/>
            <w:szCs w:val="28"/>
          </w:rPr>
          <w:t>законом</w:t>
        </w:r>
      </w:hyperlink>
      <w:r w:rsidRPr="00BE2732">
        <w:rPr>
          <w:bCs/>
          <w:sz w:val="28"/>
          <w:szCs w:val="28"/>
        </w:rPr>
        <w:t xml:space="preserve"> № 273-ФЗ и другими федеральными законами, налагаются следующие</w:t>
      </w:r>
      <w:r w:rsidRPr="008B411C">
        <w:rPr>
          <w:bCs/>
          <w:sz w:val="28"/>
          <w:szCs w:val="28"/>
        </w:rPr>
        <w:t xml:space="preserve"> взыскания:</w:t>
      </w:r>
    </w:p>
    <w:p w:rsidR="008B411C" w:rsidRPr="008B411C" w:rsidRDefault="008B411C" w:rsidP="008B411C">
      <w:pPr>
        <w:autoSpaceDE w:val="0"/>
        <w:autoSpaceDN w:val="0"/>
        <w:adjustRightInd w:val="0"/>
        <w:ind w:firstLine="540"/>
        <w:jc w:val="both"/>
        <w:rPr>
          <w:bCs/>
          <w:sz w:val="28"/>
          <w:szCs w:val="28"/>
        </w:rPr>
      </w:pPr>
      <w:bookmarkStart w:id="2" w:name="Par5"/>
      <w:bookmarkEnd w:id="2"/>
      <w:r w:rsidRPr="008B411C">
        <w:rPr>
          <w:bCs/>
          <w:sz w:val="28"/>
          <w:szCs w:val="28"/>
        </w:rPr>
        <w:t>1) замечание;</w:t>
      </w:r>
    </w:p>
    <w:p w:rsidR="008B411C" w:rsidRPr="008B411C" w:rsidRDefault="008B411C" w:rsidP="008B411C">
      <w:pPr>
        <w:autoSpaceDE w:val="0"/>
        <w:autoSpaceDN w:val="0"/>
        <w:adjustRightInd w:val="0"/>
        <w:ind w:firstLine="540"/>
        <w:jc w:val="both"/>
        <w:rPr>
          <w:bCs/>
          <w:sz w:val="28"/>
          <w:szCs w:val="28"/>
        </w:rPr>
      </w:pPr>
      <w:bookmarkStart w:id="3" w:name="Par6"/>
      <w:bookmarkEnd w:id="3"/>
      <w:r w:rsidRPr="008B411C">
        <w:rPr>
          <w:bCs/>
          <w:sz w:val="28"/>
          <w:szCs w:val="28"/>
        </w:rPr>
        <w:t>2) выговор;</w:t>
      </w:r>
    </w:p>
    <w:p w:rsidR="008B411C" w:rsidRDefault="008B411C" w:rsidP="008B411C">
      <w:pPr>
        <w:autoSpaceDE w:val="0"/>
        <w:autoSpaceDN w:val="0"/>
        <w:adjustRightInd w:val="0"/>
        <w:ind w:firstLine="540"/>
        <w:jc w:val="both"/>
        <w:rPr>
          <w:bCs/>
          <w:sz w:val="28"/>
          <w:szCs w:val="28"/>
        </w:rPr>
      </w:pPr>
      <w:bookmarkStart w:id="4" w:name="Par7"/>
      <w:bookmarkEnd w:id="4"/>
      <w:r w:rsidRPr="008B411C">
        <w:rPr>
          <w:bCs/>
          <w:sz w:val="28"/>
          <w:szCs w:val="28"/>
        </w:rPr>
        <w:t>3) предупреждение о неполном должностном соответствии.</w:t>
      </w:r>
    </w:p>
    <w:p w:rsidR="00D6657E" w:rsidRPr="008B411C" w:rsidRDefault="00D6657E" w:rsidP="008B411C">
      <w:pPr>
        <w:autoSpaceDE w:val="0"/>
        <w:autoSpaceDN w:val="0"/>
        <w:adjustRightInd w:val="0"/>
        <w:ind w:firstLine="540"/>
        <w:jc w:val="both"/>
        <w:rPr>
          <w:bCs/>
          <w:sz w:val="28"/>
          <w:szCs w:val="28"/>
        </w:rPr>
      </w:pPr>
    </w:p>
    <w:p w:rsidR="008B411C" w:rsidRPr="008B411C" w:rsidRDefault="008B411C" w:rsidP="008B411C">
      <w:pPr>
        <w:autoSpaceDE w:val="0"/>
        <w:autoSpaceDN w:val="0"/>
        <w:adjustRightInd w:val="0"/>
        <w:ind w:firstLine="540"/>
        <w:jc w:val="both"/>
        <w:outlineLvl w:val="1"/>
        <w:rPr>
          <w:bCs/>
          <w:sz w:val="28"/>
          <w:szCs w:val="28"/>
        </w:rPr>
      </w:pPr>
      <w:bookmarkStart w:id="5" w:name="Par9"/>
      <w:bookmarkEnd w:id="5"/>
      <w:r w:rsidRPr="008B411C">
        <w:rPr>
          <w:bCs/>
          <w:sz w:val="28"/>
          <w:szCs w:val="28"/>
        </w:rPr>
        <w:t>Статьей 59.2 Федерального закона № 79-ФЗ предусмотрено, что гражданский служащий подлежит увольнению в связи с утратой доверия в случае:</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1) непринятия гражданским служащим мер по предотвращению и (или) урегулированию конфликта интересов, стороной которого он является;</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8B411C" w:rsidRPr="00052A96" w:rsidRDefault="008B411C" w:rsidP="008B411C">
      <w:pPr>
        <w:autoSpaceDE w:val="0"/>
        <w:autoSpaceDN w:val="0"/>
        <w:adjustRightInd w:val="0"/>
        <w:ind w:firstLine="540"/>
        <w:jc w:val="both"/>
        <w:rPr>
          <w:bCs/>
          <w:sz w:val="28"/>
          <w:szCs w:val="28"/>
        </w:rPr>
      </w:pPr>
      <w:r w:rsidRPr="00052A96">
        <w:rPr>
          <w:bCs/>
          <w:sz w:val="28"/>
          <w:szCs w:val="28"/>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8B411C" w:rsidRPr="008B411C" w:rsidRDefault="008B411C" w:rsidP="008B411C">
      <w:pPr>
        <w:autoSpaceDE w:val="0"/>
        <w:autoSpaceDN w:val="0"/>
        <w:adjustRightInd w:val="0"/>
        <w:ind w:firstLine="540"/>
        <w:jc w:val="both"/>
        <w:rPr>
          <w:bCs/>
          <w:sz w:val="28"/>
          <w:szCs w:val="28"/>
        </w:rPr>
      </w:pPr>
      <w:r w:rsidRPr="00052A96">
        <w:rPr>
          <w:bCs/>
          <w:sz w:val="28"/>
          <w:szCs w:val="28"/>
        </w:rPr>
        <w:t>4) осуществления гражданским служащим предпринимательской деятельности;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rsidRPr="008B411C">
        <w:rPr>
          <w:bCs/>
          <w:sz w:val="28"/>
          <w:szCs w:val="28"/>
        </w:rPr>
        <w:lastRenderedPageBreak/>
        <w:t>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Кроме того,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8B411C" w:rsidRPr="008B411C" w:rsidRDefault="008B411C" w:rsidP="008B411C">
      <w:pPr>
        <w:autoSpaceDE w:val="0"/>
        <w:autoSpaceDN w:val="0"/>
        <w:adjustRightInd w:val="0"/>
        <w:ind w:firstLine="540"/>
        <w:jc w:val="both"/>
        <w:outlineLvl w:val="1"/>
        <w:rPr>
          <w:bCs/>
          <w:sz w:val="28"/>
          <w:szCs w:val="28"/>
        </w:rPr>
      </w:pPr>
      <w:r w:rsidRPr="008B411C">
        <w:rPr>
          <w:bCs/>
          <w:sz w:val="28"/>
          <w:szCs w:val="28"/>
        </w:rPr>
        <w:t xml:space="preserve">Статьей 59.3 Федерального закона № 79-ФЗ предусмотрен следующий </w:t>
      </w:r>
      <w:r w:rsidRPr="008B411C">
        <w:rPr>
          <w:b/>
          <w:bCs/>
          <w:sz w:val="28"/>
          <w:szCs w:val="28"/>
        </w:rPr>
        <w:t>порядок применения взысканий за коррупционные правонарушения</w:t>
      </w:r>
      <w:r w:rsidRPr="008B411C">
        <w:rPr>
          <w:bCs/>
          <w:sz w:val="28"/>
          <w:szCs w:val="28"/>
        </w:rPr>
        <w:t>:</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1. 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2. При применении взысканий, предусмотренных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 79-ФЗ,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8B411C" w:rsidRDefault="008B411C" w:rsidP="008B411C">
      <w:pPr>
        <w:autoSpaceDE w:val="0"/>
        <w:autoSpaceDN w:val="0"/>
        <w:adjustRightInd w:val="0"/>
        <w:ind w:firstLine="540"/>
        <w:jc w:val="both"/>
        <w:rPr>
          <w:bCs/>
          <w:sz w:val="28"/>
          <w:szCs w:val="28"/>
        </w:rPr>
      </w:pPr>
      <w:r w:rsidRPr="008B411C">
        <w:rPr>
          <w:bCs/>
          <w:sz w:val="28"/>
          <w:szCs w:val="28"/>
        </w:rPr>
        <w:t xml:space="preserve">3. 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997159" w:rsidRPr="00997159" w:rsidRDefault="00997159" w:rsidP="00997159">
      <w:pPr>
        <w:autoSpaceDE w:val="0"/>
        <w:autoSpaceDN w:val="0"/>
        <w:adjustRightInd w:val="0"/>
        <w:ind w:firstLine="540"/>
        <w:jc w:val="both"/>
        <w:rPr>
          <w:bCs/>
          <w:sz w:val="28"/>
          <w:szCs w:val="28"/>
        </w:rPr>
      </w:pPr>
      <w:r>
        <w:rPr>
          <w:bCs/>
          <w:sz w:val="28"/>
          <w:szCs w:val="28"/>
        </w:rPr>
        <w:t xml:space="preserve">3.1. </w:t>
      </w:r>
      <w:r w:rsidRPr="00997159">
        <w:rPr>
          <w:bCs/>
          <w:sz w:val="28"/>
          <w:szCs w:val="28"/>
        </w:rPr>
        <w:t>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lastRenderedPageBreak/>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0" w:history="1">
        <w:r w:rsidRPr="008B411C">
          <w:rPr>
            <w:bCs/>
            <w:sz w:val="28"/>
            <w:szCs w:val="28"/>
          </w:rPr>
          <w:t>статья 59.1</w:t>
        </w:r>
      </w:hyperlink>
      <w:r w:rsidRPr="008B411C">
        <w:rPr>
          <w:bCs/>
          <w:sz w:val="28"/>
          <w:szCs w:val="28"/>
        </w:rPr>
        <w:t xml:space="preserve"> или </w:t>
      </w:r>
      <w:hyperlink w:anchor="Par9" w:history="1">
        <w:r w:rsidRPr="008B411C">
          <w:rPr>
            <w:bCs/>
            <w:sz w:val="28"/>
            <w:szCs w:val="28"/>
          </w:rPr>
          <w:t>59.2</w:t>
        </w:r>
      </w:hyperlink>
      <w:r w:rsidRPr="008B411C">
        <w:rPr>
          <w:bCs/>
          <w:sz w:val="28"/>
          <w:szCs w:val="28"/>
        </w:rPr>
        <w:t xml:space="preserve"> Федерального закона № 79-ФЗ.</w:t>
      </w:r>
    </w:p>
    <w:p w:rsidR="008B411C" w:rsidRDefault="008B411C" w:rsidP="008B411C">
      <w:pPr>
        <w:autoSpaceDE w:val="0"/>
        <w:autoSpaceDN w:val="0"/>
        <w:adjustRightInd w:val="0"/>
        <w:ind w:firstLine="540"/>
        <w:jc w:val="both"/>
        <w:rPr>
          <w:b/>
          <w:bCs/>
          <w:sz w:val="28"/>
          <w:szCs w:val="28"/>
        </w:rPr>
      </w:pPr>
      <w:r w:rsidRPr="008B411C">
        <w:rPr>
          <w:bCs/>
          <w:sz w:val="28"/>
          <w:szCs w:val="28"/>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w:t>
      </w:r>
      <w:r w:rsidRPr="008B411C">
        <w:rPr>
          <w:b/>
          <w:bCs/>
          <w:sz w:val="28"/>
          <w:szCs w:val="28"/>
        </w:rPr>
        <w:t xml:space="preserve"> </w:t>
      </w:r>
      <w:r w:rsidRPr="008B411C">
        <w:rPr>
          <w:bCs/>
          <w:sz w:val="28"/>
          <w:szCs w:val="28"/>
        </w:rPr>
        <w:t>гражданскому служащему под расписку в течение пяти дней со дня издания соответствующего акта.</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6. Гражданский служащий вправе обжаловать взыскание в письменной форме в комиссию государственного органа по служебным спорам или в суд.</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r:id="rId38" w:history="1">
        <w:r w:rsidRPr="008B411C">
          <w:rPr>
            <w:bCs/>
            <w:sz w:val="28"/>
            <w:szCs w:val="28"/>
          </w:rPr>
          <w:t>пунктом 1</w:t>
        </w:r>
      </w:hyperlink>
      <w:r w:rsidRPr="008B411C">
        <w:rPr>
          <w:bCs/>
          <w:sz w:val="28"/>
          <w:szCs w:val="28"/>
        </w:rPr>
        <w:t xml:space="preserve">, </w:t>
      </w:r>
      <w:hyperlink r:id="rId39" w:history="1">
        <w:r w:rsidRPr="008B411C">
          <w:rPr>
            <w:bCs/>
            <w:sz w:val="28"/>
            <w:szCs w:val="28"/>
          </w:rPr>
          <w:t>2</w:t>
        </w:r>
      </w:hyperlink>
      <w:r w:rsidRPr="008B411C">
        <w:rPr>
          <w:bCs/>
          <w:sz w:val="28"/>
          <w:szCs w:val="28"/>
        </w:rPr>
        <w:t xml:space="preserve"> или </w:t>
      </w:r>
      <w:hyperlink r:id="rId40" w:history="1">
        <w:r w:rsidRPr="008B411C">
          <w:rPr>
            <w:bCs/>
            <w:sz w:val="28"/>
            <w:szCs w:val="28"/>
          </w:rPr>
          <w:t>3 части 1 статьи 57</w:t>
        </w:r>
      </w:hyperlink>
      <w:r w:rsidRPr="008B411C">
        <w:rPr>
          <w:bCs/>
          <w:sz w:val="28"/>
          <w:szCs w:val="28"/>
        </w:rPr>
        <w:t xml:space="preserve"> Федерального закона № 79-ФЗ, или взысканию, предусмотренному </w:t>
      </w:r>
      <w:hyperlink w:anchor="Par5" w:history="1">
        <w:r w:rsidRPr="008B411C">
          <w:rPr>
            <w:bCs/>
            <w:sz w:val="28"/>
            <w:szCs w:val="28"/>
          </w:rPr>
          <w:t>пунктом 1</w:t>
        </w:r>
      </w:hyperlink>
      <w:r w:rsidRPr="008B411C">
        <w:rPr>
          <w:bCs/>
          <w:sz w:val="28"/>
          <w:szCs w:val="28"/>
        </w:rPr>
        <w:t xml:space="preserve">, </w:t>
      </w:r>
      <w:hyperlink w:anchor="Par6" w:history="1">
        <w:r w:rsidRPr="008B411C">
          <w:rPr>
            <w:bCs/>
            <w:sz w:val="28"/>
            <w:szCs w:val="28"/>
          </w:rPr>
          <w:t>2</w:t>
        </w:r>
      </w:hyperlink>
      <w:r w:rsidRPr="008B411C">
        <w:rPr>
          <w:bCs/>
          <w:sz w:val="28"/>
          <w:szCs w:val="28"/>
        </w:rPr>
        <w:t xml:space="preserve"> или </w:t>
      </w:r>
      <w:hyperlink w:anchor="Par7" w:history="1">
        <w:r w:rsidRPr="008B411C">
          <w:rPr>
            <w:bCs/>
            <w:sz w:val="28"/>
            <w:szCs w:val="28"/>
          </w:rPr>
          <w:t>3 статьи 59.1</w:t>
        </w:r>
      </w:hyperlink>
      <w:r w:rsidRPr="008B411C">
        <w:rPr>
          <w:bCs/>
          <w:sz w:val="28"/>
          <w:szCs w:val="28"/>
        </w:rPr>
        <w:t xml:space="preserve"> Федерального закона № 79-ФЗ, он считается не имеющим взыскания.</w:t>
      </w:r>
    </w:p>
    <w:p w:rsidR="008B411C" w:rsidRPr="008B411C" w:rsidRDefault="008B411C" w:rsidP="008B411C">
      <w:pPr>
        <w:autoSpaceDE w:val="0"/>
        <w:autoSpaceDN w:val="0"/>
        <w:adjustRightInd w:val="0"/>
        <w:ind w:firstLine="540"/>
        <w:jc w:val="both"/>
        <w:rPr>
          <w:bCs/>
          <w:sz w:val="28"/>
          <w:szCs w:val="28"/>
        </w:rPr>
      </w:pPr>
    </w:p>
    <w:p w:rsidR="00274F02" w:rsidRPr="000355BF" w:rsidRDefault="00DD6E62" w:rsidP="00B617A9">
      <w:pPr>
        <w:widowControl w:val="0"/>
        <w:autoSpaceDE w:val="0"/>
        <w:autoSpaceDN w:val="0"/>
        <w:adjustRightInd w:val="0"/>
        <w:ind w:firstLine="540"/>
        <w:jc w:val="center"/>
        <w:outlineLvl w:val="0"/>
        <w:rPr>
          <w:b/>
          <w:sz w:val="28"/>
          <w:szCs w:val="28"/>
        </w:rPr>
      </w:pPr>
      <w:r>
        <w:rPr>
          <w:b/>
          <w:sz w:val="28"/>
          <w:szCs w:val="28"/>
        </w:rPr>
        <w:t>5</w:t>
      </w:r>
      <w:r w:rsidR="00B617A9">
        <w:rPr>
          <w:b/>
          <w:sz w:val="28"/>
          <w:szCs w:val="28"/>
        </w:rPr>
        <w:t>. </w:t>
      </w:r>
      <w:r w:rsidR="00825010">
        <w:rPr>
          <w:b/>
          <w:sz w:val="28"/>
          <w:szCs w:val="28"/>
        </w:rPr>
        <w:t>Обзор типовых ситуаций</w:t>
      </w:r>
      <w:r w:rsidR="00274F02" w:rsidRPr="000355BF">
        <w:rPr>
          <w:b/>
          <w:sz w:val="28"/>
          <w:szCs w:val="28"/>
        </w:rPr>
        <w:t xml:space="preserve"> конфликта интересов на </w:t>
      </w:r>
      <w:r w:rsidR="00CB162A">
        <w:rPr>
          <w:b/>
          <w:sz w:val="28"/>
          <w:szCs w:val="28"/>
        </w:rPr>
        <w:t>гражданской</w:t>
      </w:r>
      <w:r w:rsidR="00274F02" w:rsidRPr="000355BF">
        <w:rPr>
          <w:b/>
          <w:sz w:val="28"/>
          <w:szCs w:val="28"/>
        </w:rPr>
        <w:t xml:space="preserve"> службе и порядок их урегулирования</w:t>
      </w:r>
    </w:p>
    <w:p w:rsidR="00825010" w:rsidRPr="00ED7DE4" w:rsidRDefault="00825010" w:rsidP="00825010">
      <w:pPr>
        <w:widowControl w:val="0"/>
        <w:autoSpaceDE w:val="0"/>
        <w:autoSpaceDN w:val="0"/>
        <w:adjustRightInd w:val="0"/>
        <w:ind w:firstLine="540"/>
        <w:jc w:val="both"/>
        <w:outlineLvl w:val="0"/>
        <w:rPr>
          <w:sz w:val="28"/>
          <w:szCs w:val="28"/>
        </w:rPr>
      </w:pP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41" w:history="1">
        <w:r w:rsidRPr="00BE647E">
          <w:rPr>
            <w:sz w:val="28"/>
            <w:szCs w:val="28"/>
          </w:rPr>
          <w:t>частью 1 статьи 10</w:t>
        </w:r>
      </w:hyperlink>
      <w:r w:rsidRPr="00BE647E">
        <w:rPr>
          <w:sz w:val="28"/>
          <w:szCs w:val="28"/>
        </w:rPr>
        <w:t xml:space="preserve"> Федерального закона </w:t>
      </w:r>
      <w:r>
        <w:rPr>
          <w:sz w:val="28"/>
          <w:szCs w:val="28"/>
        </w:rPr>
        <w:t>№</w:t>
      </w:r>
      <w:r w:rsidRPr="00BE647E">
        <w:rPr>
          <w:sz w:val="28"/>
          <w:szCs w:val="28"/>
        </w:rPr>
        <w:t xml:space="preserve"> 273-ФЗ под конфликтом интересов понимается ситуация, при которой личная заинтересованность (прямая или косвенная) </w:t>
      </w:r>
      <w:r w:rsidR="002C58C7">
        <w:rPr>
          <w:sz w:val="28"/>
          <w:szCs w:val="28"/>
        </w:rPr>
        <w:t>гражданского</w:t>
      </w:r>
      <w:r w:rsidRPr="00BE647E">
        <w:rPr>
          <w:sz w:val="28"/>
          <w:szCs w:val="28"/>
        </w:rPr>
        <w:t xml:space="preserve">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w:t>
      </w:r>
      <w:r w:rsidR="002C58C7">
        <w:rPr>
          <w:sz w:val="28"/>
          <w:szCs w:val="28"/>
        </w:rPr>
        <w:t>гражданского</w:t>
      </w:r>
      <w:r w:rsidRPr="00BE647E">
        <w:rPr>
          <w:sz w:val="28"/>
          <w:szCs w:val="28"/>
        </w:rPr>
        <w:t xml:space="preserve">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825010" w:rsidRPr="00BE647E" w:rsidRDefault="004F62BE" w:rsidP="00825010">
      <w:pPr>
        <w:widowControl w:val="0"/>
        <w:autoSpaceDE w:val="0"/>
        <w:autoSpaceDN w:val="0"/>
        <w:adjustRightInd w:val="0"/>
        <w:ind w:firstLine="540"/>
        <w:jc w:val="both"/>
        <w:rPr>
          <w:sz w:val="28"/>
          <w:szCs w:val="28"/>
        </w:rPr>
      </w:pPr>
      <w:hyperlink r:id="rId42" w:history="1">
        <w:r w:rsidR="00825010">
          <w:rPr>
            <w:sz w:val="28"/>
            <w:szCs w:val="28"/>
          </w:rPr>
          <w:t>Часть</w:t>
        </w:r>
      </w:hyperlink>
      <w:r w:rsidR="00825010">
        <w:rPr>
          <w:sz w:val="28"/>
          <w:szCs w:val="28"/>
        </w:rPr>
        <w:t xml:space="preserve"> 1 статьи 19</w:t>
      </w:r>
      <w:r w:rsidR="00825010" w:rsidRPr="00BE647E">
        <w:rPr>
          <w:sz w:val="28"/>
          <w:szCs w:val="28"/>
        </w:rPr>
        <w:t xml:space="preserve"> Федерального закона </w:t>
      </w:r>
      <w:r w:rsidR="00825010">
        <w:rPr>
          <w:sz w:val="28"/>
          <w:szCs w:val="28"/>
        </w:rPr>
        <w:t>№</w:t>
      </w:r>
      <w:r w:rsidR="00825010" w:rsidRPr="00BE647E">
        <w:rPr>
          <w:sz w:val="28"/>
          <w:szCs w:val="28"/>
        </w:rPr>
        <w:t xml:space="preserve"> 79-ФЗ </w:t>
      </w:r>
      <w:r w:rsidR="00825010">
        <w:rPr>
          <w:sz w:val="28"/>
          <w:szCs w:val="28"/>
        </w:rPr>
        <w:t xml:space="preserve">определяет </w:t>
      </w:r>
      <w:r w:rsidR="00825010" w:rsidRPr="00BE647E">
        <w:rPr>
          <w:sz w:val="28"/>
          <w:szCs w:val="28"/>
        </w:rPr>
        <w:t xml:space="preserve">конфликт интересов </w:t>
      </w:r>
      <w:r w:rsidR="00825010">
        <w:rPr>
          <w:sz w:val="28"/>
          <w:szCs w:val="28"/>
        </w:rPr>
        <w:t xml:space="preserve">как </w:t>
      </w:r>
      <w:r w:rsidR="00825010" w:rsidRPr="00BE647E">
        <w:rPr>
          <w:sz w:val="28"/>
          <w:szCs w:val="28"/>
        </w:rPr>
        <w:t xml:space="preserve">ситуацию,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w:t>
      </w:r>
      <w:r w:rsidR="00825010">
        <w:rPr>
          <w:sz w:val="28"/>
          <w:szCs w:val="28"/>
        </w:rPr>
        <w:t>Российской Федерации</w:t>
      </w:r>
      <w:r w:rsidR="00825010" w:rsidRPr="00BE647E">
        <w:rPr>
          <w:sz w:val="28"/>
          <w:szCs w:val="28"/>
        </w:rPr>
        <w:t xml:space="preserve"> или </w:t>
      </w:r>
      <w:r w:rsidR="00825010">
        <w:rPr>
          <w:sz w:val="28"/>
          <w:szCs w:val="28"/>
        </w:rPr>
        <w:t>Российской Федерации</w:t>
      </w:r>
      <w:r w:rsidR="00825010" w:rsidRPr="00BE647E">
        <w:rPr>
          <w:sz w:val="28"/>
          <w:szCs w:val="28"/>
        </w:rPr>
        <w:t xml:space="preserve">, способное привести к причинению вреда этим законным интересам граждан, организаций, общества, субъекта </w:t>
      </w:r>
      <w:r w:rsidR="00825010">
        <w:rPr>
          <w:sz w:val="28"/>
          <w:szCs w:val="28"/>
        </w:rPr>
        <w:t>Российской Федерации</w:t>
      </w:r>
      <w:r w:rsidR="00825010" w:rsidRPr="00BE647E">
        <w:rPr>
          <w:sz w:val="28"/>
          <w:szCs w:val="28"/>
        </w:rPr>
        <w:t xml:space="preserve"> или </w:t>
      </w:r>
      <w:r w:rsidR="00825010">
        <w:rPr>
          <w:sz w:val="28"/>
          <w:szCs w:val="28"/>
        </w:rPr>
        <w:t>Российской Федерации</w:t>
      </w:r>
      <w:r w:rsidR="00825010" w:rsidRPr="00BE647E">
        <w:rPr>
          <w:sz w:val="28"/>
          <w:szCs w:val="28"/>
        </w:rPr>
        <w:t>.</w:t>
      </w:r>
    </w:p>
    <w:p w:rsidR="00825010" w:rsidRDefault="00825010" w:rsidP="00825010">
      <w:pPr>
        <w:autoSpaceDE w:val="0"/>
        <w:autoSpaceDN w:val="0"/>
        <w:adjustRightInd w:val="0"/>
        <w:ind w:firstLine="540"/>
        <w:jc w:val="both"/>
        <w:rPr>
          <w:b/>
          <w:bCs/>
          <w:sz w:val="28"/>
          <w:szCs w:val="28"/>
        </w:rPr>
      </w:pPr>
      <w:r>
        <w:rPr>
          <w:sz w:val="28"/>
          <w:szCs w:val="28"/>
        </w:rPr>
        <w:t>Согласно</w:t>
      </w:r>
      <w:r w:rsidRPr="00BE647E">
        <w:rPr>
          <w:sz w:val="28"/>
          <w:szCs w:val="28"/>
        </w:rPr>
        <w:t xml:space="preserve"> </w:t>
      </w:r>
      <w:hyperlink r:id="rId43" w:history="1">
        <w:r w:rsidRPr="00BE647E">
          <w:rPr>
            <w:sz w:val="28"/>
            <w:szCs w:val="28"/>
          </w:rPr>
          <w:t>част</w:t>
        </w:r>
        <w:r>
          <w:rPr>
            <w:sz w:val="28"/>
            <w:szCs w:val="28"/>
          </w:rPr>
          <w:t>и</w:t>
        </w:r>
        <w:r w:rsidRPr="00BE647E">
          <w:rPr>
            <w:sz w:val="28"/>
            <w:szCs w:val="28"/>
          </w:rPr>
          <w:t xml:space="preserve"> 3</w:t>
        </w:r>
      </w:hyperlink>
      <w:r w:rsidRPr="00BE647E">
        <w:rPr>
          <w:sz w:val="28"/>
          <w:szCs w:val="28"/>
        </w:rPr>
        <w:t xml:space="preserve"> </w:t>
      </w:r>
      <w:r>
        <w:rPr>
          <w:sz w:val="28"/>
          <w:szCs w:val="28"/>
        </w:rPr>
        <w:t>данной</w:t>
      </w:r>
      <w:r w:rsidRPr="00BE647E">
        <w:rPr>
          <w:sz w:val="28"/>
          <w:szCs w:val="28"/>
        </w:rPr>
        <w:t xml:space="preserve"> </w:t>
      </w:r>
      <w:r>
        <w:rPr>
          <w:sz w:val="28"/>
          <w:szCs w:val="28"/>
        </w:rPr>
        <w:t>нормы</w:t>
      </w:r>
      <w:r w:rsidRPr="00BE647E">
        <w:rPr>
          <w:sz w:val="28"/>
          <w:szCs w:val="28"/>
        </w:rPr>
        <w:t xml:space="preserve">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w:t>
      </w:r>
      <w:hyperlink r:id="rId44" w:history="1">
        <w:r w:rsidRPr="00BE647E">
          <w:rPr>
            <w:sz w:val="28"/>
            <w:szCs w:val="28"/>
          </w:rPr>
          <w:t>пункте 5 части 1 статьи 16</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79-ФЗ</w:t>
      </w:r>
      <w:r w:rsidRPr="00BE647E">
        <w:rPr>
          <w:sz w:val="28"/>
          <w:szCs w:val="28"/>
        </w:rPr>
        <w:t>, а также для граждан или организаций, с которыми гражданский служащий связан финансовыми или иными обязательствами.</w:t>
      </w:r>
      <w:r>
        <w:rPr>
          <w:sz w:val="28"/>
          <w:szCs w:val="28"/>
        </w:rPr>
        <w:t xml:space="preserve"> </w:t>
      </w:r>
    </w:p>
    <w:p w:rsidR="00825010" w:rsidRPr="00BE647E" w:rsidRDefault="00825010" w:rsidP="00825010">
      <w:pPr>
        <w:autoSpaceDE w:val="0"/>
        <w:autoSpaceDN w:val="0"/>
        <w:adjustRightInd w:val="0"/>
        <w:ind w:firstLine="540"/>
        <w:jc w:val="both"/>
        <w:rPr>
          <w:sz w:val="28"/>
          <w:szCs w:val="28"/>
        </w:rPr>
      </w:pPr>
      <w:r w:rsidRPr="00BE647E">
        <w:rPr>
          <w:sz w:val="28"/>
          <w:szCs w:val="28"/>
        </w:rPr>
        <w:lastRenderedPageBreak/>
        <w:t xml:space="preserve">Следует учитывать, что личная заинтересованность </w:t>
      </w:r>
      <w:r>
        <w:rPr>
          <w:sz w:val="28"/>
          <w:szCs w:val="28"/>
        </w:rPr>
        <w:t xml:space="preserve">гражданского </w:t>
      </w:r>
      <w:r w:rsidRPr="00BE647E">
        <w:rPr>
          <w:sz w:val="28"/>
          <w:szCs w:val="28"/>
        </w:rPr>
        <w:t xml:space="preserve">служащего может возникать в тех случаях, когда выгоду получают или могут получить </w:t>
      </w:r>
      <w:r>
        <w:rPr>
          <w:sz w:val="28"/>
          <w:szCs w:val="28"/>
        </w:rPr>
        <w:t xml:space="preserve">определенный круг лиц. К числу таких лиц  относятся члены семьи служащего (не только родители, супруги, дети, братья, сестры гражданского служащего, но и братья, сестры, родители и дети их супругов). </w:t>
      </w:r>
      <w:r w:rsidRPr="00BE647E">
        <w:rPr>
          <w:sz w:val="28"/>
          <w:szCs w:val="28"/>
        </w:rPr>
        <w:t xml:space="preserve">В связи с </w:t>
      </w:r>
      <w:r>
        <w:rPr>
          <w:sz w:val="28"/>
          <w:szCs w:val="28"/>
        </w:rPr>
        <w:t>этим,</w:t>
      </w:r>
      <w:r w:rsidRPr="00BE647E">
        <w:rPr>
          <w:sz w:val="28"/>
          <w:szCs w:val="28"/>
        </w:rPr>
        <w:t xml:space="preserve"> в настояще</w:t>
      </w:r>
      <w:r>
        <w:rPr>
          <w:sz w:val="28"/>
          <w:szCs w:val="28"/>
        </w:rPr>
        <w:t>й</w:t>
      </w:r>
      <w:r w:rsidRPr="00BE647E">
        <w:rPr>
          <w:sz w:val="28"/>
          <w:szCs w:val="28"/>
        </w:rPr>
        <w:t xml:space="preserve"> </w:t>
      </w:r>
      <w:r>
        <w:rPr>
          <w:sz w:val="28"/>
          <w:szCs w:val="28"/>
        </w:rPr>
        <w:t>памятке</w:t>
      </w:r>
      <w:r w:rsidRPr="00BE647E">
        <w:rPr>
          <w:sz w:val="28"/>
          <w:szCs w:val="28"/>
        </w:rPr>
        <w:t xml:space="preserve"> для определения круга лиц, с выгодой которых может быть связана личная заинтересованность </w:t>
      </w:r>
      <w:r>
        <w:rPr>
          <w:sz w:val="28"/>
          <w:szCs w:val="28"/>
        </w:rPr>
        <w:t>гражданского</w:t>
      </w:r>
      <w:r w:rsidRPr="00BE647E">
        <w:rPr>
          <w:sz w:val="28"/>
          <w:szCs w:val="28"/>
        </w:rPr>
        <w:t xml:space="preserve"> служащего, используется термин </w:t>
      </w:r>
      <w:r>
        <w:rPr>
          <w:sz w:val="28"/>
          <w:szCs w:val="28"/>
        </w:rPr>
        <w:t>«</w:t>
      </w:r>
      <w:r w:rsidRPr="00BE647E">
        <w:rPr>
          <w:sz w:val="28"/>
          <w:szCs w:val="28"/>
        </w:rPr>
        <w:t xml:space="preserve">родственники и/или иные лица, с которыми связана личная заинтересованность </w:t>
      </w:r>
      <w:r>
        <w:rPr>
          <w:sz w:val="28"/>
          <w:szCs w:val="28"/>
        </w:rPr>
        <w:t xml:space="preserve">гражданского </w:t>
      </w:r>
      <w:r w:rsidRPr="00BE647E">
        <w:rPr>
          <w:sz w:val="28"/>
          <w:szCs w:val="28"/>
        </w:rPr>
        <w:t>служащего</w:t>
      </w:r>
      <w:r>
        <w:rPr>
          <w:sz w:val="28"/>
          <w:szCs w:val="28"/>
        </w:rPr>
        <w:t>»</w:t>
      </w:r>
      <w:r w:rsidRPr="00BE647E">
        <w:rPr>
          <w:sz w:val="28"/>
          <w:szCs w:val="28"/>
        </w:rPr>
        <w:t>.</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Под указанные определения конфликта интересов попадает </w:t>
      </w:r>
      <w:r>
        <w:rPr>
          <w:sz w:val="28"/>
          <w:szCs w:val="28"/>
        </w:rPr>
        <w:t>значительное количество</w:t>
      </w:r>
      <w:r w:rsidRPr="00BE647E">
        <w:rPr>
          <w:sz w:val="28"/>
          <w:szCs w:val="28"/>
        </w:rPr>
        <w:t xml:space="preserve"> ситуаций, в которых </w:t>
      </w:r>
      <w:r>
        <w:rPr>
          <w:sz w:val="28"/>
          <w:szCs w:val="28"/>
        </w:rPr>
        <w:t xml:space="preserve">гражданский </w:t>
      </w:r>
      <w:r w:rsidRPr="00BE647E">
        <w:rPr>
          <w:sz w:val="28"/>
          <w:szCs w:val="28"/>
        </w:rPr>
        <w:t xml:space="preserve">служащий может оказаться в процессе исполнения должностных обязанностей. Учитывая разнообразие частных интересов </w:t>
      </w:r>
      <w:r>
        <w:rPr>
          <w:sz w:val="28"/>
          <w:szCs w:val="28"/>
        </w:rPr>
        <w:t>гражданских</w:t>
      </w:r>
      <w:r w:rsidRPr="00BE647E">
        <w:rPr>
          <w:sz w:val="28"/>
          <w:szCs w:val="28"/>
        </w:rPr>
        <w:t xml:space="preserve"> служащих, составить исчерпывающий перечень таких ситуаций не представляется возможным. Тем не менее, </w:t>
      </w:r>
      <w:r>
        <w:rPr>
          <w:sz w:val="28"/>
          <w:szCs w:val="28"/>
        </w:rPr>
        <w:t>следует</w:t>
      </w:r>
      <w:r w:rsidRPr="00BE647E">
        <w:rPr>
          <w:sz w:val="28"/>
          <w:szCs w:val="28"/>
        </w:rPr>
        <w:t xml:space="preserve"> выделить ряд </w:t>
      </w:r>
      <w:r>
        <w:rPr>
          <w:sz w:val="28"/>
          <w:szCs w:val="28"/>
        </w:rPr>
        <w:t>типичных ситуаций</w:t>
      </w:r>
      <w:r w:rsidRPr="00BE647E">
        <w:rPr>
          <w:sz w:val="28"/>
          <w:szCs w:val="28"/>
        </w:rPr>
        <w:t>, в которых возникновение конфликта интересов является наиболее вероятным:</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выполнение отдельных функций государственного управления в отношении родственников и/или иных лиц, с которыми связана личная заинтересованность </w:t>
      </w:r>
      <w:r>
        <w:rPr>
          <w:sz w:val="28"/>
          <w:szCs w:val="28"/>
        </w:rPr>
        <w:t>гражданского</w:t>
      </w:r>
      <w:r w:rsidRPr="00BE647E">
        <w:rPr>
          <w:sz w:val="28"/>
          <w:szCs w:val="28"/>
        </w:rPr>
        <w:t xml:space="preserve"> служащего;</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выполнение иной оплачиваемой работы;</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владение ценными бумагами, банковскими вкладами;</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получение подарков и услуг;</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имущественные обязательства и судебные разбирательства;</w:t>
      </w:r>
    </w:p>
    <w:p w:rsidR="00825010" w:rsidRPr="00B04C0D" w:rsidRDefault="00825010" w:rsidP="00825010">
      <w:pPr>
        <w:widowControl w:val="0"/>
        <w:autoSpaceDE w:val="0"/>
        <w:autoSpaceDN w:val="0"/>
        <w:adjustRightInd w:val="0"/>
        <w:ind w:firstLine="540"/>
        <w:jc w:val="both"/>
        <w:rPr>
          <w:color w:val="000000"/>
          <w:sz w:val="28"/>
          <w:szCs w:val="28"/>
        </w:rPr>
      </w:pPr>
      <w:r w:rsidRPr="00B04C0D">
        <w:rPr>
          <w:color w:val="000000"/>
          <w:sz w:val="28"/>
          <w:szCs w:val="28"/>
        </w:rPr>
        <w:t xml:space="preserve">взаимодействие с бывшим работодателем и трудоустройство после увольнения с </w:t>
      </w:r>
      <w:r>
        <w:rPr>
          <w:color w:val="000000"/>
          <w:sz w:val="28"/>
          <w:szCs w:val="28"/>
        </w:rPr>
        <w:t xml:space="preserve">гражданской </w:t>
      </w:r>
      <w:r w:rsidRPr="00B04C0D">
        <w:rPr>
          <w:color w:val="000000"/>
          <w:sz w:val="28"/>
          <w:szCs w:val="28"/>
        </w:rPr>
        <w:t>службы;</w:t>
      </w:r>
    </w:p>
    <w:p w:rsidR="00825010" w:rsidRPr="00BE647E" w:rsidRDefault="00825010" w:rsidP="00825010">
      <w:pPr>
        <w:autoSpaceDE w:val="0"/>
        <w:autoSpaceDN w:val="0"/>
        <w:adjustRightInd w:val="0"/>
        <w:ind w:firstLine="540"/>
        <w:jc w:val="both"/>
        <w:rPr>
          <w:sz w:val="28"/>
          <w:szCs w:val="28"/>
        </w:rPr>
      </w:pPr>
      <w:r w:rsidRPr="00BE647E">
        <w:rPr>
          <w:sz w:val="28"/>
          <w:szCs w:val="28"/>
        </w:rPr>
        <w:t xml:space="preserve">нарушение установленных запретов (например, использование служебной информации, получение </w:t>
      </w:r>
      <w:r>
        <w:rPr>
          <w:sz w:val="28"/>
          <w:szCs w:val="28"/>
        </w:rPr>
        <w:t xml:space="preserve"> без письменного разрешения представителя нанимателя </w:t>
      </w:r>
      <w:r w:rsidRPr="00BE647E">
        <w:rPr>
          <w:sz w:val="28"/>
          <w:szCs w:val="28"/>
        </w:rPr>
        <w:t>наград, почетных и специальных званий (за исключением научных) от иностранных государств).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 настояще</w:t>
      </w:r>
      <w:r>
        <w:rPr>
          <w:sz w:val="28"/>
          <w:szCs w:val="28"/>
        </w:rPr>
        <w:t>й</w:t>
      </w:r>
      <w:r w:rsidRPr="00BE647E">
        <w:rPr>
          <w:sz w:val="28"/>
          <w:szCs w:val="28"/>
        </w:rPr>
        <w:t xml:space="preserve"> </w:t>
      </w:r>
      <w:r>
        <w:rPr>
          <w:sz w:val="28"/>
          <w:szCs w:val="28"/>
        </w:rPr>
        <w:t>памятке</w:t>
      </w:r>
      <w:r w:rsidRPr="00BE647E">
        <w:rPr>
          <w:sz w:val="28"/>
          <w:szCs w:val="28"/>
        </w:rPr>
        <w:t xml:space="preserve"> рассматриваются ситуации конфликта интересов</w:t>
      </w:r>
      <w:r>
        <w:rPr>
          <w:sz w:val="28"/>
          <w:szCs w:val="28"/>
        </w:rPr>
        <w:t>,</w:t>
      </w:r>
      <w:r w:rsidRPr="00BE647E">
        <w:rPr>
          <w:sz w:val="28"/>
          <w:szCs w:val="28"/>
        </w:rPr>
        <w:t xml:space="preserve"> привод</w:t>
      </w:r>
      <w:r>
        <w:rPr>
          <w:sz w:val="28"/>
          <w:szCs w:val="28"/>
        </w:rPr>
        <w:t>и</w:t>
      </w:r>
      <w:r w:rsidRPr="00BE647E">
        <w:rPr>
          <w:sz w:val="28"/>
          <w:szCs w:val="28"/>
        </w:rPr>
        <w:t xml:space="preserve">тся описание ситуации и рекомендации, как для </w:t>
      </w:r>
      <w:r>
        <w:rPr>
          <w:sz w:val="28"/>
          <w:szCs w:val="28"/>
        </w:rPr>
        <w:t>гражданских</w:t>
      </w:r>
      <w:r w:rsidRPr="00BE647E">
        <w:rPr>
          <w:sz w:val="28"/>
          <w:szCs w:val="28"/>
        </w:rPr>
        <w:t xml:space="preserve"> служащих, так и для представителя нанимателя по предотвращению и урегулированию конфликта интересов. В отдельных случаях </w:t>
      </w:r>
      <w:r>
        <w:rPr>
          <w:sz w:val="28"/>
          <w:szCs w:val="28"/>
        </w:rPr>
        <w:t>излагается</w:t>
      </w:r>
      <w:r w:rsidRPr="00BE647E">
        <w:rPr>
          <w:sz w:val="28"/>
          <w:szCs w:val="28"/>
        </w:rPr>
        <w:t xml:space="preserve"> комментарий, поясняющий почему та или иная ситуация является конфликтом интересов</w:t>
      </w:r>
      <w:r>
        <w:rPr>
          <w:sz w:val="28"/>
          <w:szCs w:val="28"/>
        </w:rPr>
        <w:t>.</w:t>
      </w:r>
      <w:r w:rsidRPr="00BE647E">
        <w:rPr>
          <w:sz w:val="28"/>
          <w:szCs w:val="28"/>
        </w:rPr>
        <w:t xml:space="preserve"> </w:t>
      </w:r>
      <w:r>
        <w:rPr>
          <w:sz w:val="28"/>
          <w:szCs w:val="28"/>
        </w:rPr>
        <w:t>Комментарий с</w:t>
      </w:r>
      <w:r w:rsidRPr="00BE647E">
        <w:rPr>
          <w:sz w:val="28"/>
          <w:szCs w:val="28"/>
        </w:rPr>
        <w:t>одерж</w:t>
      </w:r>
      <w:r>
        <w:rPr>
          <w:sz w:val="28"/>
          <w:szCs w:val="28"/>
        </w:rPr>
        <w:t>ит</w:t>
      </w:r>
      <w:r w:rsidRPr="00BE647E">
        <w:rPr>
          <w:sz w:val="28"/>
          <w:szCs w:val="28"/>
        </w:rPr>
        <w:t xml:space="preserve"> конкретные примеры и другую полезную информацию.</w:t>
      </w:r>
    </w:p>
    <w:p w:rsidR="00825010" w:rsidRPr="00BE647E" w:rsidRDefault="00825010" w:rsidP="00825010">
      <w:pPr>
        <w:widowControl w:val="0"/>
        <w:autoSpaceDE w:val="0"/>
        <w:autoSpaceDN w:val="0"/>
        <w:adjustRightInd w:val="0"/>
        <w:ind w:firstLine="540"/>
        <w:jc w:val="both"/>
        <w:rPr>
          <w:sz w:val="28"/>
          <w:szCs w:val="28"/>
        </w:rPr>
      </w:pPr>
      <w:r>
        <w:rPr>
          <w:sz w:val="28"/>
          <w:szCs w:val="28"/>
        </w:rPr>
        <w:t>П</w:t>
      </w:r>
      <w:r w:rsidRPr="00BE647E">
        <w:rPr>
          <w:sz w:val="28"/>
          <w:szCs w:val="28"/>
        </w:rPr>
        <w:t xml:space="preserve">ри определении содержания функций государственного управления </w:t>
      </w:r>
      <w:r>
        <w:rPr>
          <w:sz w:val="28"/>
          <w:szCs w:val="28"/>
        </w:rPr>
        <w:t>необходимо учитывать</w:t>
      </w:r>
      <w:r w:rsidRPr="00BE647E">
        <w:rPr>
          <w:sz w:val="28"/>
          <w:szCs w:val="28"/>
        </w:rPr>
        <w:t xml:space="preserve"> следующее.</w:t>
      </w:r>
    </w:p>
    <w:p w:rsidR="00825010" w:rsidRDefault="004F62BE" w:rsidP="00825010">
      <w:pPr>
        <w:widowControl w:val="0"/>
        <w:autoSpaceDE w:val="0"/>
        <w:autoSpaceDN w:val="0"/>
        <w:adjustRightInd w:val="0"/>
        <w:ind w:firstLine="540"/>
        <w:jc w:val="both"/>
        <w:rPr>
          <w:sz w:val="28"/>
          <w:szCs w:val="28"/>
        </w:rPr>
      </w:pPr>
      <w:hyperlink r:id="rId45" w:history="1">
        <w:r w:rsidR="00825010" w:rsidRPr="00BE647E">
          <w:rPr>
            <w:sz w:val="28"/>
            <w:szCs w:val="28"/>
          </w:rPr>
          <w:t>Частью 4 статьи 1</w:t>
        </w:r>
      </w:hyperlink>
      <w:r w:rsidR="00825010" w:rsidRPr="00BE647E">
        <w:rPr>
          <w:sz w:val="28"/>
          <w:szCs w:val="28"/>
        </w:rPr>
        <w:t xml:space="preserve"> </w:t>
      </w:r>
      <w:r w:rsidR="00825010">
        <w:rPr>
          <w:sz w:val="28"/>
          <w:szCs w:val="28"/>
        </w:rPr>
        <w:t xml:space="preserve">Федерального закона </w:t>
      </w:r>
      <w:r w:rsidR="00A67356">
        <w:rPr>
          <w:sz w:val="28"/>
          <w:szCs w:val="28"/>
        </w:rPr>
        <w:t>№</w:t>
      </w:r>
      <w:r w:rsidR="00A67356" w:rsidRPr="00BE647E">
        <w:rPr>
          <w:sz w:val="28"/>
          <w:szCs w:val="28"/>
        </w:rPr>
        <w:t xml:space="preserve"> 273-ФЗ</w:t>
      </w:r>
      <w:r w:rsidR="00825010" w:rsidRPr="00BE647E">
        <w:rPr>
          <w:sz w:val="28"/>
          <w:szCs w:val="28"/>
        </w:rPr>
        <w:t xml:space="preserve"> установлено, что функции государственного</w:t>
      </w:r>
      <w:r w:rsidR="00825010">
        <w:rPr>
          <w:sz w:val="28"/>
          <w:szCs w:val="28"/>
        </w:rPr>
        <w:t xml:space="preserve"> </w:t>
      </w:r>
      <w:r w:rsidR="00825010" w:rsidRPr="00BE647E">
        <w:rPr>
          <w:sz w:val="28"/>
          <w:szCs w:val="28"/>
        </w:rPr>
        <w:t xml:space="preserve">управления организацией представляют собой полномочия </w:t>
      </w:r>
      <w:r w:rsidR="002C58C7">
        <w:rPr>
          <w:sz w:val="28"/>
          <w:szCs w:val="28"/>
        </w:rPr>
        <w:t>гражданского</w:t>
      </w:r>
      <w:r w:rsidR="00825010" w:rsidRPr="00BE647E">
        <w:rPr>
          <w:sz w:val="28"/>
          <w:szCs w:val="28"/>
        </w:rPr>
        <w:t xml:space="preserve">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A22260" w:rsidRDefault="00A22260" w:rsidP="00825010">
      <w:pPr>
        <w:widowControl w:val="0"/>
        <w:autoSpaceDE w:val="0"/>
        <w:autoSpaceDN w:val="0"/>
        <w:adjustRightInd w:val="0"/>
        <w:ind w:firstLine="540"/>
        <w:jc w:val="both"/>
        <w:rPr>
          <w:sz w:val="28"/>
          <w:szCs w:val="28"/>
        </w:rPr>
      </w:pPr>
    </w:p>
    <w:p w:rsidR="00825010" w:rsidRPr="00BE647E" w:rsidRDefault="00825010" w:rsidP="00825010">
      <w:pPr>
        <w:widowControl w:val="0"/>
        <w:autoSpaceDE w:val="0"/>
        <w:autoSpaceDN w:val="0"/>
        <w:adjustRightInd w:val="0"/>
        <w:ind w:firstLine="540"/>
        <w:jc w:val="both"/>
        <w:rPr>
          <w:sz w:val="28"/>
          <w:szCs w:val="28"/>
        </w:rPr>
      </w:pPr>
      <w:r>
        <w:rPr>
          <w:sz w:val="28"/>
          <w:szCs w:val="28"/>
        </w:rPr>
        <w:lastRenderedPageBreak/>
        <w:t>О</w:t>
      </w:r>
      <w:r w:rsidRPr="00BE647E">
        <w:rPr>
          <w:sz w:val="28"/>
          <w:szCs w:val="28"/>
        </w:rPr>
        <w:t xml:space="preserve">существление </w:t>
      </w:r>
      <w:r>
        <w:rPr>
          <w:sz w:val="28"/>
          <w:szCs w:val="28"/>
        </w:rPr>
        <w:t>«</w:t>
      </w:r>
      <w:r w:rsidRPr="00BE647E">
        <w:rPr>
          <w:sz w:val="28"/>
          <w:szCs w:val="28"/>
        </w:rPr>
        <w:t>функций государственного управления</w:t>
      </w:r>
      <w:r>
        <w:rPr>
          <w:sz w:val="28"/>
          <w:szCs w:val="28"/>
        </w:rPr>
        <w:t>»</w:t>
      </w:r>
      <w:r w:rsidRPr="00BE647E">
        <w:rPr>
          <w:sz w:val="28"/>
          <w:szCs w:val="28"/>
        </w:rPr>
        <w:t xml:space="preserve"> предполагает, в том числе:</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осуществление государственного надзора и контроля;</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об отсрочке уплаты налогов и сборов;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лицензирование отдельных видов деятельности, выдач</w:t>
      </w:r>
      <w:r>
        <w:rPr>
          <w:sz w:val="28"/>
          <w:szCs w:val="28"/>
        </w:rPr>
        <w:t>у</w:t>
      </w:r>
      <w:r w:rsidRPr="00BE647E">
        <w:rPr>
          <w:sz w:val="28"/>
          <w:szCs w:val="28"/>
        </w:rPr>
        <w:t xml:space="preserve"> разрешений на отдельные виды работ и иные действия;</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проведение государственной экспертизы и выдача заключений;</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возбуждение и рассмотрение дел об административных правонарушениях, проведение административного расследования;</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имуществу;</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представление в судебных органах прав и законных интересов </w:t>
      </w:r>
      <w:r>
        <w:rPr>
          <w:sz w:val="28"/>
          <w:szCs w:val="28"/>
        </w:rPr>
        <w:t>Российской Федерации</w:t>
      </w:r>
      <w:r w:rsidRPr="00BE647E">
        <w:rPr>
          <w:sz w:val="28"/>
          <w:szCs w:val="28"/>
        </w:rPr>
        <w:t xml:space="preserve">, субъектов </w:t>
      </w:r>
      <w:r>
        <w:rPr>
          <w:sz w:val="28"/>
          <w:szCs w:val="28"/>
        </w:rPr>
        <w:t>Российской Федерации</w:t>
      </w:r>
      <w:r w:rsidRPr="00BE647E">
        <w:rPr>
          <w:sz w:val="28"/>
          <w:szCs w:val="28"/>
        </w:rPr>
        <w:t>;</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участие </w:t>
      </w:r>
      <w:r w:rsidR="002C58C7">
        <w:rPr>
          <w:sz w:val="28"/>
          <w:szCs w:val="28"/>
        </w:rPr>
        <w:t>гражданского</w:t>
      </w:r>
      <w:r w:rsidRPr="00BE647E">
        <w:rPr>
          <w:sz w:val="28"/>
          <w:szCs w:val="28"/>
        </w:rPr>
        <w:t xml:space="preserve">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392F87" w:rsidRDefault="00CB4EB8" w:rsidP="00825010">
      <w:pPr>
        <w:autoSpaceDE w:val="0"/>
        <w:autoSpaceDN w:val="0"/>
        <w:adjustRightInd w:val="0"/>
        <w:ind w:firstLine="540"/>
        <w:jc w:val="both"/>
        <w:rPr>
          <w:sz w:val="28"/>
          <w:szCs w:val="28"/>
        </w:rPr>
      </w:pPr>
      <w:r>
        <w:rPr>
          <w:bCs/>
          <w:sz w:val="28"/>
          <w:szCs w:val="28"/>
          <w:bdr w:val="none" w:sz="0" w:space="0" w:color="auto" w:frame="1"/>
        </w:rPr>
        <w:t xml:space="preserve">Антикоррупционным законодательством и законодательством о государственной гражданской службе </w:t>
      </w:r>
      <w:r w:rsidR="00825010">
        <w:rPr>
          <w:sz w:val="28"/>
          <w:szCs w:val="28"/>
        </w:rPr>
        <w:t>устан</w:t>
      </w:r>
      <w:r>
        <w:rPr>
          <w:sz w:val="28"/>
          <w:szCs w:val="28"/>
        </w:rPr>
        <w:t xml:space="preserve">овлена </w:t>
      </w:r>
      <w:r w:rsidR="00825010">
        <w:rPr>
          <w:sz w:val="28"/>
          <w:szCs w:val="28"/>
        </w:rPr>
        <w:t xml:space="preserve">обязанность гражданского служащего </w:t>
      </w:r>
      <w:r>
        <w:rPr>
          <w:sz w:val="28"/>
          <w:szCs w:val="28"/>
        </w:rPr>
        <w:t xml:space="preserve">уведомлять </w:t>
      </w:r>
      <w:r w:rsidR="00825010" w:rsidRPr="005E5C1B">
        <w:rPr>
          <w:bCs/>
          <w:sz w:val="28"/>
          <w:szCs w:val="28"/>
        </w:rPr>
        <w:t>в письменной форме</w:t>
      </w:r>
      <w:r w:rsidR="00825010">
        <w:rPr>
          <w:sz w:val="28"/>
          <w:szCs w:val="28"/>
        </w:rPr>
        <w:t xml:space="preserve"> представител</w:t>
      </w:r>
      <w:r>
        <w:rPr>
          <w:sz w:val="28"/>
          <w:szCs w:val="28"/>
        </w:rPr>
        <w:t>я</w:t>
      </w:r>
      <w:r w:rsidR="00825010">
        <w:rPr>
          <w:sz w:val="28"/>
          <w:szCs w:val="28"/>
        </w:rPr>
        <w:t xml:space="preserve"> нанимателя о личной заинтересованности при исполнении должностных обязанностей, которая может привести к конфликту интересов, а также принимать меры по предотвращению такого конфликта. </w:t>
      </w:r>
    </w:p>
    <w:p w:rsidR="00392F87" w:rsidRDefault="00825010" w:rsidP="00825010">
      <w:pPr>
        <w:autoSpaceDE w:val="0"/>
        <w:autoSpaceDN w:val="0"/>
        <w:adjustRightInd w:val="0"/>
        <w:ind w:firstLine="540"/>
        <w:jc w:val="both"/>
        <w:rPr>
          <w:sz w:val="28"/>
          <w:szCs w:val="28"/>
        </w:rPr>
      </w:pPr>
      <w:r>
        <w:rPr>
          <w:sz w:val="28"/>
          <w:szCs w:val="28"/>
        </w:rPr>
        <w:t>Н</w:t>
      </w:r>
      <w:r w:rsidRPr="00BE647E">
        <w:rPr>
          <w:sz w:val="28"/>
          <w:szCs w:val="28"/>
        </w:rPr>
        <w:t xml:space="preserve">епринятие </w:t>
      </w:r>
      <w:r>
        <w:rPr>
          <w:sz w:val="28"/>
          <w:szCs w:val="28"/>
        </w:rPr>
        <w:t xml:space="preserve">гражданским </w:t>
      </w:r>
      <w:r w:rsidRPr="00BE647E">
        <w:rPr>
          <w:sz w:val="28"/>
          <w:szCs w:val="28"/>
        </w:rPr>
        <w:t xml:space="preserve">служащим, являющимся </w:t>
      </w:r>
      <w:r>
        <w:rPr>
          <w:sz w:val="28"/>
          <w:szCs w:val="28"/>
        </w:rPr>
        <w:t xml:space="preserve"> </w:t>
      </w:r>
      <w:r w:rsidRPr="00BE647E">
        <w:rPr>
          <w:sz w:val="28"/>
          <w:szCs w:val="28"/>
        </w:rPr>
        <w:t xml:space="preserve">стороной конфликта интересов, мер по предотвращению или урегулированию конфликта интересов является правонарушением, влекущим увольнение </w:t>
      </w:r>
      <w:r>
        <w:rPr>
          <w:sz w:val="28"/>
          <w:szCs w:val="28"/>
        </w:rPr>
        <w:t>гражданского</w:t>
      </w:r>
      <w:r w:rsidRPr="00BE647E">
        <w:rPr>
          <w:sz w:val="28"/>
          <w:szCs w:val="28"/>
        </w:rPr>
        <w:t xml:space="preserve"> служащего с г</w:t>
      </w:r>
      <w:r>
        <w:rPr>
          <w:sz w:val="28"/>
          <w:szCs w:val="28"/>
        </w:rPr>
        <w:t xml:space="preserve">ражданской </w:t>
      </w:r>
      <w:r w:rsidRPr="00BE647E">
        <w:rPr>
          <w:sz w:val="28"/>
          <w:szCs w:val="28"/>
        </w:rPr>
        <w:t>службы</w:t>
      </w:r>
      <w:r w:rsidR="00392F87">
        <w:rPr>
          <w:sz w:val="28"/>
          <w:szCs w:val="28"/>
        </w:rPr>
        <w:t>.</w:t>
      </w:r>
    </w:p>
    <w:p w:rsidR="00825010" w:rsidRDefault="004125C6" w:rsidP="00825010">
      <w:pPr>
        <w:widowControl w:val="0"/>
        <w:autoSpaceDE w:val="0"/>
        <w:autoSpaceDN w:val="0"/>
        <w:adjustRightInd w:val="0"/>
        <w:ind w:firstLine="540"/>
        <w:jc w:val="both"/>
        <w:outlineLvl w:val="0"/>
        <w:rPr>
          <w:b/>
          <w:sz w:val="28"/>
          <w:szCs w:val="28"/>
        </w:rPr>
      </w:pPr>
      <w:r>
        <w:rPr>
          <w:b/>
          <w:sz w:val="28"/>
          <w:szCs w:val="28"/>
        </w:rPr>
        <w:br w:type="column"/>
      </w:r>
    </w:p>
    <w:p w:rsidR="00825010" w:rsidRPr="000355BF" w:rsidRDefault="00825010" w:rsidP="00825010">
      <w:pPr>
        <w:widowControl w:val="0"/>
        <w:autoSpaceDE w:val="0"/>
        <w:autoSpaceDN w:val="0"/>
        <w:adjustRightInd w:val="0"/>
        <w:ind w:firstLine="540"/>
        <w:jc w:val="both"/>
        <w:outlineLvl w:val="0"/>
        <w:rPr>
          <w:b/>
          <w:sz w:val="28"/>
          <w:szCs w:val="28"/>
        </w:rPr>
      </w:pPr>
      <w:r w:rsidRPr="000355BF">
        <w:rPr>
          <w:b/>
          <w:sz w:val="28"/>
          <w:szCs w:val="28"/>
        </w:rPr>
        <w:t xml:space="preserve">Типовые ситуации конфликта интересов на </w:t>
      </w:r>
      <w:r w:rsidR="00CB162A">
        <w:rPr>
          <w:b/>
          <w:sz w:val="28"/>
          <w:szCs w:val="28"/>
        </w:rPr>
        <w:t>гражданской</w:t>
      </w:r>
      <w:r w:rsidRPr="000355BF">
        <w:rPr>
          <w:b/>
          <w:sz w:val="28"/>
          <w:szCs w:val="28"/>
        </w:rPr>
        <w:t xml:space="preserve"> службе </w:t>
      </w:r>
      <w:r>
        <w:rPr>
          <w:b/>
          <w:sz w:val="28"/>
          <w:szCs w:val="28"/>
        </w:rPr>
        <w:t>Российской Федерации</w:t>
      </w:r>
      <w:r w:rsidRPr="000355BF">
        <w:rPr>
          <w:b/>
          <w:sz w:val="28"/>
          <w:szCs w:val="28"/>
        </w:rPr>
        <w:t xml:space="preserve"> и порядок их урегулирования</w:t>
      </w:r>
    </w:p>
    <w:p w:rsidR="00825010" w:rsidRPr="000355BF" w:rsidRDefault="00825010" w:rsidP="00274F02">
      <w:pPr>
        <w:widowControl w:val="0"/>
        <w:autoSpaceDE w:val="0"/>
        <w:autoSpaceDN w:val="0"/>
        <w:adjustRightInd w:val="0"/>
        <w:ind w:firstLine="540"/>
        <w:jc w:val="both"/>
        <w:rPr>
          <w:b/>
          <w:sz w:val="28"/>
          <w:szCs w:val="28"/>
        </w:rPr>
      </w:pPr>
    </w:p>
    <w:p w:rsidR="00274F02" w:rsidRPr="00FB5762" w:rsidRDefault="00274F02" w:rsidP="00A717EC">
      <w:pPr>
        <w:widowControl w:val="0"/>
        <w:autoSpaceDE w:val="0"/>
        <w:autoSpaceDN w:val="0"/>
        <w:adjustRightInd w:val="0"/>
        <w:ind w:firstLine="540"/>
        <w:jc w:val="center"/>
        <w:outlineLvl w:val="1"/>
        <w:rPr>
          <w:b/>
          <w:sz w:val="28"/>
          <w:szCs w:val="28"/>
        </w:rPr>
      </w:pPr>
      <w:r w:rsidRPr="00FB5762">
        <w:rPr>
          <w:b/>
          <w:sz w:val="28"/>
          <w:szCs w:val="28"/>
        </w:rPr>
        <w:t>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p w:rsidR="00274F02" w:rsidRPr="000355BF" w:rsidRDefault="00274F02" w:rsidP="00274F02">
      <w:pPr>
        <w:widowControl w:val="0"/>
        <w:autoSpaceDE w:val="0"/>
        <w:autoSpaceDN w:val="0"/>
        <w:adjustRightInd w:val="0"/>
        <w:ind w:firstLine="540"/>
        <w:jc w:val="both"/>
        <w:rPr>
          <w:b/>
          <w:sz w:val="28"/>
          <w:szCs w:val="28"/>
        </w:rPr>
      </w:pPr>
    </w:p>
    <w:p w:rsidR="00274F02" w:rsidRPr="000355BF" w:rsidRDefault="00274F02" w:rsidP="00274F02">
      <w:pPr>
        <w:widowControl w:val="0"/>
        <w:autoSpaceDE w:val="0"/>
        <w:autoSpaceDN w:val="0"/>
        <w:adjustRightInd w:val="0"/>
        <w:ind w:firstLine="540"/>
        <w:jc w:val="both"/>
        <w:outlineLvl w:val="2"/>
        <w:rPr>
          <w:b/>
          <w:sz w:val="28"/>
          <w:szCs w:val="28"/>
        </w:rPr>
      </w:pPr>
      <w:bookmarkStart w:id="6" w:name="Par60"/>
      <w:bookmarkEnd w:id="6"/>
      <w:r w:rsidRPr="000355BF">
        <w:rPr>
          <w:b/>
          <w:sz w:val="28"/>
          <w:szCs w:val="28"/>
        </w:rPr>
        <w:t>Описание ситуации</w:t>
      </w:r>
    </w:p>
    <w:p w:rsidR="00274F02" w:rsidRPr="00FB5762" w:rsidRDefault="004D1D64" w:rsidP="00274F02">
      <w:pPr>
        <w:widowControl w:val="0"/>
        <w:autoSpaceDE w:val="0"/>
        <w:autoSpaceDN w:val="0"/>
        <w:adjustRightInd w:val="0"/>
        <w:ind w:firstLine="540"/>
        <w:jc w:val="both"/>
        <w:rPr>
          <w:sz w:val="28"/>
          <w:szCs w:val="28"/>
        </w:rPr>
      </w:pPr>
      <w:r w:rsidRPr="00FB5762">
        <w:rPr>
          <w:sz w:val="28"/>
          <w:szCs w:val="28"/>
        </w:rPr>
        <w:t>Г</w:t>
      </w:r>
      <w:r w:rsidR="00274F02" w:rsidRPr="00FB5762">
        <w:rPr>
          <w:sz w:val="28"/>
          <w:szCs w:val="28"/>
        </w:rPr>
        <w:t>ражданский служащий участвует в осуществлении отдельных функций государственного управления и/или в принятии кадровых решений в отношении родственников и</w:t>
      </w:r>
      <w:r w:rsidR="00FB5762">
        <w:rPr>
          <w:sz w:val="28"/>
          <w:szCs w:val="28"/>
        </w:rPr>
        <w:t xml:space="preserve"> (</w:t>
      </w:r>
      <w:r w:rsidR="00274F02" w:rsidRPr="00FB5762">
        <w:rPr>
          <w:sz w:val="28"/>
          <w:szCs w:val="28"/>
        </w:rPr>
        <w:t>или</w:t>
      </w:r>
      <w:r w:rsidR="00FB5762">
        <w:rPr>
          <w:sz w:val="28"/>
          <w:szCs w:val="28"/>
        </w:rPr>
        <w:t>)</w:t>
      </w:r>
      <w:r w:rsidR="00274F02" w:rsidRPr="00FB5762">
        <w:rPr>
          <w:sz w:val="28"/>
          <w:szCs w:val="28"/>
        </w:rPr>
        <w:t xml:space="preserve"> иных лиц, с которыми связана личная заинтересованность гражданского служащего.</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274F02" w:rsidRPr="00BE647E" w:rsidRDefault="004D1D64" w:rsidP="00274F02">
      <w:pPr>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следует в письменной форме уведомить о наличии личной заинтересованности представителя нанимателя </w:t>
      </w:r>
      <w:r w:rsidR="00274F02">
        <w:rPr>
          <w:sz w:val="28"/>
          <w:szCs w:val="28"/>
        </w:rPr>
        <w:t xml:space="preserve">(пункт 3 статьи 19 Федерального закона </w:t>
      </w:r>
      <w:r w:rsidR="002C58C7" w:rsidRPr="00BD5F86">
        <w:rPr>
          <w:bCs/>
          <w:sz w:val="28"/>
          <w:szCs w:val="28"/>
          <w:bdr w:val="none" w:sz="0" w:space="0" w:color="auto" w:frame="1"/>
        </w:rPr>
        <w:t>№ 79-ФЗ</w:t>
      </w:r>
      <w:r w:rsidR="00274F02">
        <w:rPr>
          <w:sz w:val="28"/>
          <w:szCs w:val="28"/>
        </w:rPr>
        <w:t xml:space="preserve">), </w:t>
      </w:r>
      <w:r w:rsidR="00274F02" w:rsidRPr="00BE647E">
        <w:rPr>
          <w:sz w:val="28"/>
          <w:szCs w:val="28"/>
        </w:rPr>
        <w:t>непосредственного начальника</w:t>
      </w:r>
      <w:r w:rsidR="00274F02">
        <w:rPr>
          <w:sz w:val="28"/>
          <w:szCs w:val="28"/>
        </w:rPr>
        <w:t xml:space="preserve"> (пункт 2 статьи 11 Федерального закона </w:t>
      </w:r>
      <w:r w:rsidR="00A67356">
        <w:rPr>
          <w:sz w:val="28"/>
          <w:szCs w:val="28"/>
        </w:rPr>
        <w:t>№</w:t>
      </w:r>
      <w:r w:rsidR="00A67356" w:rsidRPr="00BE647E">
        <w:rPr>
          <w:sz w:val="28"/>
          <w:szCs w:val="28"/>
        </w:rPr>
        <w:t xml:space="preserve"> 273-ФЗ</w:t>
      </w:r>
      <w:r w:rsidR="00274F02">
        <w:rPr>
          <w:sz w:val="28"/>
          <w:szCs w:val="28"/>
        </w:rPr>
        <w:t>)</w:t>
      </w:r>
      <w:r w:rsidR="00274F02" w:rsidRPr="00BE647E">
        <w:rPr>
          <w:sz w:val="28"/>
          <w:szCs w:val="28"/>
        </w:rPr>
        <w:t>.</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гражданского</w:t>
      </w:r>
      <w:r w:rsidRPr="00BE647E">
        <w:rPr>
          <w:sz w:val="28"/>
          <w:szCs w:val="28"/>
        </w:rPr>
        <w:t xml:space="preserve">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w:t>
      </w:r>
      <w:r>
        <w:rPr>
          <w:sz w:val="28"/>
          <w:szCs w:val="28"/>
        </w:rPr>
        <w:t>гражданского</w:t>
      </w:r>
      <w:r w:rsidRPr="00BE647E">
        <w:rPr>
          <w:sz w:val="28"/>
          <w:szCs w:val="28"/>
        </w:rPr>
        <w:t xml:space="preserve"> служащего. Например, рекомендуется временно вывести </w:t>
      </w:r>
      <w:r>
        <w:rPr>
          <w:sz w:val="28"/>
          <w:szCs w:val="28"/>
        </w:rPr>
        <w:t>гражданского</w:t>
      </w:r>
      <w:r w:rsidRPr="00BE647E">
        <w:rPr>
          <w:sz w:val="28"/>
          <w:szCs w:val="28"/>
        </w:rPr>
        <w:t xml:space="preserve"> служащего из состава конкурсной комиссии, если одним из кандидатов на замещение вакантной должности </w:t>
      </w:r>
      <w:r>
        <w:rPr>
          <w:sz w:val="28"/>
          <w:szCs w:val="28"/>
        </w:rPr>
        <w:t xml:space="preserve">гражданской </w:t>
      </w:r>
      <w:r w:rsidRPr="00BE647E">
        <w:rPr>
          <w:sz w:val="28"/>
          <w:szCs w:val="28"/>
        </w:rPr>
        <w:t>службы является его родственник.</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Комментарий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Осуществление </w:t>
      </w:r>
      <w:r>
        <w:rPr>
          <w:sz w:val="28"/>
          <w:szCs w:val="28"/>
        </w:rPr>
        <w:t xml:space="preserve">гражданским </w:t>
      </w:r>
      <w:r w:rsidRPr="00BE647E">
        <w:rPr>
          <w:sz w:val="28"/>
          <w:szCs w:val="28"/>
        </w:rPr>
        <w:t>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274F02" w:rsidRPr="00BE647E" w:rsidRDefault="00274F02" w:rsidP="00274F02">
      <w:pPr>
        <w:widowControl w:val="0"/>
        <w:numPr>
          <w:ilvl w:val="0"/>
          <w:numId w:val="1"/>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w:t>
      </w:r>
      <w:r>
        <w:rPr>
          <w:sz w:val="28"/>
          <w:szCs w:val="28"/>
        </w:rPr>
        <w:t xml:space="preserve">гражданского </w:t>
      </w:r>
      <w:r w:rsidRPr="00BE647E">
        <w:rPr>
          <w:sz w:val="28"/>
          <w:szCs w:val="28"/>
        </w:rPr>
        <w:t>служащего;</w:t>
      </w:r>
    </w:p>
    <w:p w:rsidR="00274F02" w:rsidRPr="00BE647E" w:rsidRDefault="00274F02" w:rsidP="00274F02">
      <w:pPr>
        <w:widowControl w:val="0"/>
        <w:numPr>
          <w:ilvl w:val="0"/>
          <w:numId w:val="1"/>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w:t>
      </w:r>
      <w:r>
        <w:rPr>
          <w:sz w:val="28"/>
          <w:szCs w:val="28"/>
        </w:rPr>
        <w:t xml:space="preserve">гражданского </w:t>
      </w:r>
      <w:r w:rsidRPr="00BE647E">
        <w:rPr>
          <w:sz w:val="28"/>
          <w:szCs w:val="28"/>
        </w:rPr>
        <w:t>служащего.</w:t>
      </w:r>
    </w:p>
    <w:p w:rsidR="00274F02" w:rsidRPr="006110BE" w:rsidRDefault="00274F02" w:rsidP="00274F02">
      <w:pPr>
        <w:autoSpaceDE w:val="0"/>
        <w:autoSpaceDN w:val="0"/>
        <w:adjustRightInd w:val="0"/>
        <w:ind w:firstLine="540"/>
        <w:jc w:val="both"/>
        <w:rPr>
          <w:bCs/>
          <w:color w:val="000000"/>
          <w:sz w:val="28"/>
          <w:szCs w:val="28"/>
        </w:rPr>
      </w:pPr>
      <w:r w:rsidRPr="006110BE">
        <w:rPr>
          <w:bCs/>
          <w:color w:val="000000"/>
          <w:sz w:val="28"/>
          <w:szCs w:val="28"/>
        </w:rPr>
        <w:t xml:space="preserve">Согласно пункту 10 статьи 22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sidRPr="006110BE">
        <w:rPr>
          <w:bCs/>
          <w:color w:val="000000"/>
          <w:sz w:val="28"/>
          <w:szCs w:val="28"/>
        </w:rPr>
        <w:t xml:space="preserve">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этом необходимо отметить, что не любое выполнение функций государственного управления в отношении родственников влечет конфликт интересов. В частности, если </w:t>
      </w:r>
      <w:r>
        <w:rPr>
          <w:sz w:val="28"/>
          <w:szCs w:val="28"/>
        </w:rPr>
        <w:t xml:space="preserve">гражданский </w:t>
      </w:r>
      <w:r w:rsidRPr="00BE647E">
        <w:rPr>
          <w:sz w:val="28"/>
          <w:szCs w:val="28"/>
        </w:rPr>
        <w:t xml:space="preserve">служащий предоставляет государственные услуги, получение которых одним заявителем не влечет отказа в </w:t>
      </w:r>
      <w:r w:rsidRPr="00BE647E">
        <w:rPr>
          <w:sz w:val="28"/>
          <w:szCs w:val="28"/>
        </w:rPr>
        <w:lastRenderedPageBreak/>
        <w:t>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274F02" w:rsidRPr="00BE647E" w:rsidRDefault="00274F02" w:rsidP="00274F02">
      <w:pPr>
        <w:widowControl w:val="0"/>
        <w:autoSpaceDE w:val="0"/>
        <w:autoSpaceDN w:val="0"/>
        <w:adjustRightInd w:val="0"/>
        <w:ind w:firstLine="540"/>
        <w:jc w:val="both"/>
        <w:rPr>
          <w:sz w:val="28"/>
          <w:szCs w:val="28"/>
        </w:rPr>
      </w:pPr>
    </w:p>
    <w:p w:rsidR="00274F02" w:rsidRPr="00A717EC" w:rsidRDefault="00274F02" w:rsidP="00A717EC">
      <w:pPr>
        <w:widowControl w:val="0"/>
        <w:autoSpaceDE w:val="0"/>
        <w:autoSpaceDN w:val="0"/>
        <w:adjustRightInd w:val="0"/>
        <w:ind w:firstLine="540"/>
        <w:jc w:val="center"/>
        <w:outlineLvl w:val="1"/>
        <w:rPr>
          <w:b/>
          <w:sz w:val="28"/>
          <w:szCs w:val="28"/>
        </w:rPr>
      </w:pPr>
      <w:r w:rsidRPr="00A717EC">
        <w:rPr>
          <w:b/>
          <w:sz w:val="28"/>
          <w:szCs w:val="28"/>
        </w:rPr>
        <w:t>Конфликт интересов, связанный с выполнением иной оплачиваемой работы</w:t>
      </w:r>
    </w:p>
    <w:p w:rsidR="00274F02" w:rsidRPr="00BE647E" w:rsidRDefault="00274F02" w:rsidP="00274F02">
      <w:pPr>
        <w:widowControl w:val="0"/>
        <w:autoSpaceDE w:val="0"/>
        <w:autoSpaceDN w:val="0"/>
        <w:adjustRightInd w:val="0"/>
        <w:ind w:firstLine="540"/>
        <w:jc w:val="both"/>
        <w:rPr>
          <w:sz w:val="28"/>
          <w:szCs w:val="28"/>
        </w:rPr>
      </w:pP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гражданский  служащий осуществляет отдельные функции государственного управления.</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274F02" w:rsidRPr="006110BE" w:rsidRDefault="004D1D64" w:rsidP="00274F02">
      <w:pPr>
        <w:autoSpaceDE w:val="0"/>
        <w:autoSpaceDN w:val="0"/>
        <w:adjustRightInd w:val="0"/>
        <w:ind w:firstLine="540"/>
        <w:jc w:val="both"/>
        <w:rPr>
          <w:bCs/>
          <w:color w:val="000000"/>
          <w:sz w:val="28"/>
          <w:szCs w:val="28"/>
        </w:rPr>
      </w:pPr>
      <w:r>
        <w:rPr>
          <w:sz w:val="28"/>
          <w:szCs w:val="28"/>
        </w:rPr>
        <w:t>Г</w:t>
      </w:r>
      <w:r w:rsidR="00274F02">
        <w:rPr>
          <w:sz w:val="28"/>
          <w:szCs w:val="28"/>
        </w:rPr>
        <w:t xml:space="preserve">ражданский </w:t>
      </w:r>
      <w:r w:rsidR="00274F02" w:rsidRPr="00BE647E">
        <w:rPr>
          <w:sz w:val="28"/>
          <w:szCs w:val="28"/>
        </w:rPr>
        <w:t>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sidR="00274F02">
        <w:rPr>
          <w:sz w:val="28"/>
          <w:szCs w:val="28"/>
        </w:rPr>
        <w:t xml:space="preserve"> (пункт 2 статьи 14 </w:t>
      </w:r>
      <w:r w:rsidR="00274F02" w:rsidRPr="006110BE">
        <w:rPr>
          <w:color w:val="000000"/>
          <w:sz w:val="28"/>
          <w:szCs w:val="28"/>
        </w:rPr>
        <w:t xml:space="preserve">Федерального закона </w:t>
      </w:r>
      <w:r w:rsidR="002C58C7" w:rsidRPr="00BD5F86">
        <w:rPr>
          <w:bCs/>
          <w:sz w:val="28"/>
          <w:szCs w:val="28"/>
          <w:bdr w:val="none" w:sz="0" w:space="0" w:color="auto" w:frame="1"/>
        </w:rPr>
        <w:t>№ 79-ФЗ</w:t>
      </w:r>
      <w:r w:rsidR="00274F02">
        <w:rPr>
          <w:color w:val="000000"/>
          <w:sz w:val="28"/>
          <w:szCs w:val="28"/>
        </w:rPr>
        <w:t>)</w:t>
      </w:r>
      <w:r w:rsidR="00274F02">
        <w:rPr>
          <w:bCs/>
          <w:color w:val="000000"/>
          <w:sz w:val="28"/>
          <w:szCs w:val="28"/>
        </w:rPr>
        <w:t>.</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Уведомительный порядок направления </w:t>
      </w:r>
      <w:r>
        <w:rPr>
          <w:sz w:val="28"/>
          <w:szCs w:val="28"/>
        </w:rPr>
        <w:t xml:space="preserve">гражданским </w:t>
      </w:r>
      <w:r w:rsidRPr="00BE647E">
        <w:rPr>
          <w:sz w:val="28"/>
          <w:szCs w:val="28"/>
        </w:rPr>
        <w:t xml:space="preserve">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w:t>
      </w:r>
      <w:r>
        <w:rPr>
          <w:sz w:val="28"/>
          <w:szCs w:val="28"/>
        </w:rPr>
        <w:t>Кроме того, этот порядок не конкретизирует каким должно быть уведомление: устным или письменным. П</w:t>
      </w:r>
      <w:r w:rsidRPr="00BE647E">
        <w:rPr>
          <w:sz w:val="28"/>
          <w:szCs w:val="28"/>
        </w:rPr>
        <w:t xml:space="preserve">редставитель нанимателя не вправе запретить </w:t>
      </w:r>
      <w:r w:rsidR="004D1D64">
        <w:rPr>
          <w:sz w:val="28"/>
          <w:szCs w:val="28"/>
        </w:rPr>
        <w:t>гражданскому</w:t>
      </w:r>
      <w:r w:rsidRPr="00BE647E">
        <w:rPr>
          <w:sz w:val="28"/>
          <w:szCs w:val="28"/>
        </w:rPr>
        <w:t xml:space="preserve"> служащему выполнять иную оплачиваемую работу.</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Вместе с тем, в случае возникновения у </w:t>
      </w:r>
      <w:r w:rsidR="004D1D64">
        <w:rPr>
          <w:sz w:val="28"/>
          <w:szCs w:val="28"/>
        </w:rPr>
        <w:t>гражданского</w:t>
      </w:r>
      <w:r w:rsidRPr="00BE647E">
        <w:rPr>
          <w:sz w:val="28"/>
          <w:szCs w:val="28"/>
        </w:rPr>
        <w:t xml:space="preserve"> служащего личной заинтересованности, которая приводит или может привести к конфликту интересов, </w:t>
      </w:r>
      <w:r w:rsidR="004D1D64">
        <w:rPr>
          <w:sz w:val="28"/>
          <w:szCs w:val="28"/>
        </w:rPr>
        <w:t>гражданский</w:t>
      </w:r>
      <w:r w:rsidRPr="00BE647E">
        <w:rPr>
          <w:sz w:val="28"/>
          <w:szCs w:val="28"/>
        </w:rPr>
        <w:t xml:space="preserve"> служащий обязан проинформировать об этом представителя нанимателя</w:t>
      </w:r>
      <w:r>
        <w:rPr>
          <w:sz w:val="28"/>
          <w:szCs w:val="28"/>
        </w:rPr>
        <w:t>,</w:t>
      </w:r>
      <w:r w:rsidRPr="00BE647E">
        <w:rPr>
          <w:sz w:val="28"/>
          <w:szCs w:val="28"/>
        </w:rPr>
        <w:t xml:space="preserve"> непосредственного начальника в письменной форме. </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наличии конфликта интересов или возможности его возникновения </w:t>
      </w:r>
      <w:r>
        <w:rPr>
          <w:sz w:val="28"/>
          <w:szCs w:val="28"/>
        </w:rPr>
        <w:t xml:space="preserve">гражданскому </w:t>
      </w:r>
      <w:r w:rsidRPr="00BE647E">
        <w:rPr>
          <w:sz w:val="28"/>
          <w:szCs w:val="28"/>
        </w:rPr>
        <w:t xml:space="preserve">служащему рекомендуется отказаться от предложений о выполнении иной оплачиваемой работы в организации, в отношении которой </w:t>
      </w:r>
      <w:r>
        <w:rPr>
          <w:sz w:val="28"/>
          <w:szCs w:val="28"/>
        </w:rPr>
        <w:t>гражданский</w:t>
      </w:r>
      <w:r w:rsidRPr="00BE647E">
        <w:rPr>
          <w:sz w:val="28"/>
          <w:szCs w:val="28"/>
        </w:rPr>
        <w:t xml:space="preserve"> служащий осуществляет отдельные функции государственного управления.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w:t>
      </w:r>
      <w:r>
        <w:rPr>
          <w:sz w:val="28"/>
          <w:szCs w:val="28"/>
        </w:rPr>
        <w:t xml:space="preserve">гражданский </w:t>
      </w:r>
      <w:r w:rsidRPr="00BE647E">
        <w:rPr>
          <w:sz w:val="28"/>
          <w:szCs w:val="28"/>
        </w:rPr>
        <w:t>служащий уже выполнял или выполняет в ней иную оплачиваемую работу,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В случае</w:t>
      </w:r>
      <w:r>
        <w:rPr>
          <w:sz w:val="28"/>
          <w:szCs w:val="28"/>
        </w:rPr>
        <w:t>,</w:t>
      </w:r>
      <w:r w:rsidRPr="00BE647E">
        <w:rPr>
          <w:sz w:val="28"/>
          <w:szCs w:val="28"/>
        </w:rPr>
        <w:t xml:space="preserve"> если на момент начала выполнения отдельных функций государственного управления в отношении организации родственники </w:t>
      </w:r>
      <w:r>
        <w:rPr>
          <w:sz w:val="28"/>
          <w:szCs w:val="28"/>
        </w:rPr>
        <w:t xml:space="preserve">гражданского </w:t>
      </w:r>
      <w:r w:rsidRPr="00BE647E">
        <w:rPr>
          <w:sz w:val="28"/>
          <w:szCs w:val="28"/>
        </w:rPr>
        <w:t>служащего выполняют в ней оплачиваемую работу,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w:t>
      </w:r>
      <w:r>
        <w:rPr>
          <w:sz w:val="28"/>
          <w:szCs w:val="28"/>
        </w:rPr>
        <w:t xml:space="preserve">гражданский </w:t>
      </w:r>
      <w:r w:rsidRPr="00BE647E">
        <w:rPr>
          <w:sz w:val="28"/>
          <w:szCs w:val="28"/>
        </w:rPr>
        <w:t xml:space="preserve">служащий самостоятельно не принял мер по урегулированию конфликта интересов, представителю нанимателя рекомендуется </w:t>
      </w:r>
      <w:r w:rsidRPr="00BE647E">
        <w:rPr>
          <w:sz w:val="28"/>
          <w:szCs w:val="28"/>
        </w:rPr>
        <w:lastRenderedPageBreak/>
        <w:t xml:space="preserve">отстранить </w:t>
      </w:r>
      <w:r>
        <w:rPr>
          <w:sz w:val="28"/>
          <w:szCs w:val="28"/>
        </w:rPr>
        <w:t>гражданского</w:t>
      </w:r>
      <w:r w:rsidRPr="00BE647E">
        <w:rPr>
          <w:sz w:val="28"/>
          <w:szCs w:val="28"/>
        </w:rPr>
        <w:t xml:space="preserve"> служащего от исполнения должностных (служебных) обязанностей в отношении организации, в которой </w:t>
      </w:r>
      <w:r>
        <w:rPr>
          <w:sz w:val="28"/>
          <w:szCs w:val="28"/>
        </w:rPr>
        <w:t>гражданский</w:t>
      </w:r>
      <w:r w:rsidRPr="00BE647E">
        <w:rPr>
          <w:sz w:val="28"/>
          <w:szCs w:val="28"/>
        </w:rPr>
        <w:t xml:space="preserve"> служащий или его родственники выполняют иную оплачиваемую работу.</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Комментарий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w:t>
      </w:r>
      <w:r>
        <w:rPr>
          <w:sz w:val="28"/>
          <w:szCs w:val="28"/>
        </w:rPr>
        <w:t>Российской Федерации</w:t>
      </w:r>
      <w:r w:rsidRPr="00BE647E">
        <w:rPr>
          <w:sz w:val="28"/>
          <w:szCs w:val="28"/>
        </w:rPr>
        <w:t xml:space="preserve">,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Pr>
          <w:sz w:val="28"/>
          <w:szCs w:val="28"/>
        </w:rPr>
        <w:t>Российской Федерации</w:t>
      </w:r>
      <w:r w:rsidRPr="00BE647E">
        <w:rPr>
          <w:sz w:val="28"/>
          <w:szCs w:val="28"/>
        </w:rPr>
        <w:t xml:space="preserve"> или законодательством </w:t>
      </w:r>
      <w:r>
        <w:rPr>
          <w:sz w:val="28"/>
          <w:szCs w:val="28"/>
        </w:rPr>
        <w:t>Российской Федерации</w:t>
      </w:r>
      <w:r w:rsidRPr="00BE647E">
        <w:rPr>
          <w:sz w:val="28"/>
          <w:szCs w:val="28"/>
        </w:rPr>
        <w:t xml:space="preserve"> (</w:t>
      </w:r>
      <w:hyperlink r:id="rId46" w:history="1">
        <w:r w:rsidRPr="00BE647E">
          <w:rPr>
            <w:sz w:val="28"/>
            <w:szCs w:val="28"/>
          </w:rPr>
          <w:t>часть 4 статьи 34</w:t>
        </w:r>
      </w:hyperlink>
      <w:r w:rsidRPr="00BE647E">
        <w:rPr>
          <w:sz w:val="28"/>
          <w:szCs w:val="28"/>
        </w:rPr>
        <w:t xml:space="preserve"> Федерального закона от 30</w:t>
      </w:r>
      <w:r>
        <w:rPr>
          <w:sz w:val="28"/>
          <w:szCs w:val="28"/>
        </w:rPr>
        <w:t xml:space="preserve"> ноября </w:t>
      </w:r>
      <w:r w:rsidRPr="00BE647E">
        <w:rPr>
          <w:sz w:val="28"/>
          <w:szCs w:val="28"/>
        </w:rPr>
        <w:t xml:space="preserve">2011 </w:t>
      </w:r>
      <w:r>
        <w:rPr>
          <w:sz w:val="28"/>
          <w:szCs w:val="28"/>
        </w:rPr>
        <w:t>года №</w:t>
      </w:r>
      <w:r w:rsidRPr="00BE647E">
        <w:rPr>
          <w:sz w:val="28"/>
          <w:szCs w:val="28"/>
        </w:rPr>
        <w:t xml:space="preserve"> 342-ФЗ </w:t>
      </w:r>
      <w:r>
        <w:rPr>
          <w:sz w:val="28"/>
          <w:szCs w:val="28"/>
        </w:rPr>
        <w:t>«</w:t>
      </w:r>
      <w:r w:rsidRPr="00BE647E">
        <w:rPr>
          <w:sz w:val="28"/>
          <w:szCs w:val="28"/>
        </w:rPr>
        <w:t xml:space="preserve">О службе в органах внутренних дел </w:t>
      </w:r>
      <w:r>
        <w:rPr>
          <w:sz w:val="28"/>
          <w:szCs w:val="28"/>
        </w:rPr>
        <w:t>Российской Федерации</w:t>
      </w:r>
      <w:r w:rsidRPr="00BE647E">
        <w:rPr>
          <w:sz w:val="28"/>
          <w:szCs w:val="28"/>
        </w:rPr>
        <w:t xml:space="preserve"> и внесении изменений в отдельные законодательные акты </w:t>
      </w:r>
      <w:r>
        <w:rPr>
          <w:sz w:val="28"/>
          <w:szCs w:val="28"/>
        </w:rPr>
        <w:t>Российской Федерации»</w:t>
      </w:r>
      <w:r w:rsidRPr="00BE647E">
        <w:rPr>
          <w:sz w:val="28"/>
          <w:szCs w:val="28"/>
        </w:rPr>
        <w:t>).</w:t>
      </w:r>
    </w:p>
    <w:p w:rsidR="00274F02" w:rsidRPr="000355BF" w:rsidRDefault="00274F02" w:rsidP="00274F02">
      <w:pPr>
        <w:widowControl w:val="0"/>
        <w:autoSpaceDE w:val="0"/>
        <w:autoSpaceDN w:val="0"/>
        <w:adjustRightInd w:val="0"/>
        <w:ind w:firstLine="540"/>
        <w:jc w:val="both"/>
        <w:outlineLvl w:val="2"/>
        <w:rPr>
          <w:b/>
          <w:sz w:val="28"/>
          <w:szCs w:val="28"/>
        </w:rPr>
      </w:pPr>
      <w:bookmarkStart w:id="7" w:name="Par92"/>
      <w:bookmarkEnd w:id="7"/>
      <w:r w:rsidRPr="000355BF">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выполняют оплачиваемую работу в организации, предоставляющей платные услуги другой организации. При этом гражданский служащий осуществляет в отношении последней отдельные функции государственного управления.</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274F02" w:rsidRDefault="00274F02" w:rsidP="00274F02">
      <w:pPr>
        <w:autoSpaceDE w:val="0"/>
        <w:autoSpaceDN w:val="0"/>
        <w:adjustRightInd w:val="0"/>
        <w:ind w:firstLine="540"/>
        <w:jc w:val="both"/>
        <w:rPr>
          <w:sz w:val="28"/>
          <w:szCs w:val="28"/>
        </w:rPr>
      </w:pPr>
      <w:r>
        <w:rPr>
          <w:sz w:val="28"/>
          <w:szCs w:val="28"/>
        </w:rPr>
        <w:t>Установленный Федеральным законом</w:t>
      </w:r>
      <w:r w:rsidR="002C58C7">
        <w:rPr>
          <w:sz w:val="28"/>
          <w:szCs w:val="28"/>
        </w:rPr>
        <w:t xml:space="preserve"> </w:t>
      </w:r>
      <w:r w:rsidR="002C58C7" w:rsidRPr="00BD5F86">
        <w:rPr>
          <w:bCs/>
          <w:sz w:val="28"/>
          <w:szCs w:val="28"/>
          <w:bdr w:val="none" w:sz="0" w:space="0" w:color="auto" w:frame="1"/>
        </w:rPr>
        <w:t xml:space="preserve">№ 79-ФЗ </w:t>
      </w:r>
      <w:r>
        <w:rPr>
          <w:sz w:val="28"/>
          <w:szCs w:val="28"/>
        </w:rPr>
        <w:t xml:space="preserve">уведомительный порядок направления гражданским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Вместе с тем, в соответствии с </w:t>
      </w:r>
      <w:hyperlink r:id="rId47" w:history="1">
        <w:r w:rsidRPr="004C1244">
          <w:rPr>
            <w:sz w:val="28"/>
            <w:szCs w:val="28"/>
          </w:rPr>
          <w:t>частью 3 статьи 19</w:t>
        </w:r>
      </w:hyperlink>
      <w:r>
        <w:rPr>
          <w:sz w:val="28"/>
          <w:szCs w:val="28"/>
        </w:rPr>
        <w:t xml:space="preserve"> Федерального закона </w:t>
      </w:r>
      <w:r w:rsidR="002C58C7" w:rsidRPr="00BD5F86">
        <w:rPr>
          <w:bCs/>
          <w:sz w:val="28"/>
          <w:szCs w:val="28"/>
          <w:bdr w:val="none" w:sz="0" w:space="0" w:color="auto" w:frame="1"/>
        </w:rPr>
        <w:t>№ 79-ФЗ</w:t>
      </w:r>
      <w:r>
        <w:rPr>
          <w:sz w:val="28"/>
          <w:szCs w:val="28"/>
        </w:rPr>
        <w:t xml:space="preserve"> в случаях возникновения у гражданского служащего личной заинтересованности, которая приведет или может привести к конфликту интересов, гражданский служащий обязан проинформировать об этом представителя нанимателя в письменной форме.</w:t>
      </w:r>
    </w:p>
    <w:p w:rsidR="00274F02" w:rsidRPr="00BE647E" w:rsidRDefault="00274F02" w:rsidP="00274F02">
      <w:pPr>
        <w:widowControl w:val="0"/>
        <w:autoSpaceDE w:val="0"/>
        <w:autoSpaceDN w:val="0"/>
        <w:adjustRightInd w:val="0"/>
        <w:ind w:firstLine="540"/>
        <w:jc w:val="both"/>
        <w:rPr>
          <w:sz w:val="28"/>
          <w:szCs w:val="28"/>
        </w:rPr>
      </w:pPr>
      <w:r>
        <w:rPr>
          <w:sz w:val="28"/>
          <w:szCs w:val="28"/>
        </w:rPr>
        <w:t>П</w:t>
      </w:r>
      <w:r w:rsidRPr="00BE647E">
        <w:rPr>
          <w:sz w:val="28"/>
          <w:szCs w:val="28"/>
        </w:rPr>
        <w:t xml:space="preserve">ри направлении представителю нанимателя предварительного уведомления о выполнении иной оплачиваемой работы </w:t>
      </w:r>
      <w:r>
        <w:rPr>
          <w:sz w:val="28"/>
          <w:szCs w:val="28"/>
        </w:rPr>
        <w:t xml:space="preserve">гражданскому </w:t>
      </w:r>
      <w:r w:rsidRPr="00BE647E">
        <w:rPr>
          <w:sz w:val="28"/>
          <w:szCs w:val="28"/>
        </w:rPr>
        <w:t xml:space="preserve">служащему следует полно и подробно </w:t>
      </w:r>
      <w:r>
        <w:rPr>
          <w:sz w:val="28"/>
          <w:szCs w:val="28"/>
        </w:rPr>
        <w:t xml:space="preserve">в письменной форме </w:t>
      </w:r>
      <w:r w:rsidRPr="00BE647E">
        <w:rPr>
          <w:sz w:val="28"/>
          <w:szCs w:val="28"/>
        </w:rPr>
        <w:t>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w:t>
      </w:r>
      <w:r>
        <w:rPr>
          <w:sz w:val="28"/>
          <w:szCs w:val="28"/>
        </w:rPr>
        <w:t xml:space="preserve">гражданского </w:t>
      </w:r>
      <w:r w:rsidRPr="00BE647E">
        <w:rPr>
          <w:sz w:val="28"/>
          <w:szCs w:val="28"/>
        </w:rPr>
        <w:t>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подробно рассмотреть обстоятельства выполнения </w:t>
      </w:r>
      <w:r>
        <w:rPr>
          <w:sz w:val="28"/>
          <w:szCs w:val="28"/>
        </w:rPr>
        <w:t xml:space="preserve">гражданским </w:t>
      </w:r>
      <w:r w:rsidRPr="00BE647E">
        <w:rPr>
          <w:sz w:val="28"/>
          <w:szCs w:val="28"/>
        </w:rPr>
        <w:t xml:space="preserve">служащим иной оплачиваемой работы. </w:t>
      </w:r>
      <w:r w:rsidRPr="00BE647E">
        <w:rPr>
          <w:sz w:val="28"/>
          <w:szCs w:val="28"/>
        </w:rPr>
        <w:lastRenderedPageBreak/>
        <w:t xml:space="preserve">Особое внимание следует уделять фактам, указывающим на возможное использование </w:t>
      </w:r>
      <w:r>
        <w:rPr>
          <w:sz w:val="28"/>
          <w:szCs w:val="28"/>
        </w:rPr>
        <w:t xml:space="preserve">гражданским </w:t>
      </w:r>
      <w:r w:rsidRPr="00BE647E">
        <w:rPr>
          <w:sz w:val="28"/>
          <w:szCs w:val="28"/>
        </w:rPr>
        <w:t>служащим своих полномочий для получения дополнительного дохода, например:</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услуги, предоставляемые организацией, оказывающей платные услуги, связаны с должностными обязанностями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r>
        <w:rPr>
          <w:sz w:val="28"/>
          <w:szCs w:val="28"/>
        </w:rPr>
        <w:t xml:space="preserve">гражданский </w:t>
      </w:r>
      <w:r w:rsidRPr="00BE647E">
        <w:rPr>
          <w:sz w:val="28"/>
          <w:szCs w:val="28"/>
        </w:rPr>
        <w:t>служащий непосредственно участвует в предоставлении услуг организации, получающей платные услуги;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организация, оказывающая платные услуги, регулярно предоставляет услуги организациям, в отношении которых </w:t>
      </w:r>
      <w:r>
        <w:rPr>
          <w:sz w:val="28"/>
          <w:szCs w:val="28"/>
        </w:rPr>
        <w:t xml:space="preserve">гражданский </w:t>
      </w:r>
      <w:r w:rsidRPr="00BE647E">
        <w:rPr>
          <w:sz w:val="28"/>
          <w:szCs w:val="28"/>
        </w:rPr>
        <w:t>служащий осуществляет отдельные функции государственного управления и т.д.</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w:t>
      </w:r>
      <w:r>
        <w:rPr>
          <w:sz w:val="28"/>
          <w:szCs w:val="28"/>
        </w:rPr>
        <w:t xml:space="preserve">гражданского </w:t>
      </w:r>
      <w:r w:rsidRPr="00BE647E">
        <w:rPr>
          <w:sz w:val="28"/>
          <w:szCs w:val="28"/>
        </w:rPr>
        <w:t>служащего от исполнения должностных (служебных) обязанностей в отношении организации, получающей платные услуги.</w:t>
      </w:r>
    </w:p>
    <w:p w:rsidR="00274F02" w:rsidRPr="00EA7F6E" w:rsidRDefault="00274F02" w:rsidP="00274F02">
      <w:pPr>
        <w:widowControl w:val="0"/>
        <w:autoSpaceDE w:val="0"/>
        <w:autoSpaceDN w:val="0"/>
        <w:adjustRightInd w:val="0"/>
        <w:ind w:firstLine="540"/>
        <w:jc w:val="both"/>
        <w:outlineLvl w:val="2"/>
        <w:rPr>
          <w:b/>
          <w:sz w:val="28"/>
          <w:szCs w:val="28"/>
        </w:rPr>
      </w:pPr>
      <w:r w:rsidRPr="00EA7F6E">
        <w:rPr>
          <w:b/>
          <w:sz w:val="28"/>
          <w:szCs w:val="28"/>
        </w:rPr>
        <w:t>Комментарий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w:t>
      </w:r>
      <w:r>
        <w:rPr>
          <w:sz w:val="28"/>
          <w:szCs w:val="28"/>
        </w:rPr>
        <w:t xml:space="preserve">гражданского </w:t>
      </w:r>
      <w:r w:rsidRPr="00BE647E">
        <w:rPr>
          <w:sz w:val="28"/>
          <w:szCs w:val="28"/>
        </w:rPr>
        <w:t>служащего</w:t>
      </w:r>
      <w:r>
        <w:rPr>
          <w:sz w:val="28"/>
          <w:szCs w:val="28"/>
        </w:rPr>
        <w:t>. Н</w:t>
      </w:r>
      <w:r w:rsidRPr="00BE647E">
        <w:rPr>
          <w:sz w:val="28"/>
          <w:szCs w:val="28"/>
        </w:rPr>
        <w:t xml:space="preserve">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w:t>
      </w:r>
      <w:r>
        <w:rPr>
          <w:sz w:val="28"/>
          <w:szCs w:val="28"/>
        </w:rPr>
        <w:t xml:space="preserve">гражданский </w:t>
      </w:r>
      <w:r w:rsidRPr="00BE647E">
        <w:rPr>
          <w:sz w:val="28"/>
          <w:szCs w:val="28"/>
        </w:rPr>
        <w:t>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274F02" w:rsidRPr="00FC29F1" w:rsidRDefault="00274F02" w:rsidP="00274F02">
      <w:pPr>
        <w:widowControl w:val="0"/>
        <w:autoSpaceDE w:val="0"/>
        <w:autoSpaceDN w:val="0"/>
        <w:adjustRightInd w:val="0"/>
        <w:ind w:firstLine="540"/>
        <w:jc w:val="both"/>
        <w:rPr>
          <w:b/>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гражданский служащий осуществляет отдельные функции государственного управления.</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направлении представителю нанимателя предварительного уведомления о выполнении иной оплачиваемой работы </w:t>
      </w:r>
      <w:r>
        <w:rPr>
          <w:sz w:val="28"/>
          <w:szCs w:val="28"/>
        </w:rPr>
        <w:t xml:space="preserve">гражданскому </w:t>
      </w:r>
      <w:r w:rsidRPr="00BE647E">
        <w:rPr>
          <w:sz w:val="28"/>
          <w:szCs w:val="28"/>
        </w:rPr>
        <w:t>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родственники </w:t>
      </w:r>
      <w:r>
        <w:rPr>
          <w:sz w:val="28"/>
          <w:szCs w:val="28"/>
        </w:rPr>
        <w:t xml:space="preserve">гражданского </w:t>
      </w:r>
      <w:r w:rsidRPr="00BE647E">
        <w:rPr>
          <w:sz w:val="28"/>
          <w:szCs w:val="28"/>
        </w:rPr>
        <w:t>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lastRenderedPageBreak/>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w:t>
      </w:r>
      <w:r>
        <w:rPr>
          <w:sz w:val="28"/>
          <w:szCs w:val="28"/>
        </w:rPr>
        <w:t xml:space="preserve">гражданский </w:t>
      </w:r>
      <w:r w:rsidRPr="00BE647E">
        <w:rPr>
          <w:sz w:val="28"/>
          <w:szCs w:val="28"/>
        </w:rPr>
        <w:t>служащий выполняет иную оплачиваемую работу.</w:t>
      </w:r>
    </w:p>
    <w:p w:rsidR="00274F02" w:rsidRPr="00BE647E" w:rsidRDefault="00274F02" w:rsidP="00274F02">
      <w:pPr>
        <w:widowControl w:val="0"/>
        <w:autoSpaceDE w:val="0"/>
        <w:autoSpaceDN w:val="0"/>
        <w:adjustRightInd w:val="0"/>
        <w:ind w:firstLine="540"/>
        <w:jc w:val="both"/>
        <w:rPr>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274F02" w:rsidP="00274F02">
      <w:pPr>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указать </w:t>
      </w:r>
      <w:r>
        <w:rPr>
          <w:sz w:val="28"/>
          <w:szCs w:val="28"/>
        </w:rPr>
        <w:t xml:space="preserve">гражданскому </w:t>
      </w:r>
      <w:r w:rsidRPr="00BE647E">
        <w:rPr>
          <w:sz w:val="28"/>
          <w:szCs w:val="28"/>
        </w:rPr>
        <w:t xml:space="preserve">служащему, что выполнение подобной иной оплачиваемой работы влечет конфликт интересов. В случае если </w:t>
      </w:r>
      <w:r>
        <w:rPr>
          <w:sz w:val="28"/>
          <w:szCs w:val="28"/>
        </w:rPr>
        <w:t xml:space="preserve">гражданский </w:t>
      </w:r>
      <w:r w:rsidRPr="00BE647E">
        <w:rPr>
          <w:sz w:val="28"/>
          <w:szCs w:val="28"/>
        </w:rPr>
        <w:t xml:space="preserve">служащий не принимает мер по урегулированию конфликта интересов и не отказывается от личной заинтересованности, рекомендуется рассмотреть вопрос об отстранении </w:t>
      </w:r>
      <w:r>
        <w:rPr>
          <w:sz w:val="28"/>
          <w:szCs w:val="28"/>
        </w:rPr>
        <w:t xml:space="preserve">гражданского </w:t>
      </w:r>
      <w:r w:rsidRPr="00BE647E">
        <w:rPr>
          <w:sz w:val="28"/>
          <w:szCs w:val="28"/>
        </w:rPr>
        <w:t>служащего от замещаемой должности</w:t>
      </w:r>
      <w:r>
        <w:rPr>
          <w:sz w:val="28"/>
          <w:szCs w:val="28"/>
        </w:rPr>
        <w:t xml:space="preserve"> или увольнении с гражданской службы.</w:t>
      </w:r>
    </w:p>
    <w:p w:rsidR="00274F02" w:rsidRPr="006110BE" w:rsidRDefault="00274F02" w:rsidP="00274F02">
      <w:pPr>
        <w:autoSpaceDE w:val="0"/>
        <w:autoSpaceDN w:val="0"/>
        <w:adjustRightInd w:val="0"/>
        <w:ind w:firstLine="540"/>
        <w:jc w:val="both"/>
        <w:rPr>
          <w:bCs/>
          <w:color w:val="000000"/>
          <w:sz w:val="28"/>
          <w:szCs w:val="28"/>
        </w:rPr>
      </w:pPr>
      <w:r>
        <w:rPr>
          <w:sz w:val="28"/>
          <w:szCs w:val="28"/>
        </w:rPr>
        <w:t>Н</w:t>
      </w:r>
      <w:r w:rsidRPr="00BE647E">
        <w:rPr>
          <w:sz w:val="28"/>
          <w:szCs w:val="28"/>
        </w:rPr>
        <w:t xml:space="preserve">епринятие </w:t>
      </w:r>
      <w:r>
        <w:rPr>
          <w:sz w:val="28"/>
          <w:szCs w:val="28"/>
        </w:rPr>
        <w:t xml:space="preserve">гражданским </w:t>
      </w:r>
      <w:r w:rsidRPr="00BE647E">
        <w:rPr>
          <w:sz w:val="28"/>
          <w:szCs w:val="28"/>
        </w:rPr>
        <w:t xml:space="preserve">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w:t>
      </w:r>
      <w:r w:rsidR="004D1D64">
        <w:rPr>
          <w:sz w:val="28"/>
          <w:szCs w:val="28"/>
        </w:rPr>
        <w:t>гражданского</w:t>
      </w:r>
      <w:r w:rsidRPr="00BE647E">
        <w:rPr>
          <w:sz w:val="28"/>
          <w:szCs w:val="28"/>
        </w:rPr>
        <w:t xml:space="preserve"> служащего с </w:t>
      </w:r>
      <w:r w:rsidR="00CB162A">
        <w:rPr>
          <w:sz w:val="28"/>
          <w:szCs w:val="28"/>
        </w:rPr>
        <w:t>гражданской</w:t>
      </w:r>
      <w:r w:rsidRPr="00BE647E">
        <w:rPr>
          <w:sz w:val="28"/>
          <w:szCs w:val="28"/>
        </w:rPr>
        <w:t xml:space="preserve"> службы</w:t>
      </w:r>
      <w:r>
        <w:rPr>
          <w:sz w:val="28"/>
          <w:szCs w:val="28"/>
        </w:rPr>
        <w:t xml:space="preserve"> (пункт 3.2 части 3 статьи 19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Pr>
          <w:color w:val="000000"/>
          <w:sz w:val="28"/>
          <w:szCs w:val="28"/>
        </w:rPr>
        <w:t>)</w:t>
      </w:r>
      <w:r w:rsidRPr="006110BE">
        <w:rPr>
          <w:bCs/>
          <w:color w:val="000000"/>
          <w:sz w:val="28"/>
          <w:szCs w:val="28"/>
        </w:rPr>
        <w:t>.</w:t>
      </w:r>
    </w:p>
    <w:p w:rsidR="00274F02" w:rsidRPr="00BE647E" w:rsidRDefault="00274F02" w:rsidP="00274F02">
      <w:pPr>
        <w:widowControl w:val="0"/>
        <w:autoSpaceDE w:val="0"/>
        <w:autoSpaceDN w:val="0"/>
        <w:adjustRightInd w:val="0"/>
        <w:ind w:firstLine="540"/>
        <w:jc w:val="both"/>
        <w:rPr>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гражданского служащего.</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4D1D64"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о наличии личной заинтересованности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При этом рекомендуется отказаться от участия в соответствующем конкурсе.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вывести </w:t>
      </w:r>
      <w:r>
        <w:rPr>
          <w:sz w:val="28"/>
          <w:szCs w:val="28"/>
        </w:rPr>
        <w:t xml:space="preserve">гражданского </w:t>
      </w:r>
      <w:r w:rsidRPr="00BE647E">
        <w:rPr>
          <w:sz w:val="28"/>
          <w:szCs w:val="28"/>
        </w:rPr>
        <w:t xml:space="preserve">служащего из состава комиссии по размещению заказа на время проведения конкурса, в результате которого у </w:t>
      </w:r>
      <w:r>
        <w:rPr>
          <w:sz w:val="28"/>
          <w:szCs w:val="28"/>
        </w:rPr>
        <w:t xml:space="preserve">гражданского </w:t>
      </w:r>
      <w:r w:rsidRPr="00BE647E">
        <w:rPr>
          <w:sz w:val="28"/>
          <w:szCs w:val="28"/>
        </w:rPr>
        <w:t xml:space="preserve">служащего </w:t>
      </w:r>
      <w:r>
        <w:rPr>
          <w:sz w:val="28"/>
          <w:szCs w:val="28"/>
        </w:rPr>
        <w:t xml:space="preserve">возникла </w:t>
      </w:r>
      <w:r w:rsidRPr="00BE647E">
        <w:rPr>
          <w:sz w:val="28"/>
          <w:szCs w:val="28"/>
        </w:rPr>
        <w:t>личная заинтересованность.</w:t>
      </w:r>
    </w:p>
    <w:p w:rsidR="00274F02" w:rsidRDefault="00274F02" w:rsidP="00274F02">
      <w:pPr>
        <w:widowControl w:val="0"/>
        <w:autoSpaceDE w:val="0"/>
        <w:autoSpaceDN w:val="0"/>
        <w:adjustRightInd w:val="0"/>
        <w:ind w:firstLine="540"/>
        <w:jc w:val="both"/>
        <w:rPr>
          <w:sz w:val="28"/>
          <w:szCs w:val="28"/>
        </w:rPr>
      </w:pPr>
    </w:p>
    <w:p w:rsidR="004125C6" w:rsidRPr="00BE647E" w:rsidRDefault="004125C6" w:rsidP="00274F02">
      <w:pPr>
        <w:widowControl w:val="0"/>
        <w:autoSpaceDE w:val="0"/>
        <w:autoSpaceDN w:val="0"/>
        <w:adjustRightInd w:val="0"/>
        <w:ind w:firstLine="540"/>
        <w:jc w:val="both"/>
        <w:rPr>
          <w:sz w:val="28"/>
          <w:szCs w:val="28"/>
        </w:rPr>
      </w:pPr>
    </w:p>
    <w:p w:rsidR="00274F02" w:rsidRPr="00FC29F1" w:rsidRDefault="00274F02" w:rsidP="00981E02">
      <w:pPr>
        <w:widowControl w:val="0"/>
        <w:autoSpaceDE w:val="0"/>
        <w:autoSpaceDN w:val="0"/>
        <w:adjustRightInd w:val="0"/>
        <w:ind w:firstLine="540"/>
        <w:jc w:val="center"/>
        <w:outlineLvl w:val="1"/>
        <w:rPr>
          <w:b/>
          <w:sz w:val="28"/>
          <w:szCs w:val="28"/>
        </w:rPr>
      </w:pPr>
      <w:r w:rsidRPr="00981E02">
        <w:rPr>
          <w:b/>
          <w:sz w:val="28"/>
          <w:szCs w:val="28"/>
        </w:rPr>
        <w:t>Конфликт интересов, связанный с владением ценными бумагами, банковскими вкладами</w:t>
      </w:r>
    </w:p>
    <w:p w:rsidR="00274F02" w:rsidRPr="00BE647E" w:rsidRDefault="00274F02" w:rsidP="00274F02">
      <w:pPr>
        <w:widowControl w:val="0"/>
        <w:autoSpaceDE w:val="0"/>
        <w:autoSpaceDN w:val="0"/>
        <w:adjustRightInd w:val="0"/>
        <w:ind w:firstLine="540"/>
        <w:jc w:val="both"/>
        <w:rPr>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и/или его родственники владеют ценными бумагами организации, в отношении которой гражданский служащий осуществляет отдельные функции государственного управления.</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lastRenderedPageBreak/>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w:t>
      </w:r>
      <w:r>
        <w:rPr>
          <w:sz w:val="28"/>
          <w:szCs w:val="28"/>
        </w:rPr>
        <w:t xml:space="preserve">гражданский </w:t>
      </w:r>
      <w:r w:rsidRPr="00BE647E">
        <w:rPr>
          <w:sz w:val="28"/>
          <w:szCs w:val="28"/>
        </w:rPr>
        <w:t>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w:t>
      </w:r>
      <w:r>
        <w:rPr>
          <w:sz w:val="28"/>
          <w:szCs w:val="28"/>
        </w:rPr>
        <w:t>,</w:t>
      </w:r>
      <w:r w:rsidRPr="00BE647E">
        <w:rPr>
          <w:sz w:val="28"/>
          <w:szCs w:val="28"/>
        </w:rPr>
        <w:t xml:space="preserve"> непосредственного начальника о наличии личной заинтересованности в письменной форме, а также передать ценные бумаги в доверительное управление</w:t>
      </w:r>
      <w:r>
        <w:rPr>
          <w:sz w:val="28"/>
          <w:szCs w:val="28"/>
        </w:rPr>
        <w:t xml:space="preserve"> в соответствии с требованиями гражданского законодательства (часть 2 статьи 17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Pr>
          <w:color w:val="000000"/>
          <w:sz w:val="28"/>
          <w:szCs w:val="28"/>
        </w:rPr>
        <w:t>)</w:t>
      </w:r>
      <w:r w:rsidRPr="00BE647E">
        <w:rPr>
          <w:sz w:val="28"/>
          <w:szCs w:val="28"/>
        </w:rPr>
        <w:t>.</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Необходимо отметить, что существует проблема выбора управляющей организации или доверительного управляющего, которым </w:t>
      </w:r>
      <w:r>
        <w:rPr>
          <w:sz w:val="28"/>
          <w:szCs w:val="28"/>
        </w:rPr>
        <w:t xml:space="preserve">гражданский </w:t>
      </w:r>
      <w:r w:rsidRPr="00BE647E">
        <w:rPr>
          <w:sz w:val="28"/>
          <w:szCs w:val="28"/>
        </w:rPr>
        <w:t>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w:t>
      </w:r>
      <w:r>
        <w:rPr>
          <w:sz w:val="28"/>
          <w:szCs w:val="28"/>
        </w:rPr>
        <w:t>.</w:t>
      </w:r>
      <w:r w:rsidRPr="00BE647E">
        <w:rPr>
          <w:sz w:val="28"/>
          <w:szCs w:val="28"/>
        </w:rPr>
        <w:t xml:space="preserve"> </w:t>
      </w:r>
      <w:r>
        <w:rPr>
          <w:sz w:val="28"/>
          <w:szCs w:val="28"/>
        </w:rPr>
        <w:t>В</w:t>
      </w:r>
      <w:r w:rsidRPr="00BE647E">
        <w:rPr>
          <w:sz w:val="28"/>
          <w:szCs w:val="28"/>
        </w:rPr>
        <w:t xml:space="preserve"> этой связи </w:t>
      </w:r>
      <w:r>
        <w:rPr>
          <w:sz w:val="28"/>
          <w:szCs w:val="28"/>
        </w:rPr>
        <w:t xml:space="preserve">гражданским </w:t>
      </w:r>
      <w:r w:rsidRPr="00BE647E">
        <w:rPr>
          <w:sz w:val="28"/>
          <w:szCs w:val="28"/>
        </w:rPr>
        <w:t>служащим может быть принято добровольное решение об отчуждении ценных бумаг.</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родственники </w:t>
      </w:r>
      <w:r>
        <w:rPr>
          <w:sz w:val="28"/>
          <w:szCs w:val="28"/>
        </w:rPr>
        <w:t xml:space="preserve">гражданского </w:t>
      </w:r>
      <w:r w:rsidRPr="00BE647E">
        <w:rPr>
          <w:sz w:val="28"/>
          <w:szCs w:val="28"/>
        </w:rPr>
        <w:t xml:space="preserve">служащего владеют ценными бумагами организации, в отношении которой он осуществляет отдельные функции государственного управления, </w:t>
      </w:r>
      <w:r>
        <w:rPr>
          <w:sz w:val="28"/>
          <w:szCs w:val="28"/>
        </w:rPr>
        <w:t xml:space="preserve">гражданский </w:t>
      </w:r>
      <w:r w:rsidRPr="00BE647E">
        <w:rPr>
          <w:sz w:val="28"/>
          <w:szCs w:val="28"/>
        </w:rPr>
        <w:t>служащий обязан уведомить представителя нанимателя</w:t>
      </w:r>
      <w:r>
        <w:rPr>
          <w:sz w:val="28"/>
          <w:szCs w:val="28"/>
        </w:rPr>
        <w:t xml:space="preserve">, </w:t>
      </w:r>
      <w:r w:rsidRPr="00BE647E">
        <w:rPr>
          <w:sz w:val="28"/>
          <w:szCs w:val="28"/>
        </w:rPr>
        <w:t xml:space="preserve">непосредственного начальника о наличии личной заинтересованности в письменной форме. При этом в целях урегулирования конфликта интересов </w:t>
      </w:r>
      <w:r>
        <w:rPr>
          <w:sz w:val="28"/>
          <w:szCs w:val="28"/>
        </w:rPr>
        <w:t xml:space="preserve">гражданскому </w:t>
      </w:r>
      <w:r w:rsidRPr="00BE647E">
        <w:rPr>
          <w:sz w:val="28"/>
          <w:szCs w:val="28"/>
        </w:rPr>
        <w:t>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До принятия </w:t>
      </w:r>
      <w:r w:rsidR="004D1D64">
        <w:rPr>
          <w:sz w:val="28"/>
          <w:szCs w:val="28"/>
        </w:rPr>
        <w:t>гражданским</w:t>
      </w:r>
      <w:r w:rsidRPr="00BE647E">
        <w:rPr>
          <w:sz w:val="28"/>
          <w:szCs w:val="28"/>
        </w:rPr>
        <w:t xml:space="preserve"> служащим мер по урегулированию конфликта интересов представителю нанимателя рекомендуется отстранить </w:t>
      </w:r>
      <w:r w:rsidR="004D1D64">
        <w:rPr>
          <w:sz w:val="28"/>
          <w:szCs w:val="28"/>
        </w:rPr>
        <w:t>гражданского</w:t>
      </w:r>
      <w:r w:rsidRPr="00BE647E">
        <w:rPr>
          <w:sz w:val="28"/>
          <w:szCs w:val="28"/>
        </w:rPr>
        <w:t xml:space="preserve"> служащего от исполнения должностных (служебных) обязанностей в отношении организации, ценными бумагами которой владеет </w:t>
      </w:r>
      <w:r w:rsidR="004D1D64">
        <w:rPr>
          <w:sz w:val="28"/>
          <w:szCs w:val="28"/>
        </w:rPr>
        <w:t>гражданский</w:t>
      </w:r>
      <w:r w:rsidRPr="00BE647E">
        <w:rPr>
          <w:sz w:val="28"/>
          <w:szCs w:val="28"/>
        </w:rPr>
        <w:t xml:space="preserve"> служащий или его родственники.</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Комментарий</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Данная ситуация аналогична рассмотренным ранее примерам с выполнением иной оплачиваемой работы. При этом необходимо учитывать, что в случае, если владение </w:t>
      </w:r>
      <w:r>
        <w:rPr>
          <w:sz w:val="28"/>
          <w:szCs w:val="28"/>
        </w:rPr>
        <w:t xml:space="preserve">гражданским </w:t>
      </w:r>
      <w:r w:rsidRPr="00BE647E">
        <w:rPr>
          <w:sz w:val="28"/>
          <w:szCs w:val="28"/>
        </w:rPr>
        <w:t>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274F02" w:rsidRPr="00BE647E" w:rsidRDefault="00274F02" w:rsidP="00274F02">
      <w:pPr>
        <w:widowControl w:val="0"/>
        <w:autoSpaceDE w:val="0"/>
        <w:autoSpaceDN w:val="0"/>
        <w:adjustRightInd w:val="0"/>
        <w:ind w:firstLine="540"/>
        <w:jc w:val="both"/>
        <w:rPr>
          <w:sz w:val="28"/>
          <w:szCs w:val="28"/>
        </w:rPr>
      </w:pPr>
      <w:r>
        <w:rPr>
          <w:sz w:val="28"/>
          <w:szCs w:val="28"/>
        </w:rPr>
        <w:t>Для родственников гражданского служащего ограничений на владение ценными бумагами законодательством не установлено.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907E4E" w:rsidRDefault="004D1D64" w:rsidP="00274F02">
      <w:pPr>
        <w:widowControl w:val="0"/>
        <w:autoSpaceDE w:val="0"/>
        <w:autoSpaceDN w:val="0"/>
        <w:adjustRightInd w:val="0"/>
        <w:ind w:firstLine="540"/>
        <w:jc w:val="both"/>
        <w:rPr>
          <w:sz w:val="28"/>
          <w:szCs w:val="28"/>
        </w:rPr>
      </w:pPr>
      <w:r w:rsidRPr="00907E4E">
        <w:rPr>
          <w:sz w:val="28"/>
          <w:szCs w:val="28"/>
        </w:rPr>
        <w:t>Г</w:t>
      </w:r>
      <w:r w:rsidR="00274F02" w:rsidRPr="00907E4E">
        <w:rPr>
          <w:sz w:val="28"/>
          <w:szCs w:val="28"/>
        </w:rPr>
        <w:t>ражданский служащий участвует в осуществлении отдельных функций государственного управления в отношении банков и кредитных организаций, в которых сам гражданский служащий, его родственники или иные лица, с которыми связана личная заинтересованность гражданского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lastRenderedPageBreak/>
        <w:t>Меры предотвращения и урегулирования</w:t>
      </w:r>
    </w:p>
    <w:p w:rsidR="00274F02" w:rsidRDefault="004D1D64"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о наличии личной заинтересованности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до принятия </w:t>
      </w:r>
      <w:r>
        <w:rPr>
          <w:sz w:val="28"/>
          <w:szCs w:val="28"/>
        </w:rPr>
        <w:t xml:space="preserve">гражданским </w:t>
      </w:r>
      <w:r w:rsidRPr="00BE647E">
        <w:rPr>
          <w:sz w:val="28"/>
          <w:szCs w:val="28"/>
        </w:rPr>
        <w:t xml:space="preserve">служащим мер по урегулированию конфликта интересов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банков и кредитных организаций, в которых сам </w:t>
      </w:r>
      <w:r>
        <w:rPr>
          <w:sz w:val="28"/>
          <w:szCs w:val="28"/>
        </w:rPr>
        <w:t xml:space="preserve">гражданский </w:t>
      </w:r>
      <w:r w:rsidRPr="00BE647E">
        <w:rPr>
          <w:sz w:val="28"/>
          <w:szCs w:val="28"/>
        </w:rPr>
        <w:t xml:space="preserve">служащий, его родственники или иные лица, с которыми связана личная заинтересованность </w:t>
      </w:r>
      <w:r>
        <w:rPr>
          <w:sz w:val="28"/>
          <w:szCs w:val="28"/>
        </w:rPr>
        <w:t>гражданского</w:t>
      </w:r>
      <w:r w:rsidRPr="00BE647E">
        <w:rPr>
          <w:sz w:val="28"/>
          <w:szCs w:val="28"/>
        </w:rPr>
        <w:t xml:space="preserve">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274F02" w:rsidRDefault="00274F02" w:rsidP="00274F02">
      <w:pPr>
        <w:widowControl w:val="0"/>
        <w:autoSpaceDE w:val="0"/>
        <w:autoSpaceDN w:val="0"/>
        <w:adjustRightInd w:val="0"/>
        <w:ind w:firstLine="540"/>
        <w:jc w:val="both"/>
        <w:rPr>
          <w:sz w:val="28"/>
          <w:szCs w:val="28"/>
        </w:rPr>
      </w:pPr>
    </w:p>
    <w:p w:rsidR="00274F02" w:rsidRPr="004B0EF9" w:rsidRDefault="00274F02" w:rsidP="001F0CB5">
      <w:pPr>
        <w:widowControl w:val="0"/>
        <w:autoSpaceDE w:val="0"/>
        <w:autoSpaceDN w:val="0"/>
        <w:adjustRightInd w:val="0"/>
        <w:ind w:firstLine="540"/>
        <w:jc w:val="center"/>
        <w:outlineLvl w:val="1"/>
        <w:rPr>
          <w:b/>
          <w:sz w:val="28"/>
          <w:szCs w:val="28"/>
          <w:u w:val="single"/>
        </w:rPr>
      </w:pPr>
      <w:r w:rsidRPr="001F0CB5">
        <w:rPr>
          <w:b/>
          <w:sz w:val="28"/>
          <w:szCs w:val="28"/>
        </w:rPr>
        <w:t>Конфликт интересов, связанный с получением подарков и услуг</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1F0CB5" w:rsidRDefault="004D1D64" w:rsidP="00274F02">
      <w:pPr>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его родственники или иные лица, с которыми связана личная заинтересованность гражданского  служащего, получают подарки или иные блага, денежное вознаграждение, ссуды, услуги, оплату развлечений, отдыха, транспортных расходов и иные вознаграждения) от физических лиц и/или организаций, в отношении которых гражданский служащий осуществляет или ранее осуществлял отдельные функции государственного управления.</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Default="00274F02" w:rsidP="00274F02">
      <w:pPr>
        <w:autoSpaceDE w:val="0"/>
        <w:autoSpaceDN w:val="0"/>
        <w:adjustRightInd w:val="0"/>
        <w:ind w:firstLine="540"/>
        <w:jc w:val="both"/>
        <w:rPr>
          <w:sz w:val="28"/>
          <w:szCs w:val="28"/>
        </w:rPr>
      </w:pPr>
      <w:r w:rsidRPr="00BA4D77">
        <w:rPr>
          <w:color w:val="000000"/>
          <w:sz w:val="28"/>
          <w:szCs w:val="28"/>
        </w:rPr>
        <w:t xml:space="preserve">Пунктом 6 части 1 статьи 17 Федерального закона </w:t>
      </w:r>
      <w:r w:rsidR="002C58C7" w:rsidRPr="00BD5F86">
        <w:rPr>
          <w:bCs/>
          <w:sz w:val="28"/>
          <w:szCs w:val="28"/>
          <w:bdr w:val="none" w:sz="0" w:space="0" w:color="auto" w:frame="1"/>
        </w:rPr>
        <w:t>№ 79-ФЗ</w:t>
      </w:r>
      <w:r w:rsidRPr="00BA4D77">
        <w:rPr>
          <w:color w:val="000000"/>
          <w:sz w:val="28"/>
          <w:szCs w:val="28"/>
        </w:rPr>
        <w:t xml:space="preserve"> установлено, что гражданские служащие не вправе получать </w:t>
      </w:r>
      <w:r>
        <w:rPr>
          <w:sz w:val="28"/>
          <w:szCs w:val="28"/>
        </w:rPr>
        <w:t xml:space="preserve">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48" w:history="1">
        <w:r w:rsidRPr="00882D3F">
          <w:rPr>
            <w:color w:val="000000"/>
            <w:sz w:val="28"/>
            <w:szCs w:val="28"/>
          </w:rPr>
          <w:t>кодексом</w:t>
        </w:r>
      </w:hyperlink>
      <w:r w:rsidRPr="00882D3F">
        <w:rPr>
          <w:color w:val="000000"/>
          <w:sz w:val="28"/>
          <w:szCs w:val="28"/>
        </w:rPr>
        <w:t xml:space="preserve"> </w:t>
      </w:r>
      <w:r>
        <w:rPr>
          <w:sz w:val="28"/>
          <w:szCs w:val="28"/>
        </w:rPr>
        <w:t>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274F02" w:rsidRPr="00BA4D77" w:rsidRDefault="00274F02" w:rsidP="00274F02">
      <w:pPr>
        <w:autoSpaceDE w:val="0"/>
        <w:autoSpaceDN w:val="0"/>
        <w:adjustRightInd w:val="0"/>
        <w:ind w:firstLine="540"/>
        <w:jc w:val="both"/>
        <w:rPr>
          <w:color w:val="000000"/>
          <w:sz w:val="28"/>
          <w:szCs w:val="28"/>
        </w:rPr>
      </w:pPr>
      <w:r w:rsidRPr="00BA4D77">
        <w:rPr>
          <w:color w:val="000000"/>
          <w:sz w:val="28"/>
          <w:szCs w:val="28"/>
        </w:rPr>
        <w:t xml:space="preserve">Статья 575 </w:t>
      </w:r>
      <w:r>
        <w:rPr>
          <w:sz w:val="28"/>
          <w:szCs w:val="28"/>
        </w:rPr>
        <w:t xml:space="preserve">Гражданского </w:t>
      </w:r>
      <w:hyperlink r:id="rId49" w:history="1">
        <w:r w:rsidRPr="00882D3F">
          <w:rPr>
            <w:color w:val="000000"/>
            <w:sz w:val="28"/>
            <w:szCs w:val="28"/>
          </w:rPr>
          <w:t>кодекс</w:t>
        </w:r>
      </w:hyperlink>
      <w:r>
        <w:rPr>
          <w:color w:val="000000"/>
          <w:sz w:val="28"/>
          <w:szCs w:val="28"/>
        </w:rPr>
        <w:t>а</w:t>
      </w:r>
      <w:r w:rsidRPr="00882D3F">
        <w:rPr>
          <w:color w:val="000000"/>
          <w:sz w:val="28"/>
          <w:szCs w:val="28"/>
        </w:rPr>
        <w:t xml:space="preserve"> </w:t>
      </w:r>
      <w:r>
        <w:rPr>
          <w:sz w:val="28"/>
          <w:szCs w:val="28"/>
        </w:rPr>
        <w:t>Российской Федерации</w:t>
      </w:r>
      <w:r w:rsidRPr="00BA4D77">
        <w:rPr>
          <w:color w:val="000000"/>
          <w:sz w:val="28"/>
          <w:szCs w:val="28"/>
        </w:rPr>
        <w:t xml:space="preserve"> определяет, что не допускается дарение, за исключением обычных подарков, стоимость которых не превышает трех тысяч рублей</w:t>
      </w:r>
      <w:r>
        <w:rPr>
          <w:color w:val="000000"/>
          <w:sz w:val="28"/>
          <w:szCs w:val="28"/>
        </w:rPr>
        <w:t xml:space="preserve">, в том числе, </w:t>
      </w:r>
      <w:r w:rsidR="004D1D64">
        <w:rPr>
          <w:color w:val="000000"/>
          <w:sz w:val="28"/>
          <w:szCs w:val="28"/>
        </w:rPr>
        <w:t>гражданским</w:t>
      </w:r>
      <w:r>
        <w:rPr>
          <w:color w:val="000000"/>
          <w:sz w:val="28"/>
          <w:szCs w:val="28"/>
        </w:rPr>
        <w:t xml:space="preserve"> служащим</w:t>
      </w:r>
      <w:r w:rsidRPr="00BA4D77">
        <w:rPr>
          <w:color w:val="000000"/>
          <w:sz w:val="28"/>
          <w:szCs w:val="28"/>
        </w:rPr>
        <w:t>, в связи с их должностным положением или в связи с исполнением ими служебных обязанностей.</w:t>
      </w:r>
    </w:p>
    <w:p w:rsidR="00274F02" w:rsidRPr="002A19C3" w:rsidRDefault="00CB162A"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и его родственникам рекомендуется не принимать подарки от организаций, в отношении которых </w:t>
      </w:r>
      <w:r w:rsidR="00274F02">
        <w:rPr>
          <w:sz w:val="28"/>
          <w:szCs w:val="28"/>
        </w:rPr>
        <w:t xml:space="preserve">гражданский </w:t>
      </w:r>
      <w:r w:rsidR="00274F02" w:rsidRPr="00BE647E">
        <w:rPr>
          <w:sz w:val="28"/>
          <w:szCs w:val="28"/>
        </w:rPr>
        <w:t>служащий осуществляет или ранее осуществлял отдельные функции государственного управления</w:t>
      </w:r>
      <w:r w:rsidR="00274F02">
        <w:rPr>
          <w:sz w:val="28"/>
          <w:szCs w:val="28"/>
        </w:rPr>
        <w:t>.</w:t>
      </w:r>
    </w:p>
    <w:p w:rsidR="00274F02" w:rsidRDefault="00274F02" w:rsidP="00274F02">
      <w:pPr>
        <w:widowControl w:val="0"/>
        <w:autoSpaceDE w:val="0"/>
        <w:autoSpaceDN w:val="0"/>
        <w:adjustRightInd w:val="0"/>
        <w:ind w:firstLine="540"/>
        <w:jc w:val="both"/>
        <w:rPr>
          <w:sz w:val="28"/>
          <w:szCs w:val="28"/>
        </w:rPr>
      </w:pPr>
      <w:r w:rsidRPr="00BE647E">
        <w:rPr>
          <w:sz w:val="28"/>
          <w:szCs w:val="28"/>
        </w:rPr>
        <w:lastRenderedPageBreak/>
        <w:t xml:space="preserve">Представителю нанимателя, в случае если ему стало известно о получении </w:t>
      </w:r>
      <w:r>
        <w:rPr>
          <w:sz w:val="28"/>
          <w:szCs w:val="28"/>
        </w:rPr>
        <w:t xml:space="preserve">гражданским </w:t>
      </w:r>
      <w:r w:rsidRPr="00BE647E">
        <w:rPr>
          <w:sz w:val="28"/>
          <w:szCs w:val="28"/>
        </w:rPr>
        <w:t xml:space="preserve">служащим подарка от физических лиц или организаций, в отношении которых </w:t>
      </w:r>
      <w:r>
        <w:rPr>
          <w:sz w:val="28"/>
          <w:szCs w:val="28"/>
        </w:rPr>
        <w:t xml:space="preserve">гражданский </w:t>
      </w:r>
      <w:r w:rsidRPr="00BE647E">
        <w:rPr>
          <w:sz w:val="28"/>
          <w:szCs w:val="28"/>
        </w:rPr>
        <w:t>служащий осуществляет или ранее осуществлял отдельные функции государственного управления</w:t>
      </w:r>
      <w:r>
        <w:rPr>
          <w:sz w:val="28"/>
          <w:szCs w:val="28"/>
        </w:rPr>
        <w:t xml:space="preserve">, следует оценить, </w:t>
      </w:r>
      <w:r w:rsidRPr="00BE647E">
        <w:rPr>
          <w:sz w:val="28"/>
          <w:szCs w:val="28"/>
        </w:rPr>
        <w:t>насколько полученный подарок связан с исполнением должностных обязанностей.</w:t>
      </w:r>
    </w:p>
    <w:p w:rsidR="00274F02" w:rsidRDefault="00274F02" w:rsidP="00274F02">
      <w:pPr>
        <w:autoSpaceDE w:val="0"/>
        <w:autoSpaceDN w:val="0"/>
        <w:adjustRightInd w:val="0"/>
        <w:ind w:firstLine="540"/>
        <w:jc w:val="both"/>
        <w:rPr>
          <w:sz w:val="28"/>
          <w:szCs w:val="28"/>
        </w:rPr>
      </w:pPr>
      <w:r>
        <w:rPr>
          <w:sz w:val="28"/>
          <w:szCs w:val="28"/>
        </w:rPr>
        <w:t xml:space="preserve">Если подарок получен с нарушением требований законодательства Российской Федерации и гражданским служащим не соблюдаются запреты, связанные с гражданской службой, то в отношении гражданского служащего должны быть применены меры ответственности, предусмотренные  </w:t>
      </w:r>
      <w:r w:rsidRPr="00BA4D77">
        <w:rPr>
          <w:color w:val="000000"/>
          <w:sz w:val="28"/>
          <w:szCs w:val="28"/>
        </w:rPr>
        <w:t>Федеральн</w:t>
      </w:r>
      <w:r>
        <w:rPr>
          <w:color w:val="000000"/>
          <w:sz w:val="28"/>
          <w:szCs w:val="28"/>
        </w:rPr>
        <w:t>ым</w:t>
      </w:r>
      <w:r w:rsidRPr="00BA4D77">
        <w:rPr>
          <w:color w:val="000000"/>
          <w:sz w:val="28"/>
          <w:szCs w:val="28"/>
        </w:rPr>
        <w:t xml:space="preserve"> закон</w:t>
      </w:r>
      <w:r>
        <w:rPr>
          <w:color w:val="000000"/>
          <w:sz w:val="28"/>
          <w:szCs w:val="28"/>
        </w:rPr>
        <w:t>ом</w:t>
      </w:r>
      <w:r w:rsidRPr="00BA4D77">
        <w:rPr>
          <w:color w:val="000000"/>
          <w:sz w:val="28"/>
          <w:szCs w:val="28"/>
        </w:rPr>
        <w:t xml:space="preserve"> </w:t>
      </w:r>
      <w:r w:rsidR="001F0CB5">
        <w:rPr>
          <w:color w:val="000000"/>
          <w:sz w:val="28"/>
          <w:szCs w:val="28"/>
        </w:rPr>
        <w:br/>
      </w:r>
      <w:r w:rsidR="002C58C7" w:rsidRPr="00BD5F86">
        <w:rPr>
          <w:bCs/>
          <w:sz w:val="28"/>
          <w:szCs w:val="28"/>
          <w:bdr w:val="none" w:sz="0" w:space="0" w:color="auto" w:frame="1"/>
        </w:rPr>
        <w:t>№ 79-ФЗ</w:t>
      </w:r>
      <w:r>
        <w:rPr>
          <w:sz w:val="28"/>
          <w:szCs w:val="28"/>
        </w:rPr>
        <w:t>.</w:t>
      </w:r>
    </w:p>
    <w:p w:rsidR="00EB7205" w:rsidRDefault="00EB7205"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Комментарий</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Установлен запрет </w:t>
      </w:r>
      <w:r w:rsidR="000855DD">
        <w:rPr>
          <w:sz w:val="28"/>
          <w:szCs w:val="28"/>
        </w:rPr>
        <w:t>гражданским</w:t>
      </w:r>
      <w:r w:rsidRPr="00BE647E">
        <w:rPr>
          <w:sz w:val="28"/>
          <w:szCs w:val="28"/>
        </w:rPr>
        <w:t xml:space="preserve"> служащим получать в связи с исполнением должностных обязанностей вознаграждения от физических и юридических лиц</w:t>
      </w:r>
      <w:r>
        <w:rPr>
          <w:sz w:val="28"/>
          <w:szCs w:val="28"/>
        </w:rPr>
        <w:t xml:space="preserve"> (пункт 6 части 1 статьи 17 </w:t>
      </w:r>
      <w:r w:rsidRPr="00BA4D77">
        <w:rPr>
          <w:color w:val="000000"/>
          <w:sz w:val="28"/>
          <w:szCs w:val="28"/>
        </w:rPr>
        <w:t xml:space="preserve">Федерального закона </w:t>
      </w:r>
      <w:r w:rsidR="002C58C7" w:rsidRPr="00BD5F86">
        <w:rPr>
          <w:bCs/>
          <w:sz w:val="28"/>
          <w:szCs w:val="28"/>
          <w:bdr w:val="none" w:sz="0" w:space="0" w:color="auto" w:frame="1"/>
        </w:rPr>
        <w:t>№ 79-ФЗ</w:t>
      </w:r>
      <w:r>
        <w:rPr>
          <w:sz w:val="28"/>
          <w:szCs w:val="28"/>
        </w:rPr>
        <w:t>)</w:t>
      </w:r>
      <w:r w:rsidRPr="00BE647E">
        <w:rPr>
          <w:sz w:val="28"/>
          <w:szCs w:val="28"/>
        </w:rPr>
        <w:t>.</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Вместе с тем, проверяемая организация или ее представители могут попытаться подарить </w:t>
      </w:r>
      <w:r>
        <w:rPr>
          <w:sz w:val="28"/>
          <w:szCs w:val="28"/>
        </w:rPr>
        <w:t xml:space="preserve">гражданскому </w:t>
      </w:r>
      <w:r w:rsidRPr="00BE647E">
        <w:rPr>
          <w:sz w:val="28"/>
          <w:szCs w:val="28"/>
        </w:rPr>
        <w:t xml:space="preserve">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w:t>
      </w:r>
      <w:r>
        <w:rPr>
          <w:sz w:val="28"/>
          <w:szCs w:val="28"/>
        </w:rPr>
        <w:t xml:space="preserve">гражданского </w:t>
      </w:r>
      <w:r w:rsidRPr="00BE647E">
        <w:rPr>
          <w:sz w:val="28"/>
          <w:szCs w:val="28"/>
        </w:rPr>
        <w:t xml:space="preserve">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w:t>
      </w:r>
      <w:r>
        <w:rPr>
          <w:sz w:val="28"/>
          <w:szCs w:val="28"/>
        </w:rPr>
        <w:t xml:space="preserve">гражданского </w:t>
      </w:r>
      <w:r w:rsidRPr="00BE647E">
        <w:rPr>
          <w:sz w:val="28"/>
          <w:szCs w:val="28"/>
        </w:rPr>
        <w:t xml:space="preserve">служащего и, тем самым, могут нанести ущерб репутации государственного органа и </w:t>
      </w:r>
      <w:r w:rsidR="00CB162A">
        <w:rPr>
          <w:sz w:val="28"/>
          <w:szCs w:val="28"/>
        </w:rPr>
        <w:t>гражданской</w:t>
      </w:r>
      <w:r w:rsidRPr="00BE647E">
        <w:rPr>
          <w:sz w:val="28"/>
          <w:szCs w:val="28"/>
        </w:rPr>
        <w:t xml:space="preserve"> службе в целом.</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То же самое относится и к подаркам, получаемым от заинтересованной организации родственниками </w:t>
      </w:r>
      <w:r>
        <w:rPr>
          <w:sz w:val="28"/>
          <w:szCs w:val="28"/>
        </w:rPr>
        <w:t xml:space="preserve">гражданского </w:t>
      </w:r>
      <w:r w:rsidRPr="00BE647E">
        <w:rPr>
          <w:sz w:val="28"/>
          <w:szCs w:val="28"/>
        </w:rPr>
        <w:t>служащего. Действующее законодательство не устанавливает ограничени</w:t>
      </w:r>
      <w:r>
        <w:rPr>
          <w:sz w:val="28"/>
          <w:szCs w:val="28"/>
        </w:rPr>
        <w:t>я</w:t>
      </w:r>
      <w:r w:rsidRPr="00BE647E">
        <w:rPr>
          <w:sz w:val="28"/>
          <w:szCs w:val="28"/>
        </w:rPr>
        <w:t xml:space="preserve"> на получение подарков и иных благ родственниками </w:t>
      </w:r>
      <w:r>
        <w:rPr>
          <w:sz w:val="28"/>
          <w:szCs w:val="28"/>
        </w:rPr>
        <w:t xml:space="preserve">гражданских </w:t>
      </w:r>
      <w:r w:rsidRPr="00BE647E">
        <w:rPr>
          <w:sz w:val="28"/>
          <w:szCs w:val="28"/>
        </w:rPr>
        <w:t xml:space="preserve">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1F0CB5" w:rsidRDefault="000855DD" w:rsidP="00274F02">
      <w:pPr>
        <w:widowControl w:val="0"/>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гражданскому служащему, его родственникам или иным лицам, с которыми связана личная заинтересованность гражданского служащего.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lastRenderedPageBreak/>
        <w:t xml:space="preserve">Представителю нанимателя следует оценить, действительно ли отношения </w:t>
      </w:r>
      <w:r>
        <w:rPr>
          <w:sz w:val="28"/>
          <w:szCs w:val="28"/>
        </w:rPr>
        <w:t xml:space="preserve">гражданского </w:t>
      </w:r>
      <w:r w:rsidRPr="00BE647E">
        <w:rPr>
          <w:sz w:val="28"/>
          <w:szCs w:val="28"/>
        </w:rPr>
        <w:t xml:space="preserve">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w:t>
      </w:r>
      <w:r>
        <w:rPr>
          <w:sz w:val="28"/>
          <w:szCs w:val="28"/>
        </w:rPr>
        <w:t>гражданского</w:t>
      </w:r>
      <w:r w:rsidRPr="00BE647E">
        <w:rPr>
          <w:sz w:val="28"/>
          <w:szCs w:val="28"/>
        </w:rPr>
        <w:t xml:space="preserve">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w:t>
      </w:r>
      <w:r>
        <w:rPr>
          <w:sz w:val="28"/>
          <w:szCs w:val="28"/>
        </w:rPr>
        <w:t xml:space="preserve">гражданскому </w:t>
      </w:r>
      <w:r w:rsidRPr="00BE647E">
        <w:rPr>
          <w:sz w:val="28"/>
          <w:szCs w:val="28"/>
        </w:rPr>
        <w:t xml:space="preserve">служащему, его родственникам или иным лицам, с которыми связана личная заинтересованность </w:t>
      </w:r>
      <w:r>
        <w:rPr>
          <w:sz w:val="28"/>
          <w:szCs w:val="28"/>
        </w:rPr>
        <w:t xml:space="preserve">гражданского </w:t>
      </w:r>
      <w:r w:rsidRPr="00BE647E">
        <w:rPr>
          <w:sz w:val="28"/>
          <w:szCs w:val="28"/>
        </w:rPr>
        <w:t>служащего.</w:t>
      </w:r>
    </w:p>
    <w:p w:rsidR="008E0B10" w:rsidRDefault="008E0B10"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1F0CB5" w:rsidRDefault="000855DD" w:rsidP="00274F02">
      <w:pPr>
        <w:widowControl w:val="0"/>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получает подарки от своего непосредственного подчиненного.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которому стало известно о получении </w:t>
      </w:r>
      <w:r>
        <w:rPr>
          <w:sz w:val="28"/>
          <w:szCs w:val="28"/>
        </w:rPr>
        <w:t xml:space="preserve">гражданским </w:t>
      </w:r>
      <w:r w:rsidRPr="00BE647E">
        <w:rPr>
          <w:sz w:val="28"/>
          <w:szCs w:val="28"/>
        </w:rPr>
        <w:t xml:space="preserve">служащим подарков от непосредственных подчиненных, следует указать </w:t>
      </w:r>
      <w:r>
        <w:rPr>
          <w:sz w:val="28"/>
          <w:szCs w:val="28"/>
        </w:rPr>
        <w:t xml:space="preserve">гражданскому </w:t>
      </w:r>
      <w:r w:rsidRPr="00BE647E">
        <w:rPr>
          <w:sz w:val="28"/>
          <w:szCs w:val="28"/>
        </w:rPr>
        <w:t>служащему на то, что подобный подарок может рассматриваться как полученный в связи с исполнением должностных обязанностей</w:t>
      </w:r>
      <w:r>
        <w:rPr>
          <w:sz w:val="28"/>
          <w:szCs w:val="28"/>
        </w:rPr>
        <w:t>. Р</w:t>
      </w:r>
      <w:r w:rsidRPr="00BE647E">
        <w:rPr>
          <w:sz w:val="28"/>
          <w:szCs w:val="28"/>
        </w:rPr>
        <w:t xml:space="preserve">екомендовать </w:t>
      </w:r>
      <w:r>
        <w:rPr>
          <w:sz w:val="28"/>
          <w:szCs w:val="28"/>
        </w:rPr>
        <w:t xml:space="preserve">гражданскому </w:t>
      </w:r>
      <w:r w:rsidRPr="00BE647E">
        <w:rPr>
          <w:sz w:val="28"/>
          <w:szCs w:val="28"/>
        </w:rPr>
        <w:t>служащему вернуть полученный подарок дарителю в целях предотвращения конфликта интересов.</w:t>
      </w:r>
    </w:p>
    <w:p w:rsidR="00274F02" w:rsidRPr="005B187E" w:rsidRDefault="00274F02" w:rsidP="00274F02">
      <w:pPr>
        <w:widowControl w:val="0"/>
        <w:autoSpaceDE w:val="0"/>
        <w:autoSpaceDN w:val="0"/>
        <w:adjustRightInd w:val="0"/>
        <w:ind w:firstLine="540"/>
        <w:jc w:val="both"/>
        <w:rPr>
          <w:b/>
          <w:sz w:val="28"/>
          <w:szCs w:val="28"/>
        </w:rPr>
      </w:pPr>
    </w:p>
    <w:p w:rsidR="00274F02" w:rsidRPr="004B0EF9" w:rsidRDefault="00274F02" w:rsidP="00AD276B">
      <w:pPr>
        <w:widowControl w:val="0"/>
        <w:autoSpaceDE w:val="0"/>
        <w:autoSpaceDN w:val="0"/>
        <w:adjustRightInd w:val="0"/>
        <w:jc w:val="center"/>
        <w:outlineLvl w:val="1"/>
        <w:rPr>
          <w:b/>
          <w:sz w:val="28"/>
          <w:szCs w:val="28"/>
        </w:rPr>
      </w:pPr>
      <w:r w:rsidRPr="00AD276B">
        <w:rPr>
          <w:b/>
          <w:sz w:val="28"/>
          <w:szCs w:val="28"/>
        </w:rPr>
        <w:t>Конфликт интересов, связанный с имущественными обязательствами и судебными разбирательствами</w:t>
      </w:r>
    </w:p>
    <w:p w:rsidR="00274F02" w:rsidRPr="004B0EF9" w:rsidRDefault="00274F02" w:rsidP="00274F02">
      <w:pPr>
        <w:widowControl w:val="0"/>
        <w:autoSpaceDE w:val="0"/>
        <w:autoSpaceDN w:val="0"/>
        <w:adjustRightInd w:val="0"/>
        <w:ind w:firstLine="540"/>
        <w:jc w:val="both"/>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организации, перед которой сам гражданский служащий и/или его родственники имеют имущественные обязательства.</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этом случае </w:t>
      </w:r>
      <w:r>
        <w:rPr>
          <w:sz w:val="28"/>
          <w:szCs w:val="28"/>
        </w:rPr>
        <w:t xml:space="preserve">гражданскому </w:t>
      </w:r>
      <w:r w:rsidRPr="00BE647E">
        <w:rPr>
          <w:sz w:val="28"/>
          <w:szCs w:val="28"/>
        </w:rPr>
        <w:t xml:space="preserve">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w:t>
      </w:r>
      <w:r>
        <w:rPr>
          <w:sz w:val="28"/>
          <w:szCs w:val="28"/>
        </w:rPr>
        <w:t xml:space="preserve">гражданскому </w:t>
      </w:r>
      <w:r w:rsidRPr="00BE647E">
        <w:rPr>
          <w:sz w:val="28"/>
          <w:szCs w:val="28"/>
        </w:rPr>
        <w:t>служащему следует уведомить представителя нанимателя</w:t>
      </w:r>
      <w:r>
        <w:rPr>
          <w:sz w:val="28"/>
          <w:szCs w:val="28"/>
        </w:rPr>
        <w:t>,</w:t>
      </w:r>
      <w:r w:rsidRPr="00BE647E">
        <w:rPr>
          <w:sz w:val="28"/>
          <w:szCs w:val="28"/>
        </w:rPr>
        <w:t xml:space="preserve"> непосредственного начальника о наличии личной заинтересованности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Представителю нанимателя рекомендуется до</w:t>
      </w:r>
      <w:r>
        <w:rPr>
          <w:sz w:val="28"/>
          <w:szCs w:val="28"/>
        </w:rPr>
        <w:t xml:space="preserve"> разрешения </w:t>
      </w:r>
      <w:r w:rsidRPr="00BE647E">
        <w:rPr>
          <w:sz w:val="28"/>
          <w:szCs w:val="28"/>
        </w:rPr>
        <w:t xml:space="preserve"> имущественн</w:t>
      </w:r>
      <w:r>
        <w:rPr>
          <w:sz w:val="28"/>
          <w:szCs w:val="28"/>
        </w:rPr>
        <w:t>ых</w:t>
      </w:r>
      <w:r w:rsidRPr="00BE647E">
        <w:rPr>
          <w:sz w:val="28"/>
          <w:szCs w:val="28"/>
        </w:rPr>
        <w:t xml:space="preserve"> </w:t>
      </w:r>
      <w:r>
        <w:rPr>
          <w:sz w:val="28"/>
          <w:szCs w:val="28"/>
        </w:rPr>
        <w:t>вопросов</w:t>
      </w:r>
      <w:r w:rsidRPr="00BE647E">
        <w:rPr>
          <w:sz w:val="28"/>
          <w:szCs w:val="28"/>
        </w:rPr>
        <w:t xml:space="preserve">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перед которой сам </w:t>
      </w:r>
      <w:r>
        <w:rPr>
          <w:sz w:val="28"/>
          <w:szCs w:val="28"/>
        </w:rPr>
        <w:t xml:space="preserve">гражданский </w:t>
      </w:r>
      <w:r w:rsidRPr="00BE647E">
        <w:rPr>
          <w:sz w:val="28"/>
          <w:szCs w:val="28"/>
        </w:rPr>
        <w:t xml:space="preserve">служащий, его родственники или иные лица, с которыми связана личная заинтересованность </w:t>
      </w:r>
      <w:r>
        <w:rPr>
          <w:sz w:val="28"/>
          <w:szCs w:val="28"/>
        </w:rPr>
        <w:t xml:space="preserve">гражданского </w:t>
      </w:r>
      <w:r w:rsidRPr="00BE647E">
        <w:rPr>
          <w:sz w:val="28"/>
          <w:szCs w:val="28"/>
        </w:rPr>
        <w:t>служащего, имеют имущественные обязательства.</w:t>
      </w:r>
    </w:p>
    <w:p w:rsidR="00274F02" w:rsidRDefault="00274F02"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lastRenderedPageBreak/>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гражданского служащего.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о наличии личной заинтересованности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w:t>
      </w:r>
      <w:r>
        <w:rPr>
          <w:sz w:val="28"/>
          <w:szCs w:val="28"/>
        </w:rPr>
        <w:t xml:space="preserve">гражданского </w:t>
      </w:r>
      <w:r w:rsidRPr="00BE647E">
        <w:rPr>
          <w:sz w:val="28"/>
          <w:szCs w:val="28"/>
        </w:rPr>
        <w:t xml:space="preserve">служащего или иные лица, с которыми связана личная заинтересованность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гражданским служащим, его родственниками, или иными лицами, с которыми связана личная заинтересованность гражданского служащего.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до урегулирования имущественного обязательства отстранить служащего от исполнения должностных (служебных) обязанностей в отношении организации, которая имеет имущественные обязательства перед </w:t>
      </w:r>
      <w:r>
        <w:rPr>
          <w:sz w:val="28"/>
          <w:szCs w:val="28"/>
        </w:rPr>
        <w:t xml:space="preserve">гражданским </w:t>
      </w:r>
      <w:r w:rsidRPr="00BE647E">
        <w:rPr>
          <w:sz w:val="28"/>
          <w:szCs w:val="28"/>
        </w:rPr>
        <w:t xml:space="preserve">служащим, его родственниками, или иными лицами, с которыми связана личная заинтересованность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его родственники или иные лица, с которыми связана личная заинтересованность гражданского служащего, участвуют в судебном разбирательстве с физическими лицами и организациями, в отношении которых гражданский служащий осуществляет отдельные функции государственного управления.</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515C78"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515C78">
        <w:rPr>
          <w:sz w:val="28"/>
          <w:szCs w:val="28"/>
        </w:rPr>
        <w:t>служащему следует уведомить представителя нанимателя</w:t>
      </w:r>
      <w:r w:rsidR="00274F02">
        <w:rPr>
          <w:sz w:val="28"/>
          <w:szCs w:val="28"/>
        </w:rPr>
        <w:t>,</w:t>
      </w:r>
      <w:r w:rsidR="00274F02" w:rsidRPr="00515C78">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физических лиц и организаций, которые </w:t>
      </w:r>
      <w:r>
        <w:rPr>
          <w:sz w:val="28"/>
          <w:szCs w:val="28"/>
        </w:rPr>
        <w:t>являются участниками</w:t>
      </w:r>
      <w:r w:rsidRPr="00BE647E">
        <w:rPr>
          <w:sz w:val="28"/>
          <w:szCs w:val="28"/>
        </w:rPr>
        <w:t xml:space="preserve"> судебного разбирательства с </w:t>
      </w:r>
      <w:r>
        <w:rPr>
          <w:sz w:val="28"/>
          <w:szCs w:val="28"/>
        </w:rPr>
        <w:t xml:space="preserve">гражданским </w:t>
      </w:r>
      <w:r w:rsidRPr="00BE647E">
        <w:rPr>
          <w:sz w:val="28"/>
          <w:szCs w:val="28"/>
        </w:rPr>
        <w:t xml:space="preserve">служащим, его родственниками или иными лицами, с которыми связана личная заинтересованность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E85E56">
      <w:pPr>
        <w:widowControl w:val="0"/>
        <w:autoSpaceDE w:val="0"/>
        <w:autoSpaceDN w:val="0"/>
        <w:adjustRightInd w:val="0"/>
        <w:jc w:val="center"/>
        <w:outlineLvl w:val="1"/>
        <w:rPr>
          <w:b/>
          <w:sz w:val="28"/>
          <w:szCs w:val="28"/>
        </w:rPr>
      </w:pPr>
      <w:r w:rsidRPr="00E85E56">
        <w:rPr>
          <w:b/>
          <w:sz w:val="28"/>
          <w:szCs w:val="28"/>
        </w:rPr>
        <w:lastRenderedPageBreak/>
        <w:t>Конфликт интересов, связанный с взаимодействием с бывшим работодателем и трудоустройством после увольнения с гражданской службы</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E85E56" w:rsidRDefault="000855DD" w:rsidP="00274F02">
      <w:pPr>
        <w:widowControl w:val="0"/>
        <w:autoSpaceDE w:val="0"/>
        <w:autoSpaceDN w:val="0"/>
        <w:adjustRightInd w:val="0"/>
        <w:ind w:firstLine="540"/>
        <w:jc w:val="both"/>
        <w:rPr>
          <w:sz w:val="28"/>
          <w:szCs w:val="28"/>
        </w:rPr>
      </w:pPr>
      <w:r w:rsidRPr="00E85E56">
        <w:rPr>
          <w:sz w:val="28"/>
          <w:szCs w:val="28"/>
        </w:rPr>
        <w:t>Г</w:t>
      </w:r>
      <w:r w:rsidR="00274F02" w:rsidRPr="00E85E56">
        <w:rPr>
          <w:sz w:val="28"/>
          <w:szCs w:val="28"/>
        </w:rPr>
        <w:t>ражданский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гражданскую службу.</w:t>
      </w:r>
    </w:p>
    <w:p w:rsidR="00274F02" w:rsidRPr="00134213" w:rsidRDefault="00274F02" w:rsidP="00274F02">
      <w:pPr>
        <w:widowControl w:val="0"/>
        <w:autoSpaceDE w:val="0"/>
        <w:autoSpaceDN w:val="0"/>
        <w:adjustRightInd w:val="0"/>
        <w:ind w:firstLine="540"/>
        <w:jc w:val="both"/>
        <w:outlineLvl w:val="2"/>
        <w:rPr>
          <w:b/>
          <w:sz w:val="28"/>
          <w:szCs w:val="28"/>
        </w:rPr>
      </w:pPr>
      <w:r w:rsidRPr="00134213">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w:t>
      </w:r>
      <w:r w:rsidR="00274F02">
        <w:rPr>
          <w:sz w:val="28"/>
          <w:szCs w:val="28"/>
        </w:rPr>
        <w:t xml:space="preserve">гражданскую </w:t>
      </w:r>
      <w:r w:rsidR="00274F02" w:rsidRPr="00BE647E">
        <w:rPr>
          <w:sz w:val="28"/>
          <w:szCs w:val="28"/>
        </w:rPr>
        <w:t>службу, рекомендуется уведомить представителя нанимателя</w:t>
      </w:r>
      <w:r w:rsidR="00274F02">
        <w:rPr>
          <w:sz w:val="28"/>
          <w:szCs w:val="28"/>
        </w:rPr>
        <w:t>,</w:t>
      </w:r>
      <w:r w:rsidR="00274F02" w:rsidRPr="00BE647E">
        <w:rPr>
          <w:sz w:val="28"/>
          <w:szCs w:val="28"/>
        </w:rPr>
        <w:t xml:space="preserve"> непосредственного начальника о факте предыдущей работы в данной организации и о возможности возникновения конфликтной ситуации.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оценить, могут ли взаимоотношения </w:t>
      </w:r>
      <w:r>
        <w:rPr>
          <w:sz w:val="28"/>
          <w:szCs w:val="28"/>
        </w:rPr>
        <w:t xml:space="preserve">гражданского </w:t>
      </w:r>
      <w:r w:rsidRPr="00BE647E">
        <w:rPr>
          <w:sz w:val="28"/>
          <w:szCs w:val="28"/>
        </w:rPr>
        <w:t xml:space="preserve">служащего с бывшим работодателем повлиять на объективное исполнение должностных обязанностей и повлечь конфликт интересов. В случае если существует вероятность возникновения конфликта интересов, представителю нанимателя рекомендуется отстранить </w:t>
      </w:r>
      <w:r>
        <w:rPr>
          <w:sz w:val="28"/>
          <w:szCs w:val="28"/>
        </w:rPr>
        <w:t xml:space="preserve">гражданского </w:t>
      </w:r>
      <w:r w:rsidRPr="00BE647E">
        <w:rPr>
          <w:sz w:val="28"/>
          <w:szCs w:val="28"/>
        </w:rPr>
        <w:t>служащего от исполнения должностных (служебных) обязанностей в отношении бывшего работодателя.</w:t>
      </w:r>
    </w:p>
    <w:p w:rsidR="00274F02" w:rsidRPr="00134213" w:rsidRDefault="00274F02" w:rsidP="00274F02">
      <w:pPr>
        <w:widowControl w:val="0"/>
        <w:autoSpaceDE w:val="0"/>
        <w:autoSpaceDN w:val="0"/>
        <w:adjustRightInd w:val="0"/>
        <w:ind w:firstLine="540"/>
        <w:jc w:val="both"/>
        <w:outlineLvl w:val="2"/>
        <w:rPr>
          <w:b/>
          <w:sz w:val="28"/>
          <w:szCs w:val="28"/>
        </w:rPr>
      </w:pPr>
      <w:r w:rsidRPr="00134213">
        <w:rPr>
          <w:b/>
          <w:sz w:val="28"/>
          <w:szCs w:val="28"/>
        </w:rPr>
        <w:t>Комментарий</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ражданский </w:t>
      </w:r>
      <w:r w:rsidR="00274F02" w:rsidRPr="00BE647E">
        <w:rPr>
          <w:sz w:val="28"/>
          <w:szCs w:val="28"/>
        </w:rPr>
        <w:t xml:space="preserve">служащий, поступивший на </w:t>
      </w:r>
      <w:r w:rsidR="00274F02">
        <w:rPr>
          <w:sz w:val="28"/>
          <w:szCs w:val="28"/>
        </w:rPr>
        <w:t xml:space="preserve">гражданскую </w:t>
      </w:r>
      <w:r w:rsidR="00274F02" w:rsidRPr="00BE647E">
        <w:rPr>
          <w:sz w:val="28"/>
          <w:szCs w:val="28"/>
        </w:rPr>
        <w:t xml:space="preserve">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Возможна и обратная ситуация, при которой </w:t>
      </w:r>
      <w:r w:rsidR="00274F02">
        <w:rPr>
          <w:sz w:val="28"/>
          <w:szCs w:val="28"/>
        </w:rPr>
        <w:t xml:space="preserve">гражданский </w:t>
      </w:r>
      <w:r w:rsidR="00274F02" w:rsidRPr="00BE647E">
        <w:rPr>
          <w:sz w:val="28"/>
          <w:szCs w:val="28"/>
        </w:rPr>
        <w:t>служащий по тем или иным причинам испытывает неприязнь к бывшему работодателю.</w:t>
      </w:r>
      <w:r w:rsidR="00274F02">
        <w:rPr>
          <w:sz w:val="28"/>
          <w:szCs w:val="28"/>
        </w:rPr>
        <w:t xml:space="preserve"> </w:t>
      </w:r>
      <w:r w:rsidR="00274F02" w:rsidRPr="00BE647E">
        <w:rPr>
          <w:sz w:val="28"/>
          <w:szCs w:val="28"/>
        </w:rPr>
        <w:t xml:space="preserve">И дружеское, и враждебное отношение к проверяемой организации могут воспрепятствовать объективному исполнению </w:t>
      </w:r>
      <w:r w:rsidR="00274F02">
        <w:rPr>
          <w:sz w:val="28"/>
          <w:szCs w:val="28"/>
        </w:rPr>
        <w:t xml:space="preserve">гражданским </w:t>
      </w:r>
      <w:r w:rsidR="00274F02" w:rsidRPr="00BE647E">
        <w:rPr>
          <w:sz w:val="28"/>
          <w:szCs w:val="28"/>
        </w:rPr>
        <w:t>служащим его должностных обязанностей.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w:t>
      </w:r>
      <w:r>
        <w:rPr>
          <w:sz w:val="28"/>
          <w:szCs w:val="28"/>
        </w:rPr>
        <w:t xml:space="preserve">гражданского </w:t>
      </w:r>
      <w:r w:rsidRPr="00BE647E">
        <w:rPr>
          <w:sz w:val="28"/>
          <w:szCs w:val="28"/>
        </w:rPr>
        <w:t xml:space="preserve">служащего, членов его семьи или организаций, с которыми </w:t>
      </w:r>
      <w:r>
        <w:rPr>
          <w:sz w:val="28"/>
          <w:szCs w:val="28"/>
        </w:rPr>
        <w:t xml:space="preserve">гражданский </w:t>
      </w:r>
      <w:r w:rsidRPr="00BE647E">
        <w:rPr>
          <w:sz w:val="28"/>
          <w:szCs w:val="28"/>
        </w:rPr>
        <w:t>служащий связан финансовыми или иными обязательствами.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Тем не менее, следует учитывать, что в соответствии с </w:t>
      </w:r>
      <w:hyperlink r:id="rId50" w:history="1">
        <w:r w:rsidRPr="00BE647E">
          <w:rPr>
            <w:sz w:val="28"/>
            <w:szCs w:val="28"/>
          </w:rPr>
          <w:t>пунктом 5 части 1 статьи 18</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79-ФЗ</w:t>
      </w:r>
      <w:r w:rsidRPr="00BE647E">
        <w:rPr>
          <w:sz w:val="28"/>
          <w:szCs w:val="28"/>
        </w:rPr>
        <w:t xml:space="preserve">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E85E56" w:rsidRDefault="000855DD" w:rsidP="00274F02">
      <w:pPr>
        <w:widowControl w:val="0"/>
        <w:autoSpaceDE w:val="0"/>
        <w:autoSpaceDN w:val="0"/>
        <w:adjustRightInd w:val="0"/>
        <w:ind w:firstLine="540"/>
        <w:jc w:val="both"/>
        <w:rPr>
          <w:sz w:val="28"/>
          <w:szCs w:val="28"/>
        </w:rPr>
      </w:pPr>
      <w:r w:rsidRPr="00E85E56">
        <w:rPr>
          <w:sz w:val="28"/>
          <w:szCs w:val="28"/>
        </w:rPr>
        <w:t>Г</w:t>
      </w:r>
      <w:r w:rsidR="00274F02" w:rsidRPr="00E85E56">
        <w:rPr>
          <w:sz w:val="28"/>
          <w:szCs w:val="28"/>
        </w:rPr>
        <w:t xml:space="preserve">ражданский служащий ведет переговоры о трудоустройстве после увольнения с </w:t>
      </w:r>
      <w:r w:rsidR="00CB162A" w:rsidRPr="00E85E56">
        <w:rPr>
          <w:sz w:val="28"/>
          <w:szCs w:val="28"/>
        </w:rPr>
        <w:t>гражданской</w:t>
      </w:r>
      <w:r w:rsidR="00274F02" w:rsidRPr="00E85E56">
        <w:rPr>
          <w:sz w:val="28"/>
          <w:szCs w:val="28"/>
        </w:rPr>
        <w:t xml:space="preserve"> службы на работу в организацию, в отношении которой он осуществляет отдельные функции государственного управления.</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lastRenderedPageBreak/>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w:t>
      </w:r>
      <w:r w:rsidR="00274F02">
        <w:rPr>
          <w:sz w:val="28"/>
          <w:szCs w:val="28"/>
        </w:rPr>
        <w:t xml:space="preserve">гражданскому </w:t>
      </w:r>
      <w:r w:rsidR="00274F02" w:rsidRPr="00BE647E">
        <w:rPr>
          <w:sz w:val="28"/>
          <w:szCs w:val="28"/>
        </w:rPr>
        <w:t xml:space="preserve">служащему рекомендуется отказаться от их обсуждения до момента увольнения с </w:t>
      </w:r>
      <w:r w:rsidR="00274F02">
        <w:rPr>
          <w:sz w:val="28"/>
          <w:szCs w:val="28"/>
        </w:rPr>
        <w:t xml:space="preserve">гражданской </w:t>
      </w:r>
      <w:r w:rsidR="00274F02" w:rsidRPr="00BE647E">
        <w:rPr>
          <w:sz w:val="28"/>
          <w:szCs w:val="28"/>
        </w:rPr>
        <w:t>службы.</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указанные переговоры о последующем трудоустройстве начались, </w:t>
      </w:r>
      <w:r>
        <w:rPr>
          <w:sz w:val="28"/>
          <w:szCs w:val="28"/>
        </w:rPr>
        <w:t xml:space="preserve">гражданскому </w:t>
      </w:r>
      <w:r w:rsidRPr="00BE647E">
        <w:rPr>
          <w:sz w:val="28"/>
          <w:szCs w:val="28"/>
        </w:rPr>
        <w:t>служащему следует уведомить представителя нанимателя</w:t>
      </w:r>
      <w:r>
        <w:rPr>
          <w:sz w:val="28"/>
          <w:szCs w:val="28"/>
        </w:rPr>
        <w:t>,</w:t>
      </w:r>
      <w:r w:rsidRPr="00BE647E">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с которой он ведет переговоры о трудоустройстве после </w:t>
      </w:r>
      <w:r>
        <w:rPr>
          <w:sz w:val="28"/>
          <w:szCs w:val="28"/>
        </w:rPr>
        <w:t xml:space="preserve">его </w:t>
      </w:r>
      <w:r w:rsidRPr="00BE647E">
        <w:rPr>
          <w:sz w:val="28"/>
          <w:szCs w:val="28"/>
        </w:rPr>
        <w:t xml:space="preserve">увольнения с </w:t>
      </w:r>
      <w:r>
        <w:rPr>
          <w:sz w:val="28"/>
          <w:szCs w:val="28"/>
        </w:rPr>
        <w:t xml:space="preserve">гражданской </w:t>
      </w:r>
      <w:r w:rsidRPr="00BE647E">
        <w:rPr>
          <w:sz w:val="28"/>
          <w:szCs w:val="28"/>
        </w:rPr>
        <w:t>службы.</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С трудоустройством бывших </w:t>
      </w:r>
      <w:r>
        <w:rPr>
          <w:sz w:val="28"/>
          <w:szCs w:val="28"/>
        </w:rPr>
        <w:t>граждански</w:t>
      </w:r>
      <w:r w:rsidR="000855DD">
        <w:rPr>
          <w:sz w:val="28"/>
          <w:szCs w:val="28"/>
        </w:rPr>
        <w:t>х</w:t>
      </w:r>
      <w:r>
        <w:rPr>
          <w:sz w:val="28"/>
          <w:szCs w:val="28"/>
        </w:rPr>
        <w:t xml:space="preserve"> </w:t>
      </w:r>
      <w:r w:rsidRPr="00BE647E">
        <w:rPr>
          <w:sz w:val="28"/>
          <w:szCs w:val="28"/>
        </w:rPr>
        <w:t>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rsidR="00274F02" w:rsidRPr="00BE647E" w:rsidRDefault="00274F02" w:rsidP="00274F02">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sidRPr="00BE647E">
        <w:rPr>
          <w:sz w:val="28"/>
          <w:szCs w:val="28"/>
        </w:rPr>
        <w:t xml:space="preserve">бывший </w:t>
      </w:r>
      <w:r>
        <w:rPr>
          <w:sz w:val="28"/>
          <w:szCs w:val="28"/>
        </w:rPr>
        <w:t xml:space="preserve">гражданский </w:t>
      </w:r>
      <w:r w:rsidRPr="00BE647E">
        <w:rPr>
          <w:sz w:val="28"/>
          <w:szCs w:val="28"/>
        </w:rPr>
        <w:t xml:space="preserve">служащий поступает на работу в частную организацию, регулярно взаимодействующую с государственным органом, в котором </w:t>
      </w:r>
      <w:r>
        <w:rPr>
          <w:sz w:val="28"/>
          <w:szCs w:val="28"/>
        </w:rPr>
        <w:t xml:space="preserve">гражданский </w:t>
      </w:r>
      <w:r w:rsidRPr="00BE647E">
        <w:rPr>
          <w:sz w:val="28"/>
          <w:szCs w:val="28"/>
        </w:rPr>
        <w:t>служащий ранее замещал должность;</w:t>
      </w:r>
    </w:p>
    <w:p w:rsidR="00274F02" w:rsidRPr="00BE647E" w:rsidRDefault="00274F02" w:rsidP="00274F02">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sidRPr="00BE647E">
        <w:rPr>
          <w:sz w:val="28"/>
          <w:szCs w:val="28"/>
        </w:rPr>
        <w:t xml:space="preserve">бывший </w:t>
      </w:r>
      <w:r>
        <w:rPr>
          <w:sz w:val="28"/>
          <w:szCs w:val="28"/>
        </w:rPr>
        <w:t xml:space="preserve">гражданский </w:t>
      </w:r>
      <w:r w:rsidRPr="00BE647E">
        <w:rPr>
          <w:sz w:val="28"/>
          <w:szCs w:val="28"/>
        </w:rPr>
        <w:t xml:space="preserve">служащий создает собственную организацию, существенной частью деятельности которой является взаимодействие с государственным органом, в котором </w:t>
      </w:r>
      <w:r>
        <w:rPr>
          <w:sz w:val="28"/>
          <w:szCs w:val="28"/>
        </w:rPr>
        <w:t xml:space="preserve">гражданский </w:t>
      </w:r>
      <w:r w:rsidRPr="00BE647E">
        <w:rPr>
          <w:sz w:val="28"/>
          <w:szCs w:val="28"/>
        </w:rPr>
        <w:t>служащий ранее замещал должность;</w:t>
      </w:r>
    </w:p>
    <w:p w:rsidR="00274F02" w:rsidRPr="00BE647E" w:rsidRDefault="00274F02" w:rsidP="00274F02">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продвигает определенные проекты с тем, чтобы после увольнения с </w:t>
      </w:r>
      <w:r>
        <w:rPr>
          <w:sz w:val="28"/>
          <w:szCs w:val="28"/>
        </w:rPr>
        <w:t xml:space="preserve">гражданской </w:t>
      </w:r>
      <w:r w:rsidRPr="00BE647E">
        <w:rPr>
          <w:sz w:val="28"/>
          <w:szCs w:val="28"/>
        </w:rPr>
        <w:t>службы заниматься их реализацией.</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DA5E7E">
      <w:pPr>
        <w:widowControl w:val="0"/>
        <w:autoSpaceDE w:val="0"/>
        <w:autoSpaceDN w:val="0"/>
        <w:adjustRightInd w:val="0"/>
        <w:jc w:val="center"/>
        <w:outlineLvl w:val="1"/>
        <w:rPr>
          <w:b/>
          <w:sz w:val="28"/>
          <w:szCs w:val="28"/>
        </w:rPr>
      </w:pPr>
      <w:r w:rsidRPr="00DA5E7E">
        <w:rPr>
          <w:b/>
          <w:sz w:val="28"/>
          <w:szCs w:val="28"/>
        </w:rPr>
        <w:t>Ситуации, связанные с явным нарушением гражданским служащим установленных запретов</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51" w:history="1">
        <w:r w:rsidRPr="00BE647E">
          <w:rPr>
            <w:sz w:val="28"/>
            <w:szCs w:val="28"/>
          </w:rPr>
          <w:t>пунктом 11 части 1 статьи 17</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xml:space="preserve">№ 79-ФЗ </w:t>
      </w:r>
      <w:r w:rsidRPr="00BE647E">
        <w:rPr>
          <w:sz w:val="28"/>
          <w:szCs w:val="28"/>
        </w:rPr>
        <w:t>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при принятии решения о предоставлении или </w:t>
      </w:r>
      <w:r w:rsidR="00B326BA" w:rsidRPr="00BE647E">
        <w:rPr>
          <w:sz w:val="28"/>
          <w:szCs w:val="28"/>
        </w:rPr>
        <w:t>непредставлении</w:t>
      </w:r>
      <w:r w:rsidRPr="00BE647E">
        <w:rPr>
          <w:sz w:val="28"/>
          <w:szCs w:val="28"/>
        </w:rPr>
        <w:t xml:space="preserve"> разрешения рекомендуется уделить особое внимание основанию и </w:t>
      </w:r>
      <w:r w:rsidRPr="00BE647E">
        <w:rPr>
          <w:sz w:val="28"/>
          <w:szCs w:val="28"/>
        </w:rPr>
        <w:lastRenderedPageBreak/>
        <w:t>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 xml:space="preserve">ражданский служащий в ходе проведения  контрольно-надзорных мероприятий обнаруживает нарушения законодательства. </w:t>
      </w:r>
      <w:r w:rsidRPr="00DA5E7E">
        <w:rPr>
          <w:sz w:val="28"/>
          <w:szCs w:val="28"/>
        </w:rPr>
        <w:t>Г</w:t>
      </w:r>
      <w:r w:rsidR="00274F02" w:rsidRPr="00DA5E7E">
        <w:rPr>
          <w:sz w:val="28"/>
          <w:szCs w:val="28"/>
        </w:rPr>
        <w:t>ражданский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гражданского служащего или иные лица, с которыми связана личная заинтересованность гражданского служащего.</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Комментарий</w:t>
      </w:r>
    </w:p>
    <w:p w:rsidR="00274F02" w:rsidRPr="00BE647E" w:rsidRDefault="00274F02" w:rsidP="00274F02">
      <w:pPr>
        <w:autoSpaceDE w:val="0"/>
        <w:autoSpaceDN w:val="0"/>
        <w:adjustRightInd w:val="0"/>
        <w:ind w:firstLine="540"/>
        <w:jc w:val="both"/>
        <w:rPr>
          <w:sz w:val="28"/>
          <w:szCs w:val="28"/>
        </w:rPr>
      </w:pPr>
      <w:r w:rsidRPr="00BE647E">
        <w:rPr>
          <w:sz w:val="28"/>
          <w:szCs w:val="28"/>
        </w:rPr>
        <w:t xml:space="preserve">Данная ситуация в целом аналогична ситуации, рассмотренной в </w:t>
      </w:r>
      <w:hyperlink w:anchor="Par92" w:history="1">
        <w:r w:rsidRPr="00BE647E">
          <w:rPr>
            <w:sz w:val="28"/>
            <w:szCs w:val="28"/>
          </w:rPr>
          <w:t>пункте 2.2</w:t>
        </w:r>
      </w:hyperlink>
      <w:r w:rsidRPr="00BE647E">
        <w:rPr>
          <w:sz w:val="28"/>
          <w:szCs w:val="28"/>
        </w:rPr>
        <w:t xml:space="preserve">. При этом </w:t>
      </w:r>
      <w:r>
        <w:rPr>
          <w:sz w:val="28"/>
          <w:szCs w:val="28"/>
        </w:rPr>
        <w:t>«</w:t>
      </w:r>
      <w:r w:rsidRPr="00BE647E">
        <w:rPr>
          <w:sz w:val="28"/>
          <w:szCs w:val="28"/>
        </w:rPr>
        <w:t>советы</w:t>
      </w:r>
      <w:r>
        <w:rPr>
          <w:sz w:val="28"/>
          <w:szCs w:val="28"/>
        </w:rPr>
        <w:t>»</w:t>
      </w:r>
      <w:r w:rsidRPr="00BE647E">
        <w:rPr>
          <w:sz w:val="28"/>
          <w:szCs w:val="28"/>
        </w:rPr>
        <w:t xml:space="preserve">, предоставляемые </w:t>
      </w:r>
      <w:r w:rsidR="000855DD">
        <w:rPr>
          <w:sz w:val="28"/>
          <w:szCs w:val="28"/>
        </w:rPr>
        <w:t>гражданским</w:t>
      </w:r>
      <w:r w:rsidRPr="00BE647E">
        <w:rPr>
          <w:sz w:val="28"/>
          <w:szCs w:val="28"/>
        </w:rPr>
        <w:t xml:space="preserve">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w:t>
      </w:r>
      <w:r>
        <w:rPr>
          <w:sz w:val="28"/>
          <w:szCs w:val="28"/>
        </w:rPr>
        <w:t xml:space="preserve">гражданский </w:t>
      </w:r>
      <w:r w:rsidRPr="00BE647E">
        <w:rPr>
          <w:sz w:val="28"/>
          <w:szCs w:val="28"/>
        </w:rPr>
        <w:t>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w:t>
      </w:r>
      <w:r>
        <w:rPr>
          <w:sz w:val="28"/>
          <w:szCs w:val="28"/>
        </w:rPr>
        <w:t xml:space="preserve"> по соблюдению требований к служебному поведению гражданских служащих и урегулированию конфликтов интересов</w:t>
      </w:r>
      <w:r w:rsidRPr="00BE647E">
        <w:rPr>
          <w:sz w:val="28"/>
          <w:szCs w:val="28"/>
        </w:rPr>
        <w:t xml:space="preserve">. Несмотря на то, что рекомендации </w:t>
      </w:r>
      <w:r>
        <w:rPr>
          <w:sz w:val="28"/>
          <w:szCs w:val="28"/>
        </w:rPr>
        <w:t xml:space="preserve">гражданского </w:t>
      </w:r>
      <w:r w:rsidRPr="00BE647E">
        <w:rPr>
          <w:sz w:val="28"/>
          <w:szCs w:val="28"/>
        </w:rPr>
        <w:t xml:space="preserve">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w:t>
      </w:r>
      <w:r>
        <w:rPr>
          <w:sz w:val="28"/>
          <w:szCs w:val="28"/>
        </w:rPr>
        <w:t xml:space="preserve">гражданского </w:t>
      </w:r>
      <w:r w:rsidRPr="00BE647E">
        <w:rPr>
          <w:sz w:val="28"/>
          <w:szCs w:val="28"/>
        </w:rPr>
        <w:t>служащего или иными связанными с ним лицами и, следовательно, приводят к возникновению личной заинтересованности.</w:t>
      </w:r>
    </w:p>
    <w:p w:rsidR="00274F02" w:rsidRDefault="00274F02" w:rsidP="00274F02">
      <w:pPr>
        <w:widowControl w:val="0"/>
        <w:autoSpaceDE w:val="0"/>
        <w:autoSpaceDN w:val="0"/>
        <w:adjustRightInd w:val="0"/>
        <w:ind w:firstLine="540"/>
        <w:jc w:val="both"/>
        <w:outlineLvl w:val="2"/>
        <w:rPr>
          <w:b/>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выполняет иную оплачиваемую работу в организациях, финансируемых иностранными государствами.</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52" w:history="1">
        <w:r w:rsidRPr="00BE647E">
          <w:rPr>
            <w:sz w:val="28"/>
            <w:szCs w:val="28"/>
          </w:rPr>
          <w:t>пунктом 17 части 1 статьи 17</w:t>
        </w:r>
      </w:hyperlink>
      <w:r w:rsidRPr="00BE647E">
        <w:rPr>
          <w:sz w:val="28"/>
          <w:szCs w:val="28"/>
        </w:rPr>
        <w:t xml:space="preserve"> Федерального закона</w:t>
      </w:r>
      <w:r>
        <w:rPr>
          <w:sz w:val="28"/>
          <w:szCs w:val="28"/>
        </w:rPr>
        <w:t xml:space="preserve"> </w:t>
      </w:r>
      <w:r w:rsidR="002C58C7" w:rsidRPr="00BD5F86">
        <w:rPr>
          <w:bCs/>
          <w:sz w:val="28"/>
          <w:szCs w:val="28"/>
          <w:bdr w:val="none" w:sz="0" w:space="0" w:color="auto" w:frame="1"/>
        </w:rPr>
        <w:t xml:space="preserve">№ 79-ФЗ </w:t>
      </w:r>
      <w:r w:rsidRPr="00BE647E">
        <w:rPr>
          <w:sz w:val="28"/>
          <w:szCs w:val="28"/>
        </w:rPr>
        <w:t xml:space="preserve">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Pr>
          <w:sz w:val="28"/>
          <w:szCs w:val="28"/>
        </w:rPr>
        <w:t>Российской Федерации</w:t>
      </w:r>
      <w:r w:rsidRPr="00BE647E">
        <w:rPr>
          <w:sz w:val="28"/>
          <w:szCs w:val="28"/>
        </w:rPr>
        <w:t xml:space="preserve"> или </w:t>
      </w:r>
      <w:r>
        <w:rPr>
          <w:sz w:val="28"/>
          <w:szCs w:val="28"/>
        </w:rPr>
        <w:t>Р</w:t>
      </w:r>
      <w:r w:rsidRPr="00BE647E">
        <w:rPr>
          <w:sz w:val="28"/>
          <w:szCs w:val="28"/>
        </w:rPr>
        <w:t>оссийским законодательством.</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lastRenderedPageBreak/>
        <w:t>Представителю нанимателя при принятии решения о предоставлении или не</w:t>
      </w:r>
      <w:r w:rsidRPr="006C2978">
        <w:rPr>
          <w:sz w:val="28"/>
          <w:szCs w:val="28"/>
        </w:rPr>
        <w:t xml:space="preserve"> </w:t>
      </w:r>
      <w:r w:rsidRPr="00BE647E">
        <w:rPr>
          <w:sz w:val="28"/>
          <w:szCs w:val="28"/>
        </w:rPr>
        <w:t xml:space="preserve">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w:t>
      </w:r>
      <w:r>
        <w:rPr>
          <w:sz w:val="28"/>
          <w:szCs w:val="28"/>
        </w:rPr>
        <w:t>«</w:t>
      </w:r>
      <w:r w:rsidRPr="00BE647E">
        <w:rPr>
          <w:sz w:val="28"/>
          <w:szCs w:val="28"/>
        </w:rPr>
        <w:t>выяснить</w:t>
      </w:r>
      <w:r>
        <w:rPr>
          <w:sz w:val="28"/>
          <w:szCs w:val="28"/>
        </w:rPr>
        <w:t>»</w:t>
      </w:r>
      <w:r w:rsidRPr="00BE647E">
        <w:rPr>
          <w:sz w:val="28"/>
          <w:szCs w:val="28"/>
        </w:rPr>
        <w:t>, какую именно работу он там выполняет.</w:t>
      </w:r>
    </w:p>
    <w:p w:rsidR="00274F02" w:rsidRDefault="00274F02" w:rsidP="00274F02">
      <w:pPr>
        <w:widowControl w:val="0"/>
        <w:autoSpaceDE w:val="0"/>
        <w:autoSpaceDN w:val="0"/>
        <w:adjustRightInd w:val="0"/>
        <w:ind w:firstLine="540"/>
        <w:jc w:val="both"/>
        <w:outlineLvl w:val="2"/>
        <w:rPr>
          <w:b/>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запрещается разглашать или использовать в целях, не связанных с </w:t>
      </w:r>
      <w:r w:rsidR="00532399">
        <w:rPr>
          <w:sz w:val="28"/>
          <w:szCs w:val="28"/>
        </w:rPr>
        <w:t>гражданской</w:t>
      </w:r>
      <w:r w:rsidR="00274F02" w:rsidRPr="00BE647E">
        <w:rPr>
          <w:sz w:val="28"/>
          <w:szCs w:val="28"/>
        </w:rPr>
        <w:t xml:space="preserve"> службой, сведения, отнесенные в соответствии с федеральным </w:t>
      </w:r>
      <w:hyperlink r:id="rId53" w:history="1">
        <w:r w:rsidR="00274F02" w:rsidRPr="00BE647E">
          <w:rPr>
            <w:sz w:val="28"/>
            <w:szCs w:val="28"/>
          </w:rPr>
          <w:t>законом</w:t>
        </w:r>
      </w:hyperlink>
      <w:r w:rsidR="00274F02" w:rsidRPr="00BE647E">
        <w:rPr>
          <w:sz w:val="28"/>
          <w:szCs w:val="28"/>
        </w:rPr>
        <w:t xml:space="preserve"> к сведениям конфиденциального характера, или служебную информацию, ставшие ему известными в связи с исполнением должностных обязанностей</w:t>
      </w:r>
      <w:r w:rsidR="00274F02">
        <w:rPr>
          <w:sz w:val="28"/>
          <w:szCs w:val="28"/>
        </w:rPr>
        <w:t xml:space="preserve"> (пункт 3 статьи 17 </w:t>
      </w:r>
      <w:r w:rsidR="00274F02" w:rsidRPr="00BA4D77">
        <w:rPr>
          <w:color w:val="000000"/>
          <w:sz w:val="28"/>
          <w:szCs w:val="28"/>
        </w:rPr>
        <w:t xml:space="preserve">Федерального закона </w:t>
      </w:r>
      <w:r w:rsidR="002C58C7" w:rsidRPr="00BD5F86">
        <w:rPr>
          <w:bCs/>
          <w:sz w:val="28"/>
          <w:szCs w:val="28"/>
          <w:bdr w:val="none" w:sz="0" w:space="0" w:color="auto" w:frame="1"/>
        </w:rPr>
        <w:t>№ 79-ФЗ</w:t>
      </w:r>
      <w:r w:rsidR="00274F02">
        <w:rPr>
          <w:color w:val="000000"/>
          <w:sz w:val="28"/>
          <w:szCs w:val="28"/>
        </w:rPr>
        <w:t>)</w:t>
      </w:r>
      <w:r w:rsidR="00274F02" w:rsidRPr="00BE647E">
        <w:rPr>
          <w:sz w:val="28"/>
          <w:szCs w:val="28"/>
        </w:rPr>
        <w:t>. Указанный запрет распространяется</w:t>
      </w:r>
      <w:r w:rsidR="00274F02">
        <w:rPr>
          <w:sz w:val="28"/>
          <w:szCs w:val="28"/>
        </w:rPr>
        <w:t>,</w:t>
      </w:r>
      <w:r w:rsidR="00274F02" w:rsidRPr="00BE647E">
        <w:rPr>
          <w:sz w:val="28"/>
          <w:szCs w:val="28"/>
        </w:rPr>
        <w:t xml:space="preserve"> в том числе</w:t>
      </w:r>
      <w:r w:rsidR="00274F02">
        <w:rPr>
          <w:sz w:val="28"/>
          <w:szCs w:val="28"/>
        </w:rPr>
        <w:t>,</w:t>
      </w:r>
      <w:r w:rsidR="00274F02" w:rsidRPr="00BE647E">
        <w:rPr>
          <w:sz w:val="28"/>
          <w:szCs w:val="28"/>
        </w:rPr>
        <w:t xml:space="preserve"> и на использование не</w:t>
      </w:r>
      <w:r w:rsidR="00274F02">
        <w:rPr>
          <w:sz w:val="28"/>
          <w:szCs w:val="28"/>
        </w:rPr>
        <w:t xml:space="preserve"> </w:t>
      </w:r>
      <w:r w:rsidR="00274F02" w:rsidRPr="00BE647E">
        <w:rPr>
          <w:sz w:val="28"/>
          <w:szCs w:val="28"/>
        </w:rPr>
        <w:t>конфиденциальной информации, которая лишь временно недоступна широкой общественности.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связи с этим </w:t>
      </w:r>
      <w:r>
        <w:rPr>
          <w:sz w:val="28"/>
          <w:szCs w:val="28"/>
        </w:rPr>
        <w:t xml:space="preserve">гражданскому </w:t>
      </w:r>
      <w:r w:rsidRPr="00BE647E">
        <w:rPr>
          <w:sz w:val="28"/>
          <w:szCs w:val="28"/>
        </w:rPr>
        <w:t>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которому стало известно о факте использования </w:t>
      </w:r>
      <w:r>
        <w:rPr>
          <w:sz w:val="28"/>
          <w:szCs w:val="28"/>
        </w:rPr>
        <w:t xml:space="preserve">гражданским </w:t>
      </w:r>
      <w:r w:rsidRPr="00BE647E">
        <w:rPr>
          <w:sz w:val="28"/>
          <w:szCs w:val="28"/>
        </w:rPr>
        <w:t xml:space="preserve">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w:t>
      </w:r>
      <w:r w:rsidR="000855DD">
        <w:rPr>
          <w:sz w:val="28"/>
          <w:szCs w:val="28"/>
        </w:rPr>
        <w:t>гражданскому</w:t>
      </w:r>
      <w:r w:rsidRPr="00BE647E">
        <w:rPr>
          <w:sz w:val="28"/>
          <w:szCs w:val="28"/>
        </w:rPr>
        <w:t xml:space="preserve"> служащему </w:t>
      </w:r>
      <w:r>
        <w:rPr>
          <w:sz w:val="28"/>
          <w:szCs w:val="28"/>
        </w:rPr>
        <w:t xml:space="preserve">установленным законом </w:t>
      </w:r>
      <w:r w:rsidRPr="00BE647E">
        <w:rPr>
          <w:sz w:val="28"/>
          <w:szCs w:val="28"/>
        </w:rPr>
        <w:t xml:space="preserve">мер ответственности за нарушение запретов, связанных с </w:t>
      </w:r>
      <w:r w:rsidR="00532399">
        <w:rPr>
          <w:sz w:val="28"/>
          <w:szCs w:val="28"/>
        </w:rPr>
        <w:t>гражданской</w:t>
      </w:r>
      <w:r w:rsidRPr="00BE647E">
        <w:rPr>
          <w:sz w:val="28"/>
          <w:szCs w:val="28"/>
        </w:rPr>
        <w:t xml:space="preserve"> службой, учитывая характер совершенного </w:t>
      </w:r>
      <w:r>
        <w:rPr>
          <w:sz w:val="28"/>
          <w:szCs w:val="28"/>
        </w:rPr>
        <w:t xml:space="preserve">гражданским </w:t>
      </w:r>
      <w:r w:rsidRPr="00BE647E">
        <w:rPr>
          <w:sz w:val="28"/>
          <w:szCs w:val="28"/>
        </w:rPr>
        <w:t xml:space="preserve">служащим коррупционного правонарушения, его тяжесть, обстоятельства, при которых оно совершено, соблюдение </w:t>
      </w:r>
      <w:r>
        <w:rPr>
          <w:sz w:val="28"/>
          <w:szCs w:val="28"/>
        </w:rPr>
        <w:t xml:space="preserve">гражданским </w:t>
      </w:r>
      <w:r w:rsidRPr="00BE647E">
        <w:rPr>
          <w:sz w:val="28"/>
          <w:szCs w:val="28"/>
        </w:rPr>
        <w:t xml:space="preserve">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w:t>
      </w:r>
      <w:r>
        <w:rPr>
          <w:sz w:val="28"/>
          <w:szCs w:val="28"/>
        </w:rPr>
        <w:t xml:space="preserve">гражданским </w:t>
      </w:r>
      <w:r w:rsidRPr="00BE647E">
        <w:rPr>
          <w:sz w:val="28"/>
          <w:szCs w:val="28"/>
        </w:rPr>
        <w:t>служащим своих должностных обязанностей.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установления признаков дисциплинарного проступка либо факта совершения </w:t>
      </w:r>
      <w:r>
        <w:rPr>
          <w:sz w:val="28"/>
          <w:szCs w:val="28"/>
        </w:rPr>
        <w:t xml:space="preserve">гражданским </w:t>
      </w:r>
      <w:r w:rsidRPr="00BE647E">
        <w:rPr>
          <w:sz w:val="28"/>
          <w:szCs w:val="28"/>
        </w:rPr>
        <w:t xml:space="preserve">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w:t>
      </w:r>
      <w:r>
        <w:rPr>
          <w:sz w:val="28"/>
          <w:szCs w:val="28"/>
        </w:rPr>
        <w:t>Российской Федерации</w:t>
      </w:r>
      <w:r w:rsidRPr="00BE647E">
        <w:rPr>
          <w:sz w:val="28"/>
          <w:szCs w:val="28"/>
        </w:rPr>
        <w:t>, либо передается в правоохранительные органы по подведомственности.</w:t>
      </w:r>
    </w:p>
    <w:p w:rsidR="00274F02" w:rsidRDefault="00274F02" w:rsidP="0077283A">
      <w:pPr>
        <w:autoSpaceDE w:val="0"/>
        <w:autoSpaceDN w:val="0"/>
        <w:adjustRightInd w:val="0"/>
        <w:outlineLvl w:val="1"/>
        <w:rPr>
          <w:b/>
          <w:sz w:val="28"/>
          <w:szCs w:val="28"/>
        </w:rPr>
      </w:pPr>
    </w:p>
    <w:p w:rsidR="00EE64C4" w:rsidRDefault="00EE64C4" w:rsidP="00EE64C4">
      <w:pPr>
        <w:widowControl w:val="0"/>
        <w:autoSpaceDE w:val="0"/>
        <w:autoSpaceDN w:val="0"/>
        <w:adjustRightInd w:val="0"/>
        <w:jc w:val="center"/>
        <w:outlineLvl w:val="0"/>
        <w:rPr>
          <w:b/>
          <w:sz w:val="28"/>
          <w:szCs w:val="28"/>
        </w:rPr>
      </w:pPr>
    </w:p>
    <w:p w:rsidR="00EE64C4" w:rsidRDefault="00EE64C4" w:rsidP="00EE64C4">
      <w:pPr>
        <w:widowControl w:val="0"/>
        <w:autoSpaceDE w:val="0"/>
        <w:autoSpaceDN w:val="0"/>
        <w:adjustRightInd w:val="0"/>
        <w:jc w:val="center"/>
        <w:outlineLvl w:val="0"/>
        <w:rPr>
          <w:b/>
          <w:sz w:val="28"/>
          <w:szCs w:val="28"/>
        </w:rPr>
      </w:pPr>
    </w:p>
    <w:p w:rsidR="00EE64C4" w:rsidRPr="00EB7205" w:rsidRDefault="00EB7205" w:rsidP="00EE64C4">
      <w:pPr>
        <w:widowControl w:val="0"/>
        <w:autoSpaceDE w:val="0"/>
        <w:autoSpaceDN w:val="0"/>
        <w:adjustRightInd w:val="0"/>
        <w:jc w:val="center"/>
        <w:outlineLvl w:val="0"/>
        <w:rPr>
          <w:b/>
          <w:sz w:val="28"/>
          <w:szCs w:val="28"/>
        </w:rPr>
      </w:pPr>
      <w:r>
        <w:rPr>
          <w:b/>
          <w:sz w:val="28"/>
          <w:szCs w:val="28"/>
        </w:rPr>
        <w:lastRenderedPageBreak/>
        <w:t>6</w:t>
      </w:r>
      <w:r w:rsidR="00EE64C4">
        <w:rPr>
          <w:b/>
          <w:sz w:val="28"/>
          <w:szCs w:val="28"/>
        </w:rPr>
        <w:t xml:space="preserve">. </w:t>
      </w:r>
      <w:r w:rsidR="00EE64C4" w:rsidRPr="00EB7205">
        <w:rPr>
          <w:b/>
          <w:sz w:val="28"/>
          <w:szCs w:val="28"/>
        </w:rPr>
        <w:t>Информационные таблицы по основным правам,</w:t>
      </w:r>
    </w:p>
    <w:p w:rsidR="00EE64C4" w:rsidRPr="00EB7205" w:rsidRDefault="00EE64C4" w:rsidP="00EE64C4">
      <w:pPr>
        <w:widowControl w:val="0"/>
        <w:autoSpaceDE w:val="0"/>
        <w:autoSpaceDN w:val="0"/>
        <w:adjustRightInd w:val="0"/>
        <w:jc w:val="center"/>
        <w:outlineLvl w:val="0"/>
        <w:rPr>
          <w:b/>
          <w:sz w:val="28"/>
          <w:szCs w:val="28"/>
        </w:rPr>
      </w:pPr>
      <w:r w:rsidRPr="00EB7205">
        <w:rPr>
          <w:b/>
          <w:sz w:val="28"/>
          <w:szCs w:val="28"/>
        </w:rPr>
        <w:t>обязанностям гражданских служащих, а также по</w:t>
      </w:r>
    </w:p>
    <w:p w:rsidR="00EE64C4" w:rsidRPr="00EB7205" w:rsidRDefault="00EE64C4" w:rsidP="00EE64C4">
      <w:pPr>
        <w:autoSpaceDE w:val="0"/>
        <w:autoSpaceDN w:val="0"/>
        <w:adjustRightInd w:val="0"/>
        <w:jc w:val="center"/>
        <w:outlineLvl w:val="1"/>
        <w:rPr>
          <w:b/>
          <w:sz w:val="28"/>
          <w:szCs w:val="28"/>
        </w:rPr>
      </w:pPr>
      <w:r w:rsidRPr="00EB7205">
        <w:rPr>
          <w:b/>
          <w:sz w:val="28"/>
          <w:szCs w:val="28"/>
        </w:rPr>
        <w:t>ограничениям и запретам, связанным с гражданской службой</w:t>
      </w:r>
    </w:p>
    <w:p w:rsidR="00EE64C4" w:rsidRDefault="00EE64C4" w:rsidP="00EE64C4">
      <w:pPr>
        <w:autoSpaceDE w:val="0"/>
        <w:autoSpaceDN w:val="0"/>
        <w:adjustRightInd w:val="0"/>
        <w:jc w:val="center"/>
        <w:outlineLvl w:val="1"/>
        <w:rPr>
          <w:b/>
          <w:sz w:val="28"/>
          <w:szCs w:val="28"/>
        </w:rPr>
      </w:pPr>
    </w:p>
    <w:p w:rsidR="00D46E03" w:rsidRDefault="00307EA0" w:rsidP="00EE64C4">
      <w:pPr>
        <w:autoSpaceDE w:val="0"/>
        <w:autoSpaceDN w:val="0"/>
        <w:adjustRightInd w:val="0"/>
        <w:jc w:val="center"/>
        <w:outlineLvl w:val="1"/>
        <w:rPr>
          <w:b/>
          <w:sz w:val="28"/>
          <w:szCs w:val="28"/>
        </w:rPr>
      </w:pPr>
      <w:r w:rsidRPr="00307EA0">
        <w:rPr>
          <w:b/>
          <w:noProof/>
          <w:sz w:val="28"/>
          <w:szCs w:val="28"/>
        </w:rPr>
        <w:drawing>
          <wp:inline distT="0" distB="0" distL="0" distR="0">
            <wp:extent cx="6408420" cy="8366760"/>
            <wp:effectExtent l="76200" t="0" r="49530" b="0"/>
            <wp:docPr id="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D23297" w:rsidP="00EE64C4">
      <w:pPr>
        <w:autoSpaceDE w:val="0"/>
        <w:autoSpaceDN w:val="0"/>
        <w:adjustRightInd w:val="0"/>
        <w:jc w:val="center"/>
        <w:outlineLvl w:val="1"/>
        <w:rPr>
          <w:b/>
          <w:sz w:val="28"/>
          <w:szCs w:val="28"/>
        </w:rPr>
      </w:pPr>
      <w:r w:rsidRPr="00D23297">
        <w:rPr>
          <w:b/>
          <w:noProof/>
          <w:sz w:val="28"/>
          <w:szCs w:val="28"/>
        </w:rPr>
        <w:drawing>
          <wp:inline distT="0" distB="0" distL="0" distR="0">
            <wp:extent cx="6417310" cy="9029700"/>
            <wp:effectExtent l="76200" t="0" r="78740" b="0"/>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E67E56" w:rsidP="00EE64C4">
      <w:pPr>
        <w:autoSpaceDE w:val="0"/>
        <w:autoSpaceDN w:val="0"/>
        <w:adjustRightInd w:val="0"/>
        <w:jc w:val="center"/>
        <w:outlineLvl w:val="1"/>
        <w:rPr>
          <w:b/>
          <w:sz w:val="28"/>
          <w:szCs w:val="28"/>
        </w:rPr>
      </w:pPr>
      <w:r w:rsidRPr="00E67E56">
        <w:rPr>
          <w:b/>
          <w:noProof/>
          <w:sz w:val="28"/>
          <w:szCs w:val="28"/>
        </w:rPr>
        <w:drawing>
          <wp:inline distT="0" distB="0" distL="0" distR="0">
            <wp:extent cx="6419850" cy="8968740"/>
            <wp:effectExtent l="76200" t="0" r="57150" b="0"/>
            <wp:docPr id="4"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E67E56" w:rsidP="00EE64C4">
      <w:pPr>
        <w:autoSpaceDE w:val="0"/>
        <w:autoSpaceDN w:val="0"/>
        <w:adjustRightInd w:val="0"/>
        <w:jc w:val="center"/>
        <w:outlineLvl w:val="1"/>
        <w:rPr>
          <w:b/>
          <w:sz w:val="28"/>
          <w:szCs w:val="28"/>
        </w:rPr>
      </w:pPr>
      <w:r w:rsidRPr="00E67E56">
        <w:rPr>
          <w:b/>
          <w:noProof/>
          <w:sz w:val="28"/>
          <w:szCs w:val="28"/>
        </w:rPr>
        <w:drawing>
          <wp:inline distT="0" distB="0" distL="0" distR="0">
            <wp:extent cx="6404610" cy="8081010"/>
            <wp:effectExtent l="76200" t="0" r="53340" b="0"/>
            <wp:docPr id="5"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rsidR="00EE64C4" w:rsidRDefault="00EE64C4" w:rsidP="00EE64C4">
      <w:pPr>
        <w:autoSpaceDE w:val="0"/>
        <w:autoSpaceDN w:val="0"/>
        <w:adjustRightInd w:val="0"/>
        <w:outlineLvl w:val="1"/>
        <w:rPr>
          <w:b/>
          <w:sz w:val="28"/>
          <w:szCs w:val="28"/>
        </w:rPr>
      </w:pPr>
    </w:p>
    <w:p w:rsidR="00900FE2" w:rsidRDefault="00900FE2" w:rsidP="00B617A9">
      <w:pPr>
        <w:ind w:right="5"/>
        <w:jc w:val="center"/>
        <w:rPr>
          <w:b/>
          <w:sz w:val="28"/>
          <w:szCs w:val="28"/>
        </w:rPr>
        <w:sectPr w:rsidR="00900FE2" w:rsidSect="00EB7205">
          <w:pgSz w:w="11906" w:h="16838"/>
          <w:pgMar w:top="1134" w:right="567" w:bottom="567" w:left="1134" w:header="709" w:footer="709" w:gutter="0"/>
          <w:cols w:space="708"/>
          <w:docGrid w:linePitch="360"/>
        </w:sectPr>
      </w:pPr>
    </w:p>
    <w:p w:rsidR="004C645B" w:rsidRDefault="00EB7205" w:rsidP="00900FE2">
      <w:pPr>
        <w:ind w:right="5"/>
        <w:jc w:val="center"/>
        <w:rPr>
          <w:b/>
          <w:spacing w:val="-14"/>
          <w:sz w:val="28"/>
          <w:szCs w:val="28"/>
        </w:rPr>
      </w:pPr>
      <w:r>
        <w:rPr>
          <w:b/>
          <w:sz w:val="28"/>
          <w:szCs w:val="28"/>
        </w:rPr>
        <w:lastRenderedPageBreak/>
        <w:t>7</w:t>
      </w:r>
      <w:r w:rsidR="00B617A9">
        <w:rPr>
          <w:b/>
          <w:sz w:val="28"/>
          <w:szCs w:val="28"/>
        </w:rPr>
        <w:t xml:space="preserve">. </w:t>
      </w:r>
      <w:r w:rsidR="00DC6BBA" w:rsidRPr="00DC6BBA">
        <w:rPr>
          <w:b/>
          <w:sz w:val="28"/>
          <w:szCs w:val="28"/>
        </w:rPr>
        <w:t>Рекомендации</w:t>
      </w:r>
      <w:r w:rsidR="00B617A9">
        <w:rPr>
          <w:b/>
          <w:sz w:val="28"/>
          <w:szCs w:val="28"/>
        </w:rPr>
        <w:t xml:space="preserve"> </w:t>
      </w:r>
      <w:r w:rsidR="00DC6BBA" w:rsidRPr="00DC6BBA">
        <w:rPr>
          <w:b/>
          <w:spacing w:val="-14"/>
          <w:sz w:val="28"/>
          <w:szCs w:val="28"/>
        </w:rPr>
        <w:t>по правилам поведения в ситуации</w:t>
      </w:r>
      <w:r w:rsidR="00900FE2">
        <w:rPr>
          <w:b/>
          <w:spacing w:val="-14"/>
          <w:sz w:val="28"/>
          <w:szCs w:val="28"/>
        </w:rPr>
        <w:t xml:space="preserve"> </w:t>
      </w:r>
      <w:r w:rsidR="00DC6BBA" w:rsidRPr="00DC6BBA">
        <w:rPr>
          <w:b/>
          <w:spacing w:val="-14"/>
          <w:sz w:val="28"/>
          <w:szCs w:val="28"/>
        </w:rPr>
        <w:t>коррупционной направленности</w:t>
      </w:r>
    </w:p>
    <w:p w:rsidR="004C645B" w:rsidRDefault="004C645B" w:rsidP="00DC6BBA">
      <w:pPr>
        <w:autoSpaceDE w:val="0"/>
        <w:autoSpaceDN w:val="0"/>
        <w:adjustRightInd w:val="0"/>
        <w:jc w:val="center"/>
        <w:outlineLvl w:val="1"/>
        <w:rPr>
          <w:b/>
          <w:sz w:val="28"/>
          <w:szCs w:val="28"/>
        </w:rPr>
      </w:pP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13041"/>
      </w:tblGrid>
      <w:tr w:rsidR="00B617A9" w:rsidRPr="00AB4F26" w:rsidTr="00900FE2">
        <w:tc>
          <w:tcPr>
            <w:tcW w:w="2693" w:type="dxa"/>
          </w:tcPr>
          <w:p w:rsidR="00B617A9" w:rsidRDefault="00B617A9" w:rsidP="00AB4F26">
            <w:pPr>
              <w:jc w:val="center"/>
            </w:pPr>
            <w:r w:rsidRPr="00AB4F26">
              <w:rPr>
                <w:b/>
              </w:rPr>
              <w:t>Возможные ситуации коррупционной направленности</w:t>
            </w:r>
          </w:p>
        </w:tc>
        <w:tc>
          <w:tcPr>
            <w:tcW w:w="13041" w:type="dxa"/>
          </w:tcPr>
          <w:p w:rsidR="00B617A9" w:rsidRDefault="00B617A9" w:rsidP="00900FE2">
            <w:pPr>
              <w:ind w:right="5"/>
              <w:jc w:val="center"/>
            </w:pPr>
            <w:r w:rsidRPr="00AB4F26">
              <w:rPr>
                <w:b/>
              </w:rPr>
              <w:t>Рекомендации</w:t>
            </w:r>
            <w:r w:rsidR="00900FE2">
              <w:rPr>
                <w:b/>
              </w:rPr>
              <w:t xml:space="preserve"> </w:t>
            </w:r>
            <w:r w:rsidRPr="00AB4F26">
              <w:rPr>
                <w:b/>
                <w:spacing w:val="-14"/>
              </w:rPr>
              <w:t>по правилам поведения</w:t>
            </w:r>
          </w:p>
        </w:tc>
      </w:tr>
      <w:tr w:rsidR="004A5AB3" w:rsidRPr="00AB4F26" w:rsidTr="00900FE2">
        <w:tc>
          <w:tcPr>
            <w:tcW w:w="2693" w:type="dxa"/>
          </w:tcPr>
          <w:p w:rsidR="004A5AB3" w:rsidRPr="00AB4F26" w:rsidRDefault="004A5AB3" w:rsidP="00AB4F26">
            <w:pPr>
              <w:shd w:val="clear" w:color="auto" w:fill="FFFFFF"/>
              <w:rPr>
                <w:b/>
                <w:bCs/>
                <w:color w:val="000000"/>
                <w:spacing w:val="-4"/>
              </w:rPr>
            </w:pPr>
          </w:p>
          <w:p w:rsidR="004A5AB3" w:rsidRPr="00E75135" w:rsidRDefault="004A5AB3" w:rsidP="00AB4F26">
            <w:pPr>
              <w:shd w:val="clear" w:color="auto" w:fill="FFFFFF"/>
            </w:pPr>
            <w:r w:rsidRPr="00AB4F26">
              <w:rPr>
                <w:b/>
                <w:bCs/>
                <w:color w:val="000000"/>
                <w:spacing w:val="-4"/>
              </w:rPr>
              <w:t>1. Провокации</w:t>
            </w:r>
          </w:p>
        </w:tc>
        <w:tc>
          <w:tcPr>
            <w:tcW w:w="13041" w:type="dxa"/>
          </w:tcPr>
          <w:p w:rsidR="004A5AB3" w:rsidRPr="00AB4F26" w:rsidRDefault="004A5AB3" w:rsidP="00AB4F26">
            <w:pPr>
              <w:shd w:val="clear" w:color="auto" w:fill="FFFFFF"/>
              <w:ind w:firstLine="6"/>
              <w:jc w:val="both"/>
              <w:rPr>
                <w:color w:val="000000"/>
                <w:spacing w:val="1"/>
              </w:rPr>
            </w:pPr>
            <w:r w:rsidRPr="00AB4F26">
              <w:rPr>
                <w:color w:val="000000"/>
                <w:spacing w:val="4"/>
              </w:rPr>
              <w:t xml:space="preserve">- не оставлять без присмотра служебные помещения, </w:t>
            </w:r>
            <w:r w:rsidRPr="00AB4F26">
              <w:rPr>
                <w:color w:val="000000"/>
                <w:spacing w:val="10"/>
              </w:rPr>
              <w:t xml:space="preserve">в которых работают проверяющие, и личные вещи </w:t>
            </w:r>
            <w:r w:rsidRPr="00AB4F26">
              <w:rPr>
                <w:color w:val="000000"/>
                <w:spacing w:val="1"/>
              </w:rPr>
              <w:t xml:space="preserve">(одежда, портфели, сумки и т. д.); </w:t>
            </w:r>
          </w:p>
          <w:p w:rsidR="004A5AB3" w:rsidRPr="00E75135" w:rsidRDefault="004A5AB3" w:rsidP="00AB4F26">
            <w:pPr>
              <w:shd w:val="clear" w:color="auto" w:fill="FFFFFF"/>
              <w:ind w:firstLine="6"/>
              <w:jc w:val="both"/>
            </w:pPr>
            <w:r w:rsidRPr="00AB4F26">
              <w:rPr>
                <w:color w:val="000000"/>
                <w:spacing w:val="1"/>
              </w:rPr>
              <w:t xml:space="preserve">- в случае обнаружения после ухода посетителя, на </w:t>
            </w:r>
            <w:r w:rsidRPr="00AB4F26">
              <w:rPr>
                <w:color w:val="000000"/>
                <w:spacing w:val="4"/>
              </w:rPr>
              <w:t xml:space="preserve">рабочем месте или в личных вещах каких-либо </w:t>
            </w:r>
            <w:r w:rsidRPr="00AB4F26">
              <w:rPr>
                <w:color w:val="000000"/>
              </w:rPr>
              <w:t xml:space="preserve">посторонних предметов, не предпринимая никаких </w:t>
            </w:r>
            <w:r w:rsidRPr="00AB4F26">
              <w:rPr>
                <w:color w:val="000000"/>
                <w:spacing w:val="1"/>
              </w:rPr>
              <w:t xml:space="preserve">самостоятельных действий, немедленно доложить </w:t>
            </w:r>
            <w:r w:rsidR="008E04E0" w:rsidRPr="00AB4F26">
              <w:rPr>
                <w:color w:val="000000"/>
                <w:spacing w:val="1"/>
              </w:rPr>
              <w:t>непосредственному</w:t>
            </w:r>
            <w:r w:rsidRPr="00AB4F26">
              <w:rPr>
                <w:color w:val="000000"/>
                <w:spacing w:val="1"/>
              </w:rPr>
              <w:t xml:space="preserve"> руководителю </w:t>
            </w:r>
          </w:p>
        </w:tc>
      </w:tr>
      <w:tr w:rsidR="004A5AB3" w:rsidRPr="00AB4F26" w:rsidTr="00900FE2">
        <w:tc>
          <w:tcPr>
            <w:tcW w:w="2693" w:type="dxa"/>
          </w:tcPr>
          <w:p w:rsidR="004A5AB3" w:rsidRPr="00AB4F26" w:rsidRDefault="004A5AB3" w:rsidP="00AB4F26">
            <w:pPr>
              <w:shd w:val="clear" w:color="auto" w:fill="FFFFFF"/>
              <w:rPr>
                <w:b/>
                <w:bCs/>
                <w:color w:val="000000"/>
                <w:spacing w:val="-4"/>
              </w:rPr>
            </w:pPr>
          </w:p>
          <w:p w:rsidR="004A5AB3" w:rsidRPr="00AB4F26" w:rsidRDefault="004A5AB3" w:rsidP="00900FE2">
            <w:pPr>
              <w:shd w:val="clear" w:color="auto" w:fill="FFFFFF"/>
              <w:rPr>
                <w:b/>
                <w:bCs/>
                <w:color w:val="000000"/>
                <w:spacing w:val="-4"/>
              </w:rPr>
            </w:pPr>
            <w:r w:rsidRPr="00AB4F26">
              <w:rPr>
                <w:b/>
                <w:bCs/>
                <w:color w:val="000000"/>
                <w:spacing w:val="-4"/>
              </w:rPr>
              <w:t xml:space="preserve">2. Если Вам </w:t>
            </w:r>
            <w:r w:rsidR="00900FE2">
              <w:rPr>
                <w:b/>
                <w:bCs/>
                <w:color w:val="000000"/>
                <w:spacing w:val="-4"/>
              </w:rPr>
              <w:t>п</w:t>
            </w:r>
            <w:r w:rsidRPr="00AB4F26">
              <w:rPr>
                <w:b/>
                <w:bCs/>
                <w:color w:val="000000"/>
                <w:spacing w:val="-4"/>
              </w:rPr>
              <w:t>редлагают взятку</w:t>
            </w:r>
          </w:p>
        </w:tc>
        <w:tc>
          <w:tcPr>
            <w:tcW w:w="13041" w:type="dxa"/>
          </w:tcPr>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w:t>
            </w:r>
            <w:r w:rsidRPr="00AB4F26">
              <w:rPr>
                <w:color w:val="000000"/>
                <w:spacing w:val="3"/>
              </w:rPr>
              <w:t xml:space="preserve">вести себя крайне осторожно, вежливо, без </w:t>
            </w:r>
            <w:r w:rsidRPr="00AB4F26">
              <w:rPr>
                <w:color w:val="000000"/>
                <w:spacing w:val="2"/>
              </w:rPr>
              <w:t xml:space="preserve">заискивания, не допуская опрометчивых </w:t>
            </w:r>
            <w:r w:rsidRPr="00AB4F26">
              <w:rPr>
                <w:color w:val="000000"/>
                <w:spacing w:val="-1"/>
              </w:rPr>
              <w:t>высказываний, которые могли бы трактоваться в</w:t>
            </w:r>
            <w:r w:rsidRPr="00AB4F26">
              <w:rPr>
                <w:color w:val="000000"/>
              </w:rPr>
              <w:t xml:space="preserve">зяткодателем либо как готовность, либо как категорический отказ принять взятку; </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1"/>
              </w:rPr>
              <w:t xml:space="preserve">внимательно выслушать и точно запомнить </w:t>
            </w:r>
            <w:r w:rsidRPr="00AB4F26">
              <w:rPr>
                <w:color w:val="000000"/>
                <w:spacing w:val="11"/>
              </w:rPr>
              <w:t xml:space="preserve">предложенные Вам условия (размеры сумм, </w:t>
            </w:r>
            <w:r w:rsidRPr="00AB4F26">
              <w:rPr>
                <w:color w:val="000000"/>
                <w:spacing w:val="5"/>
              </w:rPr>
              <w:t xml:space="preserve">наименование товаров и характер услуг, сроки и способы передачи взятки, </w:t>
            </w:r>
            <w:r w:rsidRPr="00AB4F26">
              <w:rPr>
                <w:color w:val="000000"/>
              </w:rPr>
              <w:t>последовательность решения вопросов);</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8"/>
              </w:rPr>
              <w:t xml:space="preserve">постараться перенести вопрос о времени и месте </w:t>
            </w:r>
            <w:r w:rsidRPr="00AB4F26">
              <w:rPr>
                <w:color w:val="000000"/>
                <w:spacing w:val="2"/>
              </w:rPr>
              <w:t xml:space="preserve">передачи взятки до следующей беседы и предложить </w:t>
            </w:r>
            <w:r w:rsidRPr="00AB4F26">
              <w:rPr>
                <w:color w:val="000000"/>
              </w:rPr>
              <w:t>хорошо знакомое Вам место для следующей встречи;</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5"/>
              </w:rPr>
              <w:t xml:space="preserve">не берите инициативу в разговоре на себя, больше </w:t>
            </w:r>
            <w:r w:rsidRPr="00AB4F26">
              <w:rPr>
                <w:color w:val="000000"/>
                <w:spacing w:val="7"/>
              </w:rPr>
              <w:t xml:space="preserve">«работайте на прием», позволяйте потенциальному </w:t>
            </w:r>
            <w:r w:rsidRPr="00AB4F26">
              <w:rPr>
                <w:color w:val="000000"/>
                <w:spacing w:val="-1"/>
              </w:rPr>
              <w:t xml:space="preserve">взяткодателю «выговориться», сообщить Вам как </w:t>
            </w:r>
            <w:r w:rsidRPr="00AB4F26">
              <w:rPr>
                <w:color w:val="000000"/>
              </w:rPr>
              <w:t>можно больше информации;</w:t>
            </w:r>
          </w:p>
          <w:p w:rsidR="008E04E0" w:rsidRPr="00AB4F26" w:rsidRDefault="004A5AB3"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2"/>
              </w:rPr>
              <w:t xml:space="preserve">при наличии у Вас диктофона постараться записать </w:t>
            </w:r>
            <w:r w:rsidRPr="00AB4F26">
              <w:rPr>
                <w:color w:val="000000"/>
              </w:rPr>
              <w:t>(скрытно) предложение о взятке;</w:t>
            </w:r>
          </w:p>
          <w:p w:rsidR="004A5AB3" w:rsidRPr="00AB4F26" w:rsidRDefault="008E04E0"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3"/>
              </w:rPr>
              <w:t>подготовить письменное сообщение по данному факту</w:t>
            </w:r>
            <w:r w:rsidR="004A5AB3" w:rsidRPr="00AB4F26">
              <w:rPr>
                <w:color w:val="000000"/>
                <w:spacing w:val="3"/>
              </w:rPr>
              <w:t xml:space="preserve"> </w:t>
            </w:r>
          </w:p>
        </w:tc>
      </w:tr>
      <w:tr w:rsidR="004A5AB3" w:rsidRPr="00AB4F26" w:rsidTr="00900FE2">
        <w:tc>
          <w:tcPr>
            <w:tcW w:w="2693" w:type="dxa"/>
          </w:tcPr>
          <w:p w:rsidR="008E04E0" w:rsidRPr="00AB4F26" w:rsidRDefault="008E04E0" w:rsidP="00AB4F26">
            <w:pPr>
              <w:shd w:val="clear" w:color="auto" w:fill="FFFFFF"/>
              <w:rPr>
                <w:b/>
                <w:bCs/>
                <w:color w:val="000000"/>
                <w:spacing w:val="-4"/>
              </w:rPr>
            </w:pPr>
          </w:p>
          <w:p w:rsidR="004A5AB3" w:rsidRPr="00AB4F26" w:rsidRDefault="004A5AB3" w:rsidP="00AB4F26">
            <w:pPr>
              <w:shd w:val="clear" w:color="auto" w:fill="FFFFFF"/>
              <w:rPr>
                <w:b/>
                <w:bCs/>
                <w:color w:val="000000"/>
                <w:spacing w:val="-4"/>
              </w:rPr>
            </w:pPr>
            <w:r w:rsidRPr="00AB4F26">
              <w:rPr>
                <w:b/>
                <w:bCs/>
                <w:color w:val="000000"/>
                <w:spacing w:val="-4"/>
              </w:rPr>
              <w:t>3.</w:t>
            </w:r>
            <w:r w:rsidR="008E04E0" w:rsidRPr="00AB4F26">
              <w:rPr>
                <w:b/>
                <w:bCs/>
                <w:color w:val="000000"/>
                <w:spacing w:val="-4"/>
              </w:rPr>
              <w:t xml:space="preserve"> </w:t>
            </w:r>
            <w:r w:rsidRPr="00AB4F26">
              <w:rPr>
                <w:b/>
                <w:bCs/>
                <w:color w:val="000000"/>
                <w:spacing w:val="-4"/>
              </w:rPr>
              <w:t>Угроза жизни и здоровью</w:t>
            </w:r>
          </w:p>
        </w:tc>
        <w:tc>
          <w:tcPr>
            <w:tcW w:w="13041" w:type="dxa"/>
          </w:tcPr>
          <w:p w:rsidR="004A5AB3" w:rsidRPr="00AB4F26" w:rsidRDefault="004A5AB3" w:rsidP="00AB4F26">
            <w:pPr>
              <w:shd w:val="clear" w:color="auto" w:fill="FFFFFF"/>
              <w:jc w:val="both"/>
              <w:rPr>
                <w:color w:val="000000"/>
              </w:rPr>
            </w:pPr>
            <w:r w:rsidRPr="00AB4F26">
              <w:rPr>
                <w:color w:val="000000"/>
                <w:spacing w:val="2"/>
              </w:rPr>
              <w:t xml:space="preserve">Если оказывается </w:t>
            </w:r>
            <w:r w:rsidRPr="00AB4F26">
              <w:rPr>
                <w:color w:val="000000"/>
                <w:spacing w:val="4"/>
              </w:rPr>
              <w:t xml:space="preserve">открытое давление или осуществляется угроза </w:t>
            </w:r>
            <w:r w:rsidRPr="00AB4F26">
              <w:rPr>
                <w:color w:val="000000"/>
              </w:rPr>
              <w:t xml:space="preserve">жизни и здоровью </w:t>
            </w:r>
            <w:r w:rsidR="00164707" w:rsidRPr="00AB4F26">
              <w:rPr>
                <w:color w:val="000000"/>
                <w:spacing w:val="2"/>
              </w:rPr>
              <w:t xml:space="preserve">гражданского служащего </w:t>
            </w:r>
            <w:r w:rsidRPr="00AB4F26">
              <w:rPr>
                <w:color w:val="000000"/>
              </w:rPr>
              <w:t xml:space="preserve">или членам его семьи со стороны </w:t>
            </w:r>
            <w:r w:rsidRPr="00AB4F26">
              <w:rPr>
                <w:color w:val="000000"/>
                <w:spacing w:val="12"/>
              </w:rPr>
              <w:t xml:space="preserve">сотрудников проверяемой организации либо от </w:t>
            </w:r>
            <w:r w:rsidRPr="00AB4F26">
              <w:rPr>
                <w:color w:val="000000"/>
              </w:rPr>
              <w:t>других лиц рекомендуется:</w:t>
            </w:r>
          </w:p>
          <w:p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r w:rsidRPr="00AB4F26">
              <w:rPr>
                <w:color w:val="000000"/>
                <w:spacing w:val="4"/>
              </w:rPr>
              <w:t>по возможности скрытно включить записывающее у</w:t>
            </w:r>
            <w:r w:rsidRPr="00AB4F26">
              <w:rPr>
                <w:color w:val="000000"/>
              </w:rPr>
              <w:t>стройство;</w:t>
            </w:r>
          </w:p>
          <w:p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r w:rsidRPr="00AB4F26">
              <w:rPr>
                <w:color w:val="000000"/>
                <w:spacing w:val="2"/>
              </w:rPr>
              <w:t xml:space="preserve">с угрожающими держать себя хладнокровно, а если их действия становятся агрессивными, срочно сообщить об угрозах в правоохранительные органы и </w:t>
            </w:r>
            <w:r w:rsidR="008E04E0" w:rsidRPr="00AB4F26">
              <w:rPr>
                <w:color w:val="000000"/>
                <w:spacing w:val="2"/>
              </w:rPr>
              <w:t xml:space="preserve">непосредственному </w:t>
            </w:r>
            <w:r w:rsidR="008E04E0" w:rsidRPr="00AB4F26">
              <w:rPr>
                <w:color w:val="000000"/>
                <w:spacing w:val="1"/>
              </w:rPr>
              <w:t>руководителю</w:t>
            </w:r>
            <w:r w:rsidRPr="00AB4F26">
              <w:rPr>
                <w:color w:val="000000"/>
                <w:spacing w:val="1"/>
              </w:rPr>
              <w:t xml:space="preserve">, вызвать руководителя </w:t>
            </w:r>
            <w:r w:rsidRPr="00AB4F26">
              <w:rPr>
                <w:color w:val="000000"/>
              </w:rPr>
              <w:t>проверяемой организации;</w:t>
            </w:r>
          </w:p>
          <w:p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3"/>
              </w:rPr>
              <w:t xml:space="preserve">в случае если угрожают в спокойном тоне (без </w:t>
            </w:r>
            <w:r w:rsidRPr="00AB4F26">
              <w:rPr>
                <w:color w:val="000000"/>
                <w:spacing w:val="-1"/>
              </w:rPr>
              <w:t xml:space="preserve">признаков агрессии) и выдвигают какие-либо </w:t>
            </w:r>
            <w:r w:rsidRPr="00AB4F26">
              <w:rPr>
                <w:color w:val="000000"/>
                <w:spacing w:val="3"/>
              </w:rPr>
              <w:t xml:space="preserve">условия, внимательно выслушать их, запомнить </w:t>
            </w:r>
            <w:r w:rsidRPr="00AB4F26">
              <w:rPr>
                <w:color w:val="000000"/>
                <w:spacing w:val="-1"/>
              </w:rPr>
              <w:t xml:space="preserve">внешность угрожающих и пообещать подумать над их </w:t>
            </w:r>
            <w:r w:rsidRPr="00AB4F26">
              <w:rPr>
                <w:color w:val="000000"/>
              </w:rPr>
              <w:t>предложением;</w:t>
            </w:r>
          </w:p>
          <w:p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
              </w:rPr>
              <w:t xml:space="preserve">немедленно доложить о факте угрозы своему </w:t>
            </w:r>
            <w:r w:rsidRPr="00AB4F26">
              <w:rPr>
                <w:color w:val="000000"/>
                <w:spacing w:val="4"/>
              </w:rPr>
              <w:t xml:space="preserve">руководителю и написать заявление в </w:t>
            </w:r>
            <w:r w:rsidRPr="00AB4F26">
              <w:rPr>
                <w:color w:val="000000"/>
                <w:spacing w:val="1"/>
              </w:rPr>
              <w:t xml:space="preserve">правоохранительные органы с подробным </w:t>
            </w:r>
            <w:r w:rsidRPr="00AB4F26">
              <w:rPr>
                <w:color w:val="000000"/>
                <w:spacing w:val="2"/>
              </w:rPr>
              <w:t xml:space="preserve">изложением случившегося; </w:t>
            </w:r>
          </w:p>
          <w:p w:rsidR="004A5AB3" w:rsidRPr="00AB4F26" w:rsidRDefault="004A5AB3" w:rsidP="00AB4F26">
            <w:pPr>
              <w:widowControl w:val="0"/>
              <w:numPr>
                <w:ilvl w:val="0"/>
                <w:numId w:val="4"/>
              </w:numPr>
              <w:shd w:val="clear" w:color="auto" w:fill="FFFFFF"/>
              <w:tabs>
                <w:tab w:val="left" w:pos="372"/>
              </w:tabs>
              <w:autoSpaceDE w:val="0"/>
              <w:autoSpaceDN w:val="0"/>
              <w:adjustRightInd w:val="0"/>
              <w:jc w:val="both"/>
              <w:rPr>
                <w:color w:val="000000"/>
              </w:rPr>
            </w:pPr>
            <w:r w:rsidRPr="00AB4F26">
              <w:rPr>
                <w:color w:val="000000"/>
                <w:spacing w:val="2"/>
              </w:rPr>
              <w:t>в случае поступления угроз по телефону</w:t>
            </w:r>
            <w:r w:rsidR="00164707" w:rsidRPr="00AB4F26">
              <w:rPr>
                <w:color w:val="000000"/>
                <w:spacing w:val="2"/>
              </w:rPr>
              <w:t>,</w:t>
            </w:r>
            <w:r w:rsidRPr="00AB4F26">
              <w:rPr>
                <w:color w:val="000000"/>
                <w:spacing w:val="2"/>
              </w:rPr>
              <w:t xml:space="preserve"> по </w:t>
            </w:r>
            <w:r w:rsidRPr="00AB4F26">
              <w:rPr>
                <w:color w:val="000000"/>
                <w:spacing w:val="4"/>
              </w:rPr>
              <w:t>возможности определить номер телефона</w:t>
            </w:r>
            <w:r w:rsidR="00164707" w:rsidRPr="00AB4F26">
              <w:rPr>
                <w:color w:val="000000"/>
                <w:spacing w:val="4"/>
              </w:rPr>
              <w:t>,</w:t>
            </w:r>
            <w:r w:rsidRPr="00AB4F26">
              <w:rPr>
                <w:color w:val="000000"/>
                <w:spacing w:val="4"/>
              </w:rPr>
              <w:t xml:space="preserve"> с которого </w:t>
            </w:r>
            <w:r w:rsidRPr="00AB4F26">
              <w:rPr>
                <w:color w:val="000000"/>
                <w:spacing w:val="1"/>
              </w:rPr>
              <w:t>поступил звонок</w:t>
            </w:r>
            <w:r w:rsidR="00164707" w:rsidRPr="00AB4F26">
              <w:rPr>
                <w:color w:val="000000"/>
                <w:spacing w:val="1"/>
              </w:rPr>
              <w:t>,</w:t>
            </w:r>
            <w:r w:rsidRPr="00AB4F26">
              <w:rPr>
                <w:color w:val="000000"/>
                <w:spacing w:val="1"/>
              </w:rPr>
              <w:t xml:space="preserve"> и записать разговор на диктофон;</w:t>
            </w:r>
          </w:p>
          <w:p w:rsidR="004A5AB3" w:rsidRPr="00AB4F26" w:rsidRDefault="004A5AB3" w:rsidP="00AB4F26">
            <w:pPr>
              <w:autoSpaceDE w:val="0"/>
              <w:autoSpaceDN w:val="0"/>
              <w:adjustRightInd w:val="0"/>
              <w:jc w:val="both"/>
              <w:outlineLvl w:val="1"/>
              <w:rPr>
                <w:b/>
                <w:sz w:val="28"/>
                <w:szCs w:val="28"/>
              </w:rPr>
            </w:pPr>
            <w:r w:rsidRPr="00AB4F26">
              <w:rPr>
                <w:color w:val="000000"/>
                <w:spacing w:val="1"/>
              </w:rPr>
              <w:t xml:space="preserve">- при получении угроз в письменной форме </w:t>
            </w:r>
            <w:r w:rsidRPr="00AB4F26">
              <w:rPr>
                <w:color w:val="000000"/>
                <w:spacing w:val="-3"/>
              </w:rPr>
              <w:t xml:space="preserve">необходимо принять меры по сохранению возможных </w:t>
            </w:r>
            <w:r w:rsidRPr="00AB4F26">
              <w:rPr>
                <w:color w:val="000000"/>
              </w:rPr>
              <w:t xml:space="preserve">отпечатков пальцев на бумаге (конверте), вложив их в </w:t>
            </w:r>
            <w:r w:rsidRPr="00AB4F26">
              <w:rPr>
                <w:color w:val="000000"/>
                <w:spacing w:val="1"/>
              </w:rPr>
              <w:t>плотно закрываемый полиэтиленовый пакет</w:t>
            </w:r>
          </w:p>
        </w:tc>
      </w:tr>
      <w:tr w:rsidR="00A67888" w:rsidRPr="00AB4F26" w:rsidTr="00900FE2">
        <w:tc>
          <w:tcPr>
            <w:tcW w:w="2693" w:type="dxa"/>
          </w:tcPr>
          <w:p w:rsidR="00A67888" w:rsidRPr="00AB4F26" w:rsidRDefault="00A67888" w:rsidP="00AB4F26">
            <w:pPr>
              <w:shd w:val="clear" w:color="auto" w:fill="FFFFFF"/>
              <w:rPr>
                <w:b/>
                <w:bCs/>
                <w:color w:val="000000"/>
                <w:spacing w:val="-4"/>
              </w:rPr>
            </w:pPr>
            <w:r w:rsidRPr="00AB4F26">
              <w:rPr>
                <w:b/>
                <w:bCs/>
                <w:color w:val="000000"/>
                <w:spacing w:val="-4"/>
              </w:rPr>
              <w:t>4.Конфликты интересов</w:t>
            </w:r>
          </w:p>
        </w:tc>
        <w:tc>
          <w:tcPr>
            <w:tcW w:w="13041" w:type="dxa"/>
          </w:tcPr>
          <w:p w:rsidR="00A67888" w:rsidRPr="00AB4F26" w:rsidRDefault="00A67888" w:rsidP="00AB4F26">
            <w:pPr>
              <w:shd w:val="clear" w:color="auto" w:fill="FFFFFF"/>
              <w:jc w:val="both"/>
              <w:rPr>
                <w:color w:val="000000"/>
                <w:spacing w:val="-1"/>
              </w:rPr>
            </w:pPr>
            <w:r w:rsidRPr="00AB4F26">
              <w:rPr>
                <w:color w:val="000000"/>
                <w:spacing w:val="-1"/>
              </w:rPr>
              <w:t xml:space="preserve">- внимательно относиться к любой возможности </w:t>
            </w:r>
            <w:r w:rsidR="00164707" w:rsidRPr="00AB4F26">
              <w:rPr>
                <w:color w:val="000000"/>
                <w:spacing w:val="-1"/>
              </w:rPr>
              <w:t xml:space="preserve">возникновения </w:t>
            </w:r>
            <w:r w:rsidRPr="00AB4F26">
              <w:rPr>
                <w:color w:val="000000"/>
                <w:spacing w:val="-1"/>
              </w:rPr>
              <w:t xml:space="preserve">конфликта интересов; </w:t>
            </w:r>
          </w:p>
          <w:p w:rsidR="00A67888" w:rsidRPr="00AB4F26" w:rsidRDefault="00A67888" w:rsidP="00AB4F26">
            <w:pPr>
              <w:shd w:val="clear" w:color="auto" w:fill="FFFFFF"/>
              <w:jc w:val="both"/>
              <w:rPr>
                <w:color w:val="000000"/>
                <w:spacing w:val="-2"/>
              </w:rPr>
            </w:pPr>
            <w:r w:rsidRPr="00AB4F26">
              <w:rPr>
                <w:color w:val="000000"/>
                <w:spacing w:val="4"/>
              </w:rPr>
              <w:t xml:space="preserve">- принимать меры по предотвращению конфликта </w:t>
            </w:r>
            <w:r w:rsidRPr="00AB4F26">
              <w:rPr>
                <w:color w:val="000000"/>
                <w:spacing w:val="-2"/>
              </w:rPr>
              <w:t xml:space="preserve">интересов; </w:t>
            </w:r>
          </w:p>
          <w:p w:rsidR="00A67888" w:rsidRPr="00AB4F26" w:rsidRDefault="00A67888" w:rsidP="00AB4F26">
            <w:pPr>
              <w:shd w:val="clear" w:color="auto" w:fill="FFFFFF"/>
              <w:jc w:val="both"/>
              <w:rPr>
                <w:color w:val="000000"/>
                <w:spacing w:val="-1"/>
              </w:rPr>
            </w:pPr>
            <w:r w:rsidRPr="00AB4F26">
              <w:rPr>
                <w:color w:val="000000"/>
                <w:spacing w:val="2"/>
              </w:rPr>
              <w:t xml:space="preserve">- сообщать непосредственному руководителю о </w:t>
            </w:r>
            <w:r w:rsidRPr="00AB4F26">
              <w:rPr>
                <w:color w:val="000000"/>
                <w:spacing w:val="3"/>
              </w:rPr>
              <w:t xml:space="preserve">любом реальном или потенциальном конфликте </w:t>
            </w:r>
            <w:r w:rsidRPr="00AB4F26">
              <w:rPr>
                <w:color w:val="000000"/>
                <w:spacing w:val="-1"/>
              </w:rPr>
              <w:t xml:space="preserve">интересов, как только </w:t>
            </w:r>
            <w:r w:rsidRPr="00AB4F26">
              <w:rPr>
                <w:color w:val="000000"/>
                <w:spacing w:val="-1"/>
              </w:rPr>
              <w:lastRenderedPageBreak/>
              <w:t xml:space="preserve">Вам становится о нем известно; </w:t>
            </w:r>
          </w:p>
          <w:p w:rsidR="00A67888" w:rsidRPr="00AB4F26" w:rsidRDefault="00A67888" w:rsidP="00AB4F26">
            <w:pPr>
              <w:shd w:val="clear" w:color="auto" w:fill="FFFFFF"/>
              <w:jc w:val="both"/>
              <w:rPr>
                <w:color w:val="000000"/>
              </w:rPr>
            </w:pPr>
            <w:r w:rsidRPr="00AB4F26">
              <w:rPr>
                <w:color w:val="000000"/>
                <w:spacing w:val="1"/>
              </w:rPr>
              <w:t xml:space="preserve">- принять меры по преодолению возникшего </w:t>
            </w:r>
            <w:r w:rsidRPr="00AB4F26">
              <w:rPr>
                <w:color w:val="000000"/>
              </w:rPr>
              <w:t xml:space="preserve">конфликта интересов самостоятельно или по согласованию с руководителем; </w:t>
            </w:r>
          </w:p>
          <w:p w:rsidR="00A67888" w:rsidRPr="00AB4F26" w:rsidRDefault="00A67888" w:rsidP="00AB4F26">
            <w:pPr>
              <w:shd w:val="clear" w:color="auto" w:fill="FFFFFF"/>
              <w:jc w:val="both"/>
              <w:rPr>
                <w:color w:val="000000"/>
                <w:spacing w:val="2"/>
              </w:rPr>
            </w:pPr>
            <w:r w:rsidRPr="00AB4F26">
              <w:rPr>
                <w:color w:val="000000"/>
                <w:spacing w:val="2"/>
              </w:rPr>
              <w:t xml:space="preserve">- подчиниться решению по предотвращению или </w:t>
            </w:r>
            <w:r w:rsidRPr="00AB4F26">
              <w:rPr>
                <w:color w:val="000000"/>
                <w:spacing w:val="1"/>
              </w:rPr>
              <w:t>преодолению конфликта интересов</w:t>
            </w:r>
          </w:p>
        </w:tc>
      </w:tr>
      <w:tr w:rsidR="00A67888" w:rsidRPr="00AB4F26" w:rsidTr="00900FE2">
        <w:tc>
          <w:tcPr>
            <w:tcW w:w="2693" w:type="dxa"/>
          </w:tcPr>
          <w:p w:rsidR="00A67888" w:rsidRPr="00AB4F26" w:rsidRDefault="00A67888" w:rsidP="00AB4F26">
            <w:pPr>
              <w:shd w:val="clear" w:color="auto" w:fill="FFFFFF"/>
              <w:rPr>
                <w:b/>
                <w:bCs/>
                <w:color w:val="000000"/>
                <w:spacing w:val="-4"/>
              </w:rPr>
            </w:pPr>
            <w:r w:rsidRPr="00AB4F26">
              <w:rPr>
                <w:b/>
                <w:bCs/>
                <w:color w:val="000000"/>
              </w:rPr>
              <w:lastRenderedPageBreak/>
              <w:t xml:space="preserve">- интересы вне </w:t>
            </w:r>
            <w:r w:rsidR="00532399" w:rsidRPr="00AB4F26">
              <w:rPr>
                <w:b/>
                <w:bCs/>
                <w:color w:val="000000"/>
                <w:spacing w:val="-4"/>
              </w:rPr>
              <w:t>гражданской</w:t>
            </w:r>
            <w:r w:rsidRPr="00AB4F26">
              <w:rPr>
                <w:b/>
                <w:bCs/>
                <w:color w:val="000000"/>
                <w:spacing w:val="-4"/>
              </w:rPr>
              <w:t xml:space="preserve"> службы</w:t>
            </w:r>
          </w:p>
        </w:tc>
        <w:tc>
          <w:tcPr>
            <w:tcW w:w="13041" w:type="dxa"/>
          </w:tcPr>
          <w:p w:rsidR="00A67888" w:rsidRPr="00AB4F26" w:rsidRDefault="00A67888" w:rsidP="00AB4F26">
            <w:pPr>
              <w:shd w:val="clear" w:color="auto" w:fill="FFFFFF"/>
              <w:jc w:val="both"/>
              <w:rPr>
                <w:color w:val="000000"/>
                <w:spacing w:val="-1"/>
              </w:rPr>
            </w:pPr>
            <w:r w:rsidRPr="00AB4F26">
              <w:rPr>
                <w:color w:val="000000"/>
                <w:spacing w:val="5"/>
              </w:rPr>
              <w:t xml:space="preserve">- гражданский служащий не должен </w:t>
            </w:r>
            <w:r w:rsidRPr="00AB4F26">
              <w:rPr>
                <w:color w:val="000000"/>
                <w:spacing w:val="1"/>
              </w:rPr>
              <w:t xml:space="preserve">осуществлять деятельность, занимать </w:t>
            </w:r>
            <w:r w:rsidRPr="00AB4F26">
              <w:rPr>
                <w:color w:val="000000"/>
                <w:spacing w:val="3"/>
              </w:rPr>
              <w:t xml:space="preserve">(возмездно или безвозмездно) должность или </w:t>
            </w:r>
            <w:r w:rsidRPr="00AB4F26">
              <w:rPr>
                <w:color w:val="000000"/>
                <w:spacing w:val="2"/>
              </w:rPr>
              <w:t xml:space="preserve">негосударственный пост, не совместимые </w:t>
            </w:r>
            <w:r w:rsidRPr="00AB4F26">
              <w:rPr>
                <w:color w:val="000000"/>
                <w:spacing w:val="1"/>
              </w:rPr>
              <w:t xml:space="preserve">с </w:t>
            </w:r>
            <w:r w:rsidRPr="00AB4F26">
              <w:rPr>
                <w:color w:val="000000"/>
                <w:spacing w:val="5"/>
              </w:rPr>
              <w:t>гражданск</w:t>
            </w:r>
            <w:r w:rsidR="008E04E0" w:rsidRPr="00AB4F26">
              <w:rPr>
                <w:color w:val="000000"/>
                <w:spacing w:val="5"/>
              </w:rPr>
              <w:t>о</w:t>
            </w:r>
            <w:r w:rsidRPr="00AB4F26">
              <w:rPr>
                <w:color w:val="000000"/>
                <w:spacing w:val="5"/>
              </w:rPr>
              <w:t>й</w:t>
            </w:r>
            <w:r w:rsidRPr="00AB4F26">
              <w:rPr>
                <w:color w:val="000000"/>
                <w:spacing w:val="1"/>
              </w:rPr>
              <w:t xml:space="preserve"> службой, а также </w:t>
            </w:r>
            <w:r w:rsidRPr="00AB4F26">
              <w:rPr>
                <w:color w:val="000000"/>
                <w:spacing w:val="12"/>
              </w:rPr>
              <w:t xml:space="preserve">если они могут привести к </w:t>
            </w:r>
            <w:r w:rsidRPr="00AB4F26">
              <w:rPr>
                <w:color w:val="000000"/>
                <w:spacing w:val="-1"/>
              </w:rPr>
              <w:t xml:space="preserve">конфликту интересов; </w:t>
            </w:r>
          </w:p>
          <w:p w:rsidR="00A67888" w:rsidRPr="00AB4F26" w:rsidRDefault="00A67888" w:rsidP="00AB4F26">
            <w:pPr>
              <w:shd w:val="clear" w:color="auto" w:fill="FFFFFF"/>
              <w:jc w:val="both"/>
              <w:rPr>
                <w:color w:val="000000"/>
                <w:spacing w:val="-1"/>
              </w:rPr>
            </w:pPr>
            <w:r w:rsidRPr="00AB4F26">
              <w:rPr>
                <w:color w:val="000000"/>
                <w:spacing w:val="2"/>
              </w:rPr>
              <w:t xml:space="preserve">- </w:t>
            </w:r>
            <w:r w:rsidRPr="00AB4F26">
              <w:rPr>
                <w:color w:val="000000"/>
                <w:spacing w:val="5"/>
              </w:rPr>
              <w:t>гражданский</w:t>
            </w:r>
            <w:r w:rsidRPr="00AB4F26">
              <w:rPr>
                <w:color w:val="000000"/>
                <w:spacing w:val="2"/>
              </w:rPr>
              <w:t xml:space="preserve"> служащий прежде чем </w:t>
            </w:r>
            <w:r w:rsidRPr="00AB4F26">
              <w:rPr>
                <w:color w:val="000000"/>
                <w:spacing w:val="11"/>
              </w:rPr>
              <w:t xml:space="preserve">соглашаться на замещение каких бы то ни было </w:t>
            </w:r>
            <w:r w:rsidRPr="00AB4F26">
              <w:rPr>
                <w:color w:val="000000"/>
                <w:spacing w:val="1"/>
              </w:rPr>
              <w:t xml:space="preserve">должностей или постов вне </w:t>
            </w:r>
            <w:r w:rsidR="00532399" w:rsidRPr="00AB4F26">
              <w:rPr>
                <w:color w:val="000000"/>
                <w:spacing w:val="1"/>
              </w:rPr>
              <w:t>гражданской</w:t>
            </w:r>
            <w:r w:rsidRPr="00AB4F26">
              <w:rPr>
                <w:color w:val="000000"/>
                <w:spacing w:val="1"/>
              </w:rPr>
              <w:t xml:space="preserve"> службы </w:t>
            </w:r>
            <w:r w:rsidR="00164707" w:rsidRPr="00AB4F26">
              <w:rPr>
                <w:color w:val="000000"/>
                <w:spacing w:val="2"/>
              </w:rPr>
              <w:t xml:space="preserve">обязан </w:t>
            </w:r>
            <w:r w:rsidRPr="00AB4F26">
              <w:rPr>
                <w:color w:val="000000"/>
                <w:spacing w:val="3"/>
              </w:rPr>
              <w:t xml:space="preserve">согласовать этот вопрос со своим непосредственным </w:t>
            </w:r>
            <w:r w:rsidR="00164707" w:rsidRPr="00AB4F26">
              <w:rPr>
                <w:color w:val="000000"/>
                <w:spacing w:val="-1"/>
              </w:rPr>
              <w:t>руководителем</w:t>
            </w:r>
          </w:p>
        </w:tc>
      </w:tr>
      <w:tr w:rsidR="00A67888" w:rsidRPr="00AB4F26" w:rsidTr="00900FE2">
        <w:tc>
          <w:tcPr>
            <w:tcW w:w="2693" w:type="dxa"/>
          </w:tcPr>
          <w:p w:rsidR="00A67888" w:rsidRPr="00E75135" w:rsidRDefault="00A67888" w:rsidP="00AB4F26">
            <w:pPr>
              <w:shd w:val="clear" w:color="auto" w:fill="FFFFFF"/>
              <w:ind w:hanging="5"/>
            </w:pPr>
            <w:r w:rsidRPr="00AB4F26">
              <w:rPr>
                <w:b/>
                <w:bCs/>
                <w:color w:val="000000"/>
                <w:spacing w:val="-2"/>
              </w:rPr>
              <w:t xml:space="preserve">- участие в </w:t>
            </w:r>
            <w:r w:rsidRPr="00AB4F26">
              <w:rPr>
                <w:b/>
                <w:bCs/>
                <w:color w:val="000000"/>
                <w:spacing w:val="-3"/>
              </w:rPr>
              <w:t xml:space="preserve">политической </w:t>
            </w:r>
            <w:r w:rsidRPr="00AB4F26">
              <w:rPr>
                <w:b/>
                <w:bCs/>
                <w:color w:val="000000"/>
              </w:rPr>
              <w:t>деятельности</w:t>
            </w:r>
          </w:p>
        </w:tc>
        <w:tc>
          <w:tcPr>
            <w:tcW w:w="13041" w:type="dxa"/>
          </w:tcPr>
          <w:p w:rsidR="00A67888" w:rsidRPr="00AB4F26" w:rsidRDefault="00A67888" w:rsidP="00AB4F26">
            <w:pPr>
              <w:shd w:val="clear" w:color="auto" w:fill="FFFFFF"/>
              <w:jc w:val="both"/>
              <w:rPr>
                <w:color w:val="000000"/>
                <w:spacing w:val="5"/>
              </w:rPr>
            </w:pPr>
            <w:r w:rsidRPr="00AB4F26">
              <w:rPr>
                <w:color w:val="000000"/>
              </w:rPr>
              <w:t xml:space="preserve">- с учетом соблюдения своих конституционных прав </w:t>
            </w:r>
            <w:r w:rsidRPr="00AB4F26">
              <w:rPr>
                <w:color w:val="000000"/>
                <w:spacing w:val="5"/>
              </w:rPr>
              <w:t>гражданский</w:t>
            </w:r>
            <w:r w:rsidRPr="00AB4F26">
              <w:rPr>
                <w:color w:val="000000"/>
                <w:spacing w:val="2"/>
              </w:rPr>
              <w:t xml:space="preserve"> служащий обязан следить за тем, </w:t>
            </w:r>
            <w:r w:rsidRPr="00AB4F26">
              <w:rPr>
                <w:color w:val="000000"/>
                <w:spacing w:val="1"/>
              </w:rPr>
              <w:t xml:space="preserve">чтобы его участие в политической деятельности, причастность к политической полемике </w:t>
            </w:r>
            <w:r w:rsidRPr="00AB4F26">
              <w:rPr>
                <w:color w:val="000000"/>
              </w:rPr>
              <w:t xml:space="preserve">не влияли на уверенность </w:t>
            </w:r>
            <w:r w:rsidRPr="00AB4F26">
              <w:rPr>
                <w:color w:val="000000"/>
                <w:spacing w:val="3"/>
              </w:rPr>
              <w:t xml:space="preserve">граждан и руководителей в его способности </w:t>
            </w:r>
            <w:r w:rsidRPr="00AB4F26">
              <w:rPr>
                <w:color w:val="000000"/>
                <w:spacing w:val="1"/>
              </w:rPr>
              <w:t>беспристрастно исполнять служебные обязанности.</w:t>
            </w:r>
          </w:p>
        </w:tc>
      </w:tr>
      <w:tr w:rsidR="00A67888" w:rsidRPr="00AB4F26" w:rsidTr="00900FE2">
        <w:tc>
          <w:tcPr>
            <w:tcW w:w="2693" w:type="dxa"/>
          </w:tcPr>
          <w:p w:rsidR="00A67888" w:rsidRPr="00AB4F26" w:rsidRDefault="00A67888" w:rsidP="00AB4F26">
            <w:pPr>
              <w:shd w:val="clear" w:color="auto" w:fill="FFFFFF"/>
              <w:ind w:hanging="5"/>
              <w:rPr>
                <w:b/>
                <w:bCs/>
                <w:color w:val="000000"/>
                <w:spacing w:val="-2"/>
              </w:rPr>
            </w:pPr>
            <w:r w:rsidRPr="00AB4F26">
              <w:rPr>
                <w:b/>
                <w:bCs/>
                <w:color w:val="000000"/>
                <w:spacing w:val="-6"/>
              </w:rPr>
              <w:t>- подарки</w:t>
            </w:r>
          </w:p>
        </w:tc>
        <w:tc>
          <w:tcPr>
            <w:tcW w:w="13041" w:type="dxa"/>
          </w:tcPr>
          <w:p w:rsidR="00A67888" w:rsidRPr="00AB4F26" w:rsidRDefault="00A67888" w:rsidP="00AB4F26">
            <w:pPr>
              <w:shd w:val="clear" w:color="auto" w:fill="FFFFFF"/>
              <w:jc w:val="both"/>
              <w:rPr>
                <w:spacing w:val="1"/>
              </w:rPr>
            </w:pPr>
            <w:r w:rsidRPr="00AB4F26">
              <w:rPr>
                <w:spacing w:val="4"/>
              </w:rPr>
              <w:t xml:space="preserve">- </w:t>
            </w:r>
            <w:r w:rsidRPr="00AB4F26">
              <w:rPr>
                <w:spacing w:val="5"/>
              </w:rPr>
              <w:t>гражданский</w:t>
            </w:r>
            <w:r w:rsidRPr="00AB4F26">
              <w:rPr>
                <w:spacing w:val="4"/>
              </w:rPr>
              <w:t xml:space="preserve"> служащий не должен просить</w:t>
            </w:r>
            <w:r w:rsidR="00164707" w:rsidRPr="00AB4F26">
              <w:rPr>
                <w:spacing w:val="4"/>
              </w:rPr>
              <w:t xml:space="preserve"> (</w:t>
            </w:r>
            <w:r w:rsidRPr="00E75135">
              <w:t>принимать</w:t>
            </w:r>
            <w:r w:rsidR="00164707">
              <w:t>)</w:t>
            </w:r>
            <w:r w:rsidRPr="00E75135">
              <w:t xml:space="preserve"> подарки (услуги, приглашения и любые </w:t>
            </w:r>
            <w:r w:rsidRPr="00AB4F26">
              <w:rPr>
                <w:spacing w:val="7"/>
              </w:rPr>
              <w:t xml:space="preserve">другие выгоды), предназначенные для него или для </w:t>
            </w:r>
            <w:r w:rsidRPr="00E75135">
              <w:t xml:space="preserve">членов его семьи, родственников, а также для лиц или </w:t>
            </w:r>
            <w:r w:rsidRPr="00AB4F26">
              <w:rPr>
                <w:spacing w:val="1"/>
              </w:rPr>
              <w:t xml:space="preserve">организаций, с которыми </w:t>
            </w:r>
            <w:r w:rsidR="008E04E0" w:rsidRPr="00AB4F26">
              <w:rPr>
                <w:spacing w:val="1"/>
              </w:rPr>
              <w:t>гражданский</w:t>
            </w:r>
            <w:r w:rsidRPr="00AB4F26">
              <w:rPr>
                <w:spacing w:val="1"/>
              </w:rPr>
              <w:t xml:space="preserve"> служащий </w:t>
            </w:r>
            <w:r w:rsidRPr="00AB4F26">
              <w:rPr>
                <w:spacing w:val="3"/>
              </w:rPr>
              <w:t xml:space="preserve">имеет или имел отношения, способные повлиять или </w:t>
            </w:r>
            <w:r w:rsidRPr="00AB4F26">
              <w:rPr>
                <w:spacing w:val="1"/>
              </w:rPr>
              <w:t xml:space="preserve">создать видимость влияния на его беспристрастность, стать вознаграждением или создать видимость </w:t>
            </w:r>
            <w:r w:rsidRPr="00AB4F26">
              <w:rPr>
                <w:spacing w:val="2"/>
              </w:rPr>
              <w:t xml:space="preserve">вознаграждения, имеющего отношение к </w:t>
            </w:r>
            <w:r w:rsidR="00164707" w:rsidRPr="00AB4F26">
              <w:rPr>
                <w:spacing w:val="2"/>
              </w:rPr>
              <w:t>ис</w:t>
            </w:r>
            <w:r w:rsidRPr="00AB4F26">
              <w:rPr>
                <w:spacing w:val="1"/>
              </w:rPr>
              <w:t xml:space="preserve">полняемым служебным обязанностям; </w:t>
            </w:r>
          </w:p>
          <w:p w:rsidR="00A67888" w:rsidRPr="00AB4F26" w:rsidRDefault="00A67888" w:rsidP="00AA173E">
            <w:pPr>
              <w:shd w:val="clear" w:color="auto" w:fill="FFFFFF"/>
              <w:jc w:val="both"/>
              <w:rPr>
                <w:color w:val="000000"/>
              </w:rPr>
            </w:pPr>
            <w:r w:rsidRPr="00052A96">
              <w:rPr>
                <w:color w:val="000000"/>
                <w:spacing w:val="1"/>
              </w:rPr>
              <w:t xml:space="preserve">- обычное гостеприимство и личные подарки в </w:t>
            </w:r>
            <w:r w:rsidRPr="00052A96">
              <w:rPr>
                <w:color w:val="000000"/>
                <w:spacing w:val="3"/>
              </w:rPr>
              <w:t>допускаемых федеральными</w:t>
            </w:r>
            <w:r w:rsidR="008E04E0" w:rsidRPr="00052A96">
              <w:rPr>
                <w:color w:val="000000"/>
                <w:spacing w:val="3"/>
              </w:rPr>
              <w:t xml:space="preserve"> </w:t>
            </w:r>
            <w:r w:rsidRPr="00052A96">
              <w:rPr>
                <w:color w:val="000000"/>
                <w:spacing w:val="3"/>
              </w:rPr>
              <w:t xml:space="preserve">законами формах и </w:t>
            </w:r>
            <w:r w:rsidRPr="00052A96">
              <w:rPr>
                <w:color w:val="000000"/>
                <w:spacing w:val="1"/>
              </w:rPr>
              <w:t>размерах не должны создавать конфликт интересов или его видимость</w:t>
            </w:r>
          </w:p>
        </w:tc>
      </w:tr>
      <w:tr w:rsidR="00A67888" w:rsidRPr="00AB4F26" w:rsidTr="00900FE2">
        <w:tc>
          <w:tcPr>
            <w:tcW w:w="2693" w:type="dxa"/>
          </w:tcPr>
          <w:p w:rsidR="00A67888" w:rsidRPr="00AB4F26" w:rsidRDefault="00A67888" w:rsidP="00AB4F26">
            <w:pPr>
              <w:shd w:val="clear" w:color="auto" w:fill="FFFFFF"/>
              <w:ind w:hanging="5"/>
              <w:rPr>
                <w:b/>
                <w:bCs/>
                <w:color w:val="000000"/>
                <w:spacing w:val="-6"/>
              </w:rPr>
            </w:pPr>
            <w:r w:rsidRPr="00AB4F26">
              <w:rPr>
                <w:b/>
                <w:bCs/>
                <w:color w:val="000000"/>
                <w:spacing w:val="-3"/>
              </w:rPr>
              <w:t xml:space="preserve">- отношение к </w:t>
            </w:r>
            <w:r w:rsidRPr="00AB4F26">
              <w:rPr>
                <w:b/>
                <w:bCs/>
                <w:color w:val="000000"/>
                <w:spacing w:val="-6"/>
              </w:rPr>
              <w:t xml:space="preserve">ненадлежащей </w:t>
            </w:r>
            <w:r w:rsidRPr="00AB4F26">
              <w:rPr>
                <w:b/>
                <w:bCs/>
                <w:color w:val="000000"/>
                <w:spacing w:val="-4"/>
              </w:rPr>
              <w:t>выгоде</w:t>
            </w:r>
          </w:p>
        </w:tc>
        <w:tc>
          <w:tcPr>
            <w:tcW w:w="13041" w:type="dxa"/>
          </w:tcPr>
          <w:p w:rsidR="00A67888" w:rsidRPr="00AB4F26" w:rsidRDefault="008E04E0" w:rsidP="00AB4F26">
            <w:pPr>
              <w:shd w:val="clear" w:color="auto" w:fill="FFFFFF"/>
              <w:jc w:val="both"/>
              <w:rPr>
                <w:color w:val="000000"/>
                <w:spacing w:val="1"/>
              </w:rPr>
            </w:pPr>
            <w:r w:rsidRPr="00AB4F26">
              <w:rPr>
                <w:color w:val="000000"/>
                <w:spacing w:val="-1"/>
              </w:rPr>
              <w:t xml:space="preserve">Если гражданскому </w:t>
            </w:r>
            <w:r w:rsidR="00A67888" w:rsidRPr="00AB4F26">
              <w:rPr>
                <w:color w:val="000000"/>
                <w:spacing w:val="-1"/>
              </w:rPr>
              <w:t xml:space="preserve">служащему предлагается </w:t>
            </w:r>
            <w:r w:rsidR="00A67888" w:rsidRPr="00AB4F26">
              <w:rPr>
                <w:color w:val="000000"/>
                <w:spacing w:val="2"/>
              </w:rPr>
              <w:t xml:space="preserve">ненадлежащая выгода, то с целью обеспечения своей </w:t>
            </w:r>
            <w:r w:rsidR="00A67888" w:rsidRPr="00AB4F26">
              <w:rPr>
                <w:color w:val="000000"/>
                <w:spacing w:val="1"/>
              </w:rPr>
              <w:t xml:space="preserve">безопасности он обязан принять следующие меры: </w:t>
            </w:r>
          </w:p>
          <w:p w:rsidR="00A67888" w:rsidRPr="00AB4F26" w:rsidRDefault="00A67888" w:rsidP="00AB4F26">
            <w:pPr>
              <w:shd w:val="clear" w:color="auto" w:fill="FFFFFF"/>
              <w:jc w:val="both"/>
              <w:rPr>
                <w:color w:val="000000"/>
                <w:spacing w:val="1"/>
              </w:rPr>
            </w:pPr>
            <w:r w:rsidRPr="00AB4F26">
              <w:rPr>
                <w:color w:val="000000"/>
                <w:spacing w:val="1"/>
              </w:rPr>
              <w:t xml:space="preserve">- отказаться от ненадлежащей выгоды; </w:t>
            </w:r>
          </w:p>
          <w:p w:rsidR="00A67888" w:rsidRPr="00AB4F26" w:rsidRDefault="008E04E0" w:rsidP="00AB4F26">
            <w:pPr>
              <w:shd w:val="clear" w:color="auto" w:fill="FFFFFF"/>
              <w:jc w:val="both"/>
              <w:rPr>
                <w:color w:val="000000"/>
                <w:spacing w:val="-1"/>
              </w:rPr>
            </w:pPr>
            <w:r w:rsidRPr="00AB4F26">
              <w:rPr>
                <w:color w:val="000000"/>
                <w:spacing w:val="2"/>
              </w:rPr>
              <w:t xml:space="preserve">- </w:t>
            </w:r>
            <w:r w:rsidR="00A67888" w:rsidRPr="00AB4F26">
              <w:rPr>
                <w:color w:val="000000"/>
                <w:spacing w:val="2"/>
              </w:rPr>
              <w:t xml:space="preserve">попытаться установить лицо, сделавшее такое </w:t>
            </w:r>
            <w:r w:rsidR="00A67888" w:rsidRPr="00AB4F26">
              <w:rPr>
                <w:color w:val="000000"/>
                <w:spacing w:val="-1"/>
              </w:rPr>
              <w:t xml:space="preserve">предложение; </w:t>
            </w:r>
          </w:p>
          <w:p w:rsidR="00A67888" w:rsidRPr="00AB4F26" w:rsidRDefault="00A67888" w:rsidP="00AB4F26">
            <w:pPr>
              <w:shd w:val="clear" w:color="auto" w:fill="FFFFFF"/>
              <w:jc w:val="both"/>
              <w:rPr>
                <w:color w:val="000000"/>
                <w:spacing w:val="1"/>
              </w:rPr>
            </w:pPr>
            <w:r w:rsidRPr="00AB4F26">
              <w:rPr>
                <w:color w:val="000000"/>
                <w:spacing w:val="4"/>
              </w:rPr>
              <w:t xml:space="preserve">- избегать длительных контактов, связанных с </w:t>
            </w:r>
            <w:r w:rsidRPr="00AB4F26">
              <w:rPr>
                <w:color w:val="000000"/>
                <w:spacing w:val="1"/>
              </w:rPr>
              <w:t xml:space="preserve">предложением ненадлежащей выгоды; </w:t>
            </w:r>
          </w:p>
          <w:p w:rsidR="00A67888" w:rsidRPr="00AB4F26" w:rsidRDefault="00A67888" w:rsidP="00AB4F26">
            <w:pPr>
              <w:shd w:val="clear" w:color="auto" w:fill="FFFFFF"/>
              <w:jc w:val="both"/>
              <w:rPr>
                <w:color w:val="000000"/>
              </w:rPr>
            </w:pPr>
            <w:r w:rsidRPr="00AB4F26">
              <w:rPr>
                <w:color w:val="000000"/>
                <w:spacing w:val="13"/>
              </w:rPr>
              <w:t>- в случае, если ненадлежащую выгоду нельзя ни о</w:t>
            </w:r>
            <w:r w:rsidRPr="00AB4F26">
              <w:rPr>
                <w:color w:val="000000"/>
                <w:spacing w:val="7"/>
              </w:rPr>
              <w:t xml:space="preserve">тклонить, ни возвратить отправителю, она должна </w:t>
            </w:r>
            <w:r w:rsidRPr="00AB4F26">
              <w:rPr>
                <w:color w:val="000000"/>
              </w:rPr>
              <w:t xml:space="preserve">быть передана соответствующим государственным органам; </w:t>
            </w:r>
          </w:p>
          <w:p w:rsidR="00A67888" w:rsidRPr="00AB4F26" w:rsidRDefault="00A67888" w:rsidP="00AB4F26">
            <w:pPr>
              <w:shd w:val="clear" w:color="auto" w:fill="FFFFFF"/>
              <w:jc w:val="both"/>
              <w:rPr>
                <w:color w:val="000000"/>
                <w:spacing w:val="7"/>
              </w:rPr>
            </w:pPr>
            <w:r w:rsidRPr="00AB4F26">
              <w:rPr>
                <w:color w:val="000000"/>
                <w:spacing w:val="7"/>
              </w:rPr>
              <w:t>- довести факт предложения ненадлежащей выгоды до сведения непосредственного руководителя;</w:t>
            </w:r>
          </w:p>
          <w:p w:rsidR="00A67888" w:rsidRPr="00E75135" w:rsidRDefault="00A67888" w:rsidP="00AB4F26">
            <w:pPr>
              <w:shd w:val="clear" w:color="auto" w:fill="FFFFFF"/>
              <w:jc w:val="both"/>
            </w:pPr>
            <w:r w:rsidRPr="00AB4F26">
              <w:rPr>
                <w:color w:val="000000"/>
                <w:spacing w:val="7"/>
              </w:rPr>
              <w:t xml:space="preserve">- </w:t>
            </w:r>
            <w:r w:rsidRPr="00AB4F26">
              <w:rPr>
                <w:color w:val="000000"/>
                <w:spacing w:val="12"/>
              </w:rPr>
              <w:t xml:space="preserve">продолжать работу в обычном порядке, в </w:t>
            </w:r>
            <w:r w:rsidRPr="00AB4F26">
              <w:rPr>
                <w:color w:val="000000"/>
                <w:spacing w:val="10"/>
              </w:rPr>
              <w:t xml:space="preserve">особенности с делом, в связи с которым была </w:t>
            </w:r>
            <w:r w:rsidRPr="00AB4F26">
              <w:rPr>
                <w:color w:val="000000"/>
                <w:spacing w:val="1"/>
              </w:rPr>
              <w:t>предложена ненадлежащая выгода</w:t>
            </w:r>
          </w:p>
        </w:tc>
      </w:tr>
      <w:tr w:rsidR="00A67888" w:rsidRPr="00AB4F26" w:rsidTr="00900FE2">
        <w:tc>
          <w:tcPr>
            <w:tcW w:w="2693" w:type="dxa"/>
          </w:tcPr>
          <w:p w:rsidR="00A67888" w:rsidRPr="00E75135" w:rsidRDefault="00A67888" w:rsidP="00AB4F26">
            <w:pPr>
              <w:shd w:val="clear" w:color="auto" w:fill="FFFFFF"/>
            </w:pPr>
            <w:r w:rsidRPr="00AB4F26">
              <w:rPr>
                <w:b/>
                <w:bCs/>
                <w:color w:val="000000"/>
                <w:spacing w:val="-10"/>
              </w:rPr>
              <w:t xml:space="preserve">- уязвимость </w:t>
            </w:r>
            <w:r w:rsidR="00CD0712" w:rsidRPr="00AB4F26">
              <w:rPr>
                <w:b/>
                <w:bCs/>
                <w:color w:val="000000"/>
                <w:spacing w:val="-13"/>
              </w:rPr>
              <w:t>гражданского</w:t>
            </w:r>
            <w:r w:rsidRPr="00AB4F26">
              <w:rPr>
                <w:b/>
                <w:bCs/>
                <w:color w:val="000000"/>
                <w:spacing w:val="-13"/>
              </w:rPr>
              <w:t xml:space="preserve"> </w:t>
            </w:r>
            <w:r w:rsidRPr="00AB4F26">
              <w:rPr>
                <w:b/>
                <w:bCs/>
                <w:color w:val="000000"/>
                <w:spacing w:val="-14"/>
              </w:rPr>
              <w:t>служащего</w:t>
            </w:r>
          </w:p>
        </w:tc>
        <w:tc>
          <w:tcPr>
            <w:tcW w:w="13041" w:type="dxa"/>
          </w:tcPr>
          <w:p w:rsidR="00A67888" w:rsidRPr="00E75135" w:rsidRDefault="00A67888" w:rsidP="00AB4F26">
            <w:pPr>
              <w:shd w:val="clear" w:color="auto" w:fill="FFFFFF"/>
              <w:jc w:val="both"/>
            </w:pPr>
            <w:r w:rsidRPr="00AB4F26">
              <w:rPr>
                <w:color w:val="000000"/>
              </w:rPr>
              <w:t xml:space="preserve">- </w:t>
            </w:r>
            <w:r w:rsidRPr="00AB4F26">
              <w:rPr>
                <w:color w:val="000000"/>
                <w:spacing w:val="5"/>
              </w:rPr>
              <w:t>гражданский</w:t>
            </w:r>
            <w:r w:rsidRPr="00AB4F26">
              <w:rPr>
                <w:color w:val="000000"/>
              </w:rPr>
              <w:t xml:space="preserve"> служащий в своем поведении не </w:t>
            </w:r>
            <w:r w:rsidRPr="00AB4F26">
              <w:rPr>
                <w:color w:val="000000"/>
                <w:spacing w:val="8"/>
              </w:rPr>
              <w:t xml:space="preserve">должен допускать возникновения или создания </w:t>
            </w:r>
            <w:r w:rsidRPr="00AB4F26">
              <w:rPr>
                <w:color w:val="000000"/>
                <w:spacing w:val="-1"/>
              </w:rPr>
              <w:t xml:space="preserve">ситуаций или их видимости, которые могут вынудить </w:t>
            </w:r>
            <w:r w:rsidRPr="00AB4F26">
              <w:rPr>
                <w:color w:val="000000"/>
              </w:rPr>
              <w:t xml:space="preserve">его оказать услугу или </w:t>
            </w:r>
            <w:r w:rsidRPr="00AB4F26">
              <w:rPr>
                <w:color w:val="000000"/>
                <w:spacing w:val="1"/>
              </w:rPr>
              <w:t>предпочтение другому лицу или организации.</w:t>
            </w:r>
          </w:p>
        </w:tc>
      </w:tr>
      <w:tr w:rsidR="00A67888" w:rsidRPr="00AB4F26" w:rsidTr="00900FE2">
        <w:tc>
          <w:tcPr>
            <w:tcW w:w="2693" w:type="dxa"/>
          </w:tcPr>
          <w:p w:rsidR="00A67888" w:rsidRPr="00E75135" w:rsidRDefault="00A67888" w:rsidP="00AB4F26">
            <w:pPr>
              <w:shd w:val="clear" w:color="auto" w:fill="FFFFFF"/>
              <w:ind w:firstLine="6"/>
            </w:pPr>
            <w:r w:rsidRPr="00AB4F26">
              <w:rPr>
                <w:b/>
                <w:bCs/>
                <w:color w:val="000000"/>
                <w:spacing w:val="-12"/>
              </w:rPr>
              <w:t xml:space="preserve">- злоупотребление </w:t>
            </w:r>
            <w:r w:rsidRPr="00AB4F26">
              <w:rPr>
                <w:b/>
                <w:bCs/>
                <w:color w:val="000000"/>
                <w:spacing w:val="-14"/>
              </w:rPr>
              <w:t xml:space="preserve">служебным </w:t>
            </w:r>
            <w:r w:rsidRPr="00AB4F26">
              <w:rPr>
                <w:b/>
                <w:bCs/>
                <w:color w:val="000000"/>
                <w:spacing w:val="-13"/>
              </w:rPr>
              <w:t>положением</w:t>
            </w:r>
          </w:p>
        </w:tc>
        <w:tc>
          <w:tcPr>
            <w:tcW w:w="13041" w:type="dxa"/>
          </w:tcPr>
          <w:p w:rsidR="00A67888" w:rsidRPr="00AB4F26" w:rsidRDefault="00A67888" w:rsidP="00AB4F26">
            <w:pPr>
              <w:shd w:val="clear" w:color="auto" w:fill="FFFFFF"/>
              <w:ind w:firstLine="6"/>
              <w:jc w:val="both"/>
              <w:rPr>
                <w:color w:val="000000"/>
                <w:spacing w:val="1"/>
              </w:rPr>
            </w:pPr>
            <w:r w:rsidRPr="00AB4F26">
              <w:rPr>
                <w:color w:val="000000"/>
                <w:spacing w:val="8"/>
              </w:rPr>
              <w:t>-</w:t>
            </w:r>
            <w:r w:rsidR="00901084" w:rsidRPr="00AB4F26">
              <w:rPr>
                <w:color w:val="000000"/>
                <w:spacing w:val="8"/>
              </w:rPr>
              <w:t>гражданский</w:t>
            </w:r>
            <w:r w:rsidRPr="00AB4F26">
              <w:rPr>
                <w:color w:val="000000"/>
                <w:spacing w:val="8"/>
              </w:rPr>
              <w:t xml:space="preserve"> служащий не должен предлагать </w:t>
            </w:r>
            <w:r w:rsidRPr="00AB4F26">
              <w:rPr>
                <w:color w:val="000000"/>
                <w:spacing w:val="6"/>
              </w:rPr>
              <w:t xml:space="preserve">никаких  услуг, оказания предпочтения или иных </w:t>
            </w:r>
            <w:r w:rsidRPr="00AB4F26">
              <w:rPr>
                <w:color w:val="000000"/>
                <w:spacing w:val="3"/>
              </w:rPr>
              <w:t xml:space="preserve">выгод, каким-либо образом связанных с его </w:t>
            </w:r>
            <w:r w:rsidR="00164707" w:rsidRPr="00AB4F26">
              <w:rPr>
                <w:color w:val="000000"/>
                <w:spacing w:val="3"/>
              </w:rPr>
              <w:t xml:space="preserve">должностным </w:t>
            </w:r>
            <w:r w:rsidRPr="00AB4F26">
              <w:rPr>
                <w:color w:val="000000"/>
                <w:spacing w:val="1"/>
              </w:rPr>
              <w:t>положением, если у него нет на это законного основания;</w:t>
            </w:r>
          </w:p>
          <w:p w:rsidR="00A67888" w:rsidRDefault="00901084" w:rsidP="00AB4F26">
            <w:pPr>
              <w:shd w:val="clear" w:color="auto" w:fill="FFFFFF"/>
              <w:ind w:firstLine="6"/>
              <w:jc w:val="both"/>
              <w:rPr>
                <w:color w:val="000000"/>
              </w:rPr>
            </w:pPr>
            <w:r w:rsidRPr="00AB4F26">
              <w:rPr>
                <w:color w:val="000000"/>
                <w:spacing w:val="8"/>
              </w:rPr>
              <w:t xml:space="preserve">- гражданский </w:t>
            </w:r>
            <w:r w:rsidR="00A67888" w:rsidRPr="00AB4F26">
              <w:rPr>
                <w:color w:val="000000"/>
                <w:spacing w:val="8"/>
              </w:rPr>
              <w:t xml:space="preserve">служащий не должен пытаться </w:t>
            </w:r>
            <w:r w:rsidR="00A67888" w:rsidRPr="00AB4F26">
              <w:rPr>
                <w:color w:val="000000"/>
                <w:spacing w:val="-1"/>
              </w:rPr>
              <w:t xml:space="preserve">влиять в своих интересах на какое бы то ни было лицо </w:t>
            </w:r>
            <w:r w:rsidR="00A67888" w:rsidRPr="00AB4F26">
              <w:rPr>
                <w:color w:val="000000"/>
                <w:spacing w:val="3"/>
              </w:rPr>
              <w:t xml:space="preserve">или организацию, в том числе и на других </w:t>
            </w:r>
            <w:r w:rsidR="000855DD" w:rsidRPr="00AB4F26">
              <w:rPr>
                <w:color w:val="000000"/>
                <w:spacing w:val="2"/>
              </w:rPr>
              <w:t>гражданских</w:t>
            </w:r>
            <w:r w:rsidRPr="00AB4F26">
              <w:rPr>
                <w:color w:val="000000"/>
                <w:spacing w:val="2"/>
              </w:rPr>
              <w:t xml:space="preserve"> </w:t>
            </w:r>
            <w:r w:rsidR="00A67888" w:rsidRPr="00AB4F26">
              <w:rPr>
                <w:color w:val="000000"/>
                <w:spacing w:val="2"/>
              </w:rPr>
              <w:t xml:space="preserve">служащих, пользуясь своим служебным положением или предлагая им </w:t>
            </w:r>
            <w:r w:rsidR="00A67888" w:rsidRPr="00AB4F26">
              <w:rPr>
                <w:color w:val="000000"/>
              </w:rPr>
              <w:t>ненадлежащую выгоду.</w:t>
            </w:r>
          </w:p>
          <w:p w:rsidR="003868F6" w:rsidRPr="00E75135" w:rsidRDefault="003868F6" w:rsidP="00AB4F26">
            <w:pPr>
              <w:shd w:val="clear" w:color="auto" w:fill="FFFFFF"/>
              <w:ind w:firstLine="6"/>
              <w:jc w:val="both"/>
            </w:pPr>
          </w:p>
        </w:tc>
      </w:tr>
      <w:tr w:rsidR="00A67888" w:rsidRPr="00AB4F26" w:rsidTr="00900FE2">
        <w:tc>
          <w:tcPr>
            <w:tcW w:w="2693" w:type="dxa"/>
          </w:tcPr>
          <w:p w:rsidR="00A67888" w:rsidRPr="00E75135" w:rsidRDefault="00A67888" w:rsidP="00AB4F26">
            <w:pPr>
              <w:shd w:val="clear" w:color="auto" w:fill="FFFFFF"/>
              <w:ind w:hanging="6"/>
            </w:pPr>
            <w:r w:rsidRPr="00AB4F26">
              <w:rPr>
                <w:b/>
                <w:bCs/>
                <w:color w:val="000000"/>
                <w:spacing w:val="-11"/>
              </w:rPr>
              <w:lastRenderedPageBreak/>
              <w:t xml:space="preserve">- использование </w:t>
            </w:r>
            <w:r w:rsidRPr="00AB4F26">
              <w:rPr>
                <w:b/>
                <w:bCs/>
                <w:color w:val="000000"/>
                <w:spacing w:val="-12"/>
              </w:rPr>
              <w:t xml:space="preserve">служебного положения и </w:t>
            </w:r>
            <w:r w:rsidRPr="00AB4F26">
              <w:rPr>
                <w:b/>
                <w:bCs/>
                <w:color w:val="000000"/>
                <w:spacing w:val="-13"/>
              </w:rPr>
              <w:t>имущества</w:t>
            </w:r>
          </w:p>
        </w:tc>
        <w:tc>
          <w:tcPr>
            <w:tcW w:w="13041" w:type="dxa"/>
          </w:tcPr>
          <w:p w:rsidR="00A67888" w:rsidRPr="00AB4F26" w:rsidRDefault="00A67888" w:rsidP="00AB4F26">
            <w:pPr>
              <w:shd w:val="clear" w:color="auto" w:fill="FFFFFF"/>
              <w:ind w:firstLine="23"/>
              <w:jc w:val="both"/>
              <w:rPr>
                <w:color w:val="000000"/>
              </w:rPr>
            </w:pPr>
            <w:r w:rsidRPr="00AB4F26">
              <w:rPr>
                <w:color w:val="000000"/>
                <w:spacing w:val="1"/>
              </w:rPr>
              <w:t xml:space="preserve">- </w:t>
            </w:r>
            <w:r w:rsidRPr="00AB4F26">
              <w:rPr>
                <w:color w:val="000000"/>
                <w:spacing w:val="5"/>
              </w:rPr>
              <w:t>гражданский</w:t>
            </w:r>
            <w:r w:rsidRPr="00AB4F26">
              <w:rPr>
                <w:color w:val="000000"/>
                <w:spacing w:val="1"/>
              </w:rPr>
              <w:t xml:space="preserve"> служащий должен принимать </w:t>
            </w:r>
            <w:r w:rsidRPr="00AB4F26">
              <w:rPr>
                <w:color w:val="000000"/>
                <w:spacing w:val="4"/>
              </w:rPr>
              <w:t>меры, чтобы управл</w:t>
            </w:r>
            <w:r w:rsidR="00164707" w:rsidRPr="00AB4F26">
              <w:rPr>
                <w:color w:val="000000"/>
                <w:spacing w:val="4"/>
              </w:rPr>
              <w:t>ение</w:t>
            </w:r>
            <w:r w:rsidRPr="00AB4F26">
              <w:rPr>
                <w:color w:val="000000"/>
                <w:spacing w:val="4"/>
              </w:rPr>
              <w:t xml:space="preserve"> вверенным ему имуществом, </w:t>
            </w:r>
            <w:r w:rsidRPr="00AB4F26">
              <w:rPr>
                <w:color w:val="000000"/>
                <w:spacing w:val="1"/>
              </w:rPr>
              <w:t>подчиненными службами и финансовыми средствами</w:t>
            </w:r>
            <w:r w:rsidR="00164707" w:rsidRPr="00AB4F26">
              <w:rPr>
                <w:color w:val="000000"/>
                <w:spacing w:val="1"/>
              </w:rPr>
              <w:t xml:space="preserve"> было</w:t>
            </w:r>
            <w:r w:rsidRPr="00AB4F26">
              <w:rPr>
                <w:color w:val="000000"/>
                <w:spacing w:val="1"/>
              </w:rPr>
              <w:t xml:space="preserve"> </w:t>
            </w:r>
            <w:r w:rsidRPr="00AB4F26">
              <w:rPr>
                <w:color w:val="000000"/>
                <w:spacing w:val="3"/>
              </w:rPr>
              <w:t xml:space="preserve">компетентно, экономно и эффективно, учитывая, что </w:t>
            </w:r>
            <w:r w:rsidRPr="00AB4F26">
              <w:rPr>
                <w:color w:val="000000"/>
                <w:spacing w:val="6"/>
              </w:rPr>
              <w:t xml:space="preserve">непринятие указанных мер может быть оценено как </w:t>
            </w:r>
            <w:r w:rsidRPr="00AB4F26">
              <w:rPr>
                <w:color w:val="000000"/>
              </w:rPr>
              <w:t>конфликт интересов;</w:t>
            </w:r>
          </w:p>
          <w:p w:rsidR="00A67888" w:rsidRPr="00E75135" w:rsidRDefault="00901084" w:rsidP="00AB4F26">
            <w:pPr>
              <w:shd w:val="clear" w:color="auto" w:fill="FFFFFF"/>
              <w:ind w:firstLine="23"/>
              <w:jc w:val="both"/>
            </w:pPr>
            <w:r w:rsidRPr="00AB4F26">
              <w:rPr>
                <w:color w:val="000000"/>
                <w:spacing w:val="11"/>
              </w:rPr>
              <w:t>-</w:t>
            </w:r>
            <w:r w:rsidR="00A67888" w:rsidRPr="00AB4F26">
              <w:rPr>
                <w:color w:val="000000"/>
                <w:spacing w:val="5"/>
              </w:rPr>
              <w:t xml:space="preserve"> гражданский</w:t>
            </w:r>
            <w:r w:rsidR="00A67888" w:rsidRPr="00AB4F26">
              <w:rPr>
                <w:color w:val="000000"/>
                <w:spacing w:val="11"/>
              </w:rPr>
              <w:t xml:space="preserve"> служащий обязан не допускать </w:t>
            </w:r>
            <w:r w:rsidR="00A67888" w:rsidRPr="00AB4F26">
              <w:rPr>
                <w:color w:val="000000"/>
                <w:spacing w:val="5"/>
              </w:rPr>
              <w:t xml:space="preserve">использования указанных средств и </w:t>
            </w:r>
            <w:r w:rsidR="00A67888" w:rsidRPr="00AB4F26">
              <w:rPr>
                <w:color w:val="000000"/>
                <w:spacing w:val="-1"/>
              </w:rPr>
              <w:t xml:space="preserve">имущества во внеслужебных целях, если </w:t>
            </w:r>
            <w:r w:rsidRPr="00AB4F26">
              <w:rPr>
                <w:color w:val="000000"/>
                <w:spacing w:val="-1"/>
              </w:rPr>
              <w:t>это</w:t>
            </w:r>
            <w:r w:rsidR="00A67888" w:rsidRPr="00AB4F26">
              <w:rPr>
                <w:color w:val="000000"/>
                <w:spacing w:val="-1"/>
              </w:rPr>
              <w:t xml:space="preserve"> не </w:t>
            </w:r>
            <w:r w:rsidR="00A67888" w:rsidRPr="00AB4F26">
              <w:rPr>
                <w:color w:val="000000"/>
                <w:spacing w:val="1"/>
              </w:rPr>
              <w:t>разрешено в установленном законом порядке</w:t>
            </w:r>
          </w:p>
        </w:tc>
      </w:tr>
      <w:tr w:rsidR="00A67888" w:rsidRPr="00AB4F26" w:rsidTr="00900FE2">
        <w:tc>
          <w:tcPr>
            <w:tcW w:w="2693" w:type="dxa"/>
          </w:tcPr>
          <w:p w:rsidR="00A67888" w:rsidRPr="00E75135" w:rsidRDefault="00A67888" w:rsidP="00AB4F26">
            <w:pPr>
              <w:shd w:val="clear" w:color="auto" w:fill="FFFFFF"/>
              <w:ind w:hanging="6"/>
            </w:pPr>
            <w:r w:rsidRPr="00AB4F26">
              <w:rPr>
                <w:b/>
                <w:bCs/>
                <w:color w:val="000000"/>
                <w:spacing w:val="-11"/>
              </w:rPr>
              <w:t xml:space="preserve">- использование </w:t>
            </w:r>
            <w:r w:rsidRPr="00AB4F26">
              <w:rPr>
                <w:b/>
                <w:bCs/>
                <w:color w:val="000000"/>
                <w:spacing w:val="-12"/>
              </w:rPr>
              <w:t>информации</w:t>
            </w:r>
          </w:p>
        </w:tc>
        <w:tc>
          <w:tcPr>
            <w:tcW w:w="13041" w:type="dxa"/>
          </w:tcPr>
          <w:p w:rsidR="00A67888" w:rsidRPr="00E75135" w:rsidRDefault="00901084" w:rsidP="00AB4F26">
            <w:pPr>
              <w:shd w:val="clear" w:color="auto" w:fill="FFFFFF"/>
              <w:jc w:val="both"/>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может сообщать и использовать служебную информацию только при соблюдении действующих в государственном органе </w:t>
            </w:r>
            <w:r w:rsidR="00A67888" w:rsidRPr="00AB4F26">
              <w:rPr>
                <w:color w:val="000000"/>
                <w:spacing w:val="2"/>
              </w:rPr>
              <w:t xml:space="preserve">норм и требований, принятых в соответствии с </w:t>
            </w:r>
            <w:r w:rsidR="00A67888" w:rsidRPr="00AB4F26">
              <w:rPr>
                <w:color w:val="000000"/>
                <w:spacing w:val="-1"/>
              </w:rPr>
              <w:t>федеральными законами;</w:t>
            </w:r>
          </w:p>
          <w:p w:rsidR="00A67888" w:rsidRPr="00E75135" w:rsidRDefault="00A67888" w:rsidP="00AB4F26">
            <w:pPr>
              <w:shd w:val="clear" w:color="auto" w:fill="FFFFFF"/>
              <w:tabs>
                <w:tab w:val="left" w:pos="391"/>
              </w:tabs>
              <w:jc w:val="both"/>
            </w:pPr>
            <w:r w:rsidRPr="00AB4F26">
              <w:rPr>
                <w:color w:val="000000"/>
              </w:rPr>
              <w:t>-</w:t>
            </w:r>
            <w:r w:rsidRPr="00AB4F26">
              <w:rPr>
                <w:color w:val="000000"/>
                <w:spacing w:val="5"/>
              </w:rPr>
              <w:t>гражданский</w:t>
            </w:r>
            <w:r w:rsidRPr="00AB4F26">
              <w:rPr>
                <w:color w:val="000000"/>
                <w:spacing w:val="2"/>
              </w:rPr>
              <w:t xml:space="preserve"> служащий обязан принимать соответствующие меры для обеспечения гарантии безопасности и конфиденциальности информации, за </w:t>
            </w:r>
            <w:r w:rsidRPr="00AB4F26">
              <w:rPr>
                <w:color w:val="000000"/>
                <w:spacing w:val="9"/>
              </w:rPr>
              <w:t xml:space="preserve">которую он несет ответственность или (и) которая </w:t>
            </w:r>
            <w:r w:rsidRPr="00AB4F26">
              <w:rPr>
                <w:color w:val="000000"/>
                <w:spacing w:val="1"/>
              </w:rPr>
              <w:t xml:space="preserve">стала известна ему в связи с исполнением служебных </w:t>
            </w:r>
            <w:r w:rsidRPr="00AB4F26">
              <w:rPr>
                <w:color w:val="000000"/>
              </w:rPr>
              <w:t>обязанностей;</w:t>
            </w:r>
          </w:p>
          <w:p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4"/>
              </w:rPr>
              <w:t>-</w:t>
            </w:r>
            <w:r w:rsidR="00A67888" w:rsidRPr="00AB4F26">
              <w:rPr>
                <w:color w:val="000000"/>
                <w:spacing w:val="5"/>
              </w:rPr>
              <w:t>гражданский</w:t>
            </w:r>
            <w:r w:rsidR="00A67888" w:rsidRPr="00AB4F26">
              <w:rPr>
                <w:color w:val="000000"/>
                <w:spacing w:val="4"/>
              </w:rPr>
              <w:t xml:space="preserve"> служащий не должен стремиться </w:t>
            </w:r>
            <w:r w:rsidR="00A67888" w:rsidRPr="00AB4F26">
              <w:rPr>
                <w:color w:val="000000"/>
                <w:spacing w:val="2"/>
              </w:rPr>
              <w:t xml:space="preserve">получить доступ к служебной информации, не </w:t>
            </w:r>
            <w:r w:rsidR="00A67888" w:rsidRPr="00AB4F26">
              <w:rPr>
                <w:color w:val="000000"/>
              </w:rPr>
              <w:t>относящейся к его компетенции;</w:t>
            </w:r>
          </w:p>
          <w:p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не должен использовать </w:t>
            </w:r>
            <w:r w:rsidR="00A67888" w:rsidRPr="00AB4F26">
              <w:rPr>
                <w:color w:val="000000"/>
                <w:spacing w:val="8"/>
              </w:rPr>
              <w:t xml:space="preserve">не по назначению информацию, которую он может </w:t>
            </w:r>
            <w:r w:rsidR="00A67888" w:rsidRPr="00AB4F26">
              <w:rPr>
                <w:color w:val="000000"/>
                <w:spacing w:val="1"/>
              </w:rPr>
              <w:t xml:space="preserve">получить при исполнении своих служебных </w:t>
            </w:r>
            <w:r w:rsidR="00A67888" w:rsidRPr="00AB4F26">
              <w:rPr>
                <w:color w:val="000000"/>
              </w:rPr>
              <w:t>обязанностей или в связи с ними;</w:t>
            </w:r>
          </w:p>
          <w:p w:rsidR="00A67888" w:rsidRPr="00AB4F26" w:rsidRDefault="00A67888" w:rsidP="00414610">
            <w:pPr>
              <w:shd w:val="clear" w:color="auto" w:fill="FFFFFF"/>
              <w:ind w:firstLine="6"/>
              <w:jc w:val="both"/>
              <w:rPr>
                <w:color w:val="000000"/>
                <w:spacing w:val="8"/>
              </w:rPr>
            </w:pPr>
            <w:r w:rsidRPr="00AB4F26">
              <w:rPr>
                <w:color w:val="000000"/>
                <w:spacing w:val="1"/>
              </w:rPr>
              <w:t xml:space="preserve">-служащий не должен задерживать официальную информацию, которая может или </w:t>
            </w:r>
            <w:r w:rsidRPr="00AB4F26">
              <w:rPr>
                <w:color w:val="000000"/>
              </w:rPr>
              <w:t>должна быть предана гласности</w:t>
            </w:r>
          </w:p>
        </w:tc>
      </w:tr>
      <w:tr w:rsidR="00A67888" w:rsidRPr="00AB4F26" w:rsidTr="00900FE2">
        <w:tc>
          <w:tcPr>
            <w:tcW w:w="2693" w:type="dxa"/>
          </w:tcPr>
          <w:p w:rsidR="00A67888" w:rsidRPr="00AB4F26" w:rsidRDefault="00A67888" w:rsidP="00AB4F26">
            <w:pPr>
              <w:shd w:val="clear" w:color="auto" w:fill="FFFFFF"/>
              <w:ind w:hanging="6"/>
              <w:rPr>
                <w:b/>
                <w:bCs/>
                <w:color w:val="000000"/>
                <w:spacing w:val="-11"/>
              </w:rPr>
            </w:pPr>
            <w:r w:rsidRPr="00AB4F26">
              <w:rPr>
                <w:b/>
                <w:bCs/>
                <w:color w:val="000000"/>
                <w:spacing w:val="-11"/>
              </w:rPr>
              <w:t xml:space="preserve">- интересы после прекращения </w:t>
            </w:r>
            <w:r w:rsidR="00532399" w:rsidRPr="00AB4F26">
              <w:rPr>
                <w:b/>
                <w:bCs/>
                <w:color w:val="000000"/>
                <w:spacing w:val="-11"/>
              </w:rPr>
              <w:t>гражданской</w:t>
            </w:r>
            <w:r w:rsidRPr="00AB4F26">
              <w:rPr>
                <w:b/>
                <w:bCs/>
                <w:color w:val="000000"/>
                <w:spacing w:val="-11"/>
              </w:rPr>
              <w:t xml:space="preserve"> службы</w:t>
            </w:r>
          </w:p>
        </w:tc>
        <w:tc>
          <w:tcPr>
            <w:tcW w:w="13041" w:type="dxa"/>
          </w:tcPr>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гражданский</w:t>
            </w:r>
            <w:r w:rsidRPr="00AB4F26">
              <w:rPr>
                <w:color w:val="000000"/>
                <w:spacing w:val="-1"/>
              </w:rPr>
              <w:t xml:space="preserve"> служащий не должен использовать </w:t>
            </w:r>
            <w:r w:rsidRPr="00AB4F26">
              <w:rPr>
                <w:color w:val="000000"/>
                <w:spacing w:val="5"/>
              </w:rPr>
              <w:t xml:space="preserve">свое нахождение на </w:t>
            </w:r>
            <w:r w:rsidR="00532399" w:rsidRPr="00AB4F26">
              <w:rPr>
                <w:color w:val="000000"/>
                <w:spacing w:val="5"/>
              </w:rPr>
              <w:t>гражданской</w:t>
            </w:r>
            <w:r w:rsidRPr="00AB4F26">
              <w:rPr>
                <w:color w:val="000000"/>
                <w:spacing w:val="5"/>
              </w:rPr>
              <w:t xml:space="preserve"> службе для </w:t>
            </w:r>
            <w:r w:rsidRPr="00AB4F26">
              <w:rPr>
                <w:color w:val="000000"/>
              </w:rPr>
              <w:t>получения предложений работы после ее завершения;</w:t>
            </w:r>
          </w:p>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 xml:space="preserve">гражданский служащий не должен допускать, чтобы  перспектива другой работы способствовала </w:t>
            </w:r>
            <w:r w:rsidRPr="00AB4F26">
              <w:rPr>
                <w:color w:val="000000"/>
                <w:spacing w:val="-1"/>
              </w:rPr>
              <w:t>реальному или потенциальному конфликту интересов, и в этой связи обязан:</w:t>
            </w:r>
          </w:p>
          <w:p w:rsidR="00A67888" w:rsidRPr="00AB4F26" w:rsidRDefault="00A67888" w:rsidP="00AB4F26">
            <w:pPr>
              <w:shd w:val="clear" w:color="auto" w:fill="FFFFFF"/>
              <w:jc w:val="both"/>
              <w:rPr>
                <w:color w:val="000000"/>
                <w:spacing w:val="6"/>
              </w:rPr>
            </w:pPr>
            <w:r w:rsidRPr="00AB4F26">
              <w:rPr>
                <w:color w:val="000000"/>
                <w:spacing w:val="1"/>
              </w:rPr>
              <w:t xml:space="preserve">а) незамедлительно доложить непосредственному </w:t>
            </w:r>
            <w:r w:rsidRPr="00AB4F26">
              <w:rPr>
                <w:color w:val="000000"/>
                <w:spacing w:val="4"/>
              </w:rPr>
              <w:t xml:space="preserve">руководителю о любом конкретном предложении </w:t>
            </w:r>
            <w:r w:rsidRPr="00AB4F26">
              <w:rPr>
                <w:color w:val="000000"/>
                <w:spacing w:val="6"/>
              </w:rPr>
              <w:t xml:space="preserve">работы после завершения </w:t>
            </w:r>
            <w:r w:rsidR="00532399" w:rsidRPr="00AB4F26">
              <w:rPr>
                <w:color w:val="000000"/>
                <w:spacing w:val="6"/>
              </w:rPr>
              <w:t>гражданской</w:t>
            </w:r>
            <w:r w:rsidRPr="00AB4F26">
              <w:rPr>
                <w:color w:val="000000"/>
                <w:spacing w:val="6"/>
              </w:rPr>
              <w:t xml:space="preserve"> службы,</w:t>
            </w:r>
          </w:p>
          <w:p w:rsidR="00A67888" w:rsidRPr="00E75135" w:rsidRDefault="00A67888" w:rsidP="00AB4F26">
            <w:pPr>
              <w:shd w:val="clear" w:color="auto" w:fill="FFFFFF"/>
              <w:jc w:val="both"/>
            </w:pPr>
            <w:r w:rsidRPr="00AB4F26">
              <w:rPr>
                <w:color w:val="000000"/>
                <w:spacing w:val="1"/>
              </w:rPr>
              <w:t xml:space="preserve"> и принять согласованное решение о совместимости </w:t>
            </w:r>
            <w:r w:rsidRPr="00AB4F26">
              <w:rPr>
                <w:color w:val="000000"/>
                <w:spacing w:val="10"/>
              </w:rPr>
              <w:t xml:space="preserve">предложения с дальнейшим прохождением </w:t>
            </w:r>
            <w:r w:rsidR="00532399" w:rsidRPr="00AB4F26">
              <w:rPr>
                <w:color w:val="000000"/>
                <w:spacing w:val="-1"/>
              </w:rPr>
              <w:t>гражданской</w:t>
            </w:r>
            <w:r w:rsidRPr="00AB4F26">
              <w:rPr>
                <w:color w:val="000000"/>
                <w:spacing w:val="-1"/>
              </w:rPr>
              <w:t xml:space="preserve"> службы;</w:t>
            </w:r>
          </w:p>
          <w:p w:rsidR="00A67888" w:rsidRPr="00E75135" w:rsidRDefault="00A67888" w:rsidP="00AB4F26">
            <w:pPr>
              <w:shd w:val="clear" w:color="auto" w:fill="FFFFFF"/>
              <w:jc w:val="both"/>
            </w:pPr>
            <w:r w:rsidRPr="00AB4F26">
              <w:rPr>
                <w:color w:val="000000"/>
                <w:spacing w:val="2"/>
              </w:rPr>
              <w:t xml:space="preserve">б) сообщить руководителю о своем согласии на </w:t>
            </w:r>
            <w:r w:rsidRPr="00AB4F26">
              <w:rPr>
                <w:color w:val="000000"/>
              </w:rPr>
              <w:t>предложение работы и принять меры к недопущению возникновения конфликта интересов;</w:t>
            </w:r>
          </w:p>
          <w:p w:rsidR="00A67888" w:rsidRPr="00AB4F26" w:rsidRDefault="00A67888" w:rsidP="00AB4F26">
            <w:pPr>
              <w:widowControl w:val="0"/>
              <w:numPr>
                <w:ilvl w:val="0"/>
                <w:numId w:val="7"/>
              </w:numPr>
              <w:shd w:val="clear" w:color="auto" w:fill="FFFFFF"/>
              <w:tabs>
                <w:tab w:val="left" w:pos="307"/>
              </w:tabs>
              <w:autoSpaceDE w:val="0"/>
              <w:autoSpaceDN w:val="0"/>
              <w:adjustRightInd w:val="0"/>
              <w:jc w:val="both"/>
              <w:rPr>
                <w:color w:val="000000"/>
              </w:rPr>
            </w:pPr>
            <w:r w:rsidRPr="00AB4F26">
              <w:rPr>
                <w:color w:val="000000"/>
                <w:spacing w:val="2"/>
              </w:rPr>
              <w:t xml:space="preserve">бывший </w:t>
            </w:r>
            <w:r w:rsidRPr="00AB4F26">
              <w:rPr>
                <w:color w:val="000000"/>
                <w:spacing w:val="5"/>
              </w:rPr>
              <w:t>гражданский</w:t>
            </w:r>
            <w:r w:rsidRPr="00AB4F26">
              <w:rPr>
                <w:color w:val="000000"/>
                <w:spacing w:val="2"/>
              </w:rPr>
              <w:t xml:space="preserve"> служащий не должен действовать от имени какого бы то ни было лица или </w:t>
            </w:r>
            <w:r w:rsidRPr="00AB4F26">
              <w:rPr>
                <w:color w:val="000000"/>
                <w:spacing w:val="5"/>
              </w:rPr>
              <w:t xml:space="preserve">организации в деле, по которому он действовал или </w:t>
            </w:r>
            <w:r w:rsidRPr="00AB4F26">
              <w:rPr>
                <w:color w:val="000000"/>
                <w:spacing w:val="6"/>
              </w:rPr>
              <w:t xml:space="preserve">консультировал от имени </w:t>
            </w:r>
            <w:r w:rsidR="00532399" w:rsidRPr="00AB4F26">
              <w:rPr>
                <w:color w:val="000000"/>
                <w:spacing w:val="6"/>
              </w:rPr>
              <w:t>гражданской</w:t>
            </w:r>
            <w:r w:rsidRPr="00AB4F26">
              <w:rPr>
                <w:color w:val="000000"/>
                <w:spacing w:val="6"/>
              </w:rPr>
              <w:t xml:space="preserve"> службы, </w:t>
            </w:r>
            <w:r w:rsidRPr="00AB4F26">
              <w:rPr>
                <w:color w:val="000000"/>
                <w:spacing w:val="10"/>
              </w:rPr>
              <w:t xml:space="preserve">что дало бы дополнительные преимущества этому </w:t>
            </w:r>
            <w:r w:rsidRPr="00AB4F26">
              <w:rPr>
                <w:color w:val="000000"/>
              </w:rPr>
              <w:t>лицу или этой организации;</w:t>
            </w:r>
          </w:p>
          <w:p w:rsidR="00A67888" w:rsidRPr="00AB4F26" w:rsidRDefault="00A67888" w:rsidP="00AB372E">
            <w:pPr>
              <w:shd w:val="clear" w:color="auto" w:fill="FFFFFF"/>
              <w:jc w:val="both"/>
              <w:rPr>
                <w:color w:val="000000"/>
                <w:spacing w:val="1"/>
              </w:rPr>
            </w:pPr>
            <w:r w:rsidRPr="00AB4F26">
              <w:rPr>
                <w:color w:val="000000"/>
              </w:rPr>
              <w:t xml:space="preserve">- </w:t>
            </w:r>
            <w:r w:rsidRPr="00AB4F26">
              <w:rPr>
                <w:color w:val="000000"/>
                <w:spacing w:val="4"/>
              </w:rPr>
              <w:t xml:space="preserve">бывший </w:t>
            </w:r>
            <w:r w:rsidRPr="00AB4F26">
              <w:rPr>
                <w:color w:val="000000"/>
                <w:spacing w:val="5"/>
              </w:rPr>
              <w:t>гражданский</w:t>
            </w:r>
            <w:r w:rsidRPr="00AB4F26">
              <w:rPr>
                <w:color w:val="000000"/>
                <w:spacing w:val="4"/>
              </w:rPr>
              <w:t xml:space="preserve"> служащий не должен </w:t>
            </w:r>
            <w:r w:rsidRPr="00AB4F26">
              <w:rPr>
                <w:color w:val="000000"/>
                <w:spacing w:val="1"/>
              </w:rPr>
              <w:t xml:space="preserve">использовать или распространять конфиденциальную </w:t>
            </w:r>
            <w:r w:rsidRPr="00AB4F26">
              <w:rPr>
                <w:color w:val="000000"/>
                <w:spacing w:val="2"/>
              </w:rPr>
              <w:t xml:space="preserve">информацию, полученную им в качестве </w:t>
            </w:r>
            <w:r w:rsidR="00901084" w:rsidRPr="00AB4F26">
              <w:rPr>
                <w:color w:val="000000"/>
                <w:spacing w:val="1"/>
              </w:rPr>
              <w:t>гражданского</w:t>
            </w:r>
            <w:r w:rsidRPr="00AB4F26">
              <w:rPr>
                <w:color w:val="000000"/>
                <w:spacing w:val="1"/>
              </w:rPr>
              <w:t xml:space="preserve"> служащего, кроме случаев </w:t>
            </w:r>
            <w:r w:rsidRPr="00AB4F26">
              <w:rPr>
                <w:color w:val="000000"/>
                <w:spacing w:val="-1"/>
              </w:rPr>
              <w:t xml:space="preserve">специального разрешения на ее использование в </w:t>
            </w:r>
            <w:r w:rsidRPr="00AB4F26">
              <w:rPr>
                <w:color w:val="000000"/>
              </w:rPr>
              <w:t>соответствии с законодательством</w:t>
            </w:r>
          </w:p>
        </w:tc>
      </w:tr>
      <w:tr w:rsidR="00A67888" w:rsidRPr="00AB4F26" w:rsidTr="00900FE2">
        <w:tc>
          <w:tcPr>
            <w:tcW w:w="2693" w:type="dxa"/>
          </w:tcPr>
          <w:p w:rsidR="00A67888" w:rsidRPr="00AB4F26" w:rsidRDefault="00A67888" w:rsidP="00AB4F26">
            <w:pPr>
              <w:shd w:val="clear" w:color="auto" w:fill="FFFFFF"/>
              <w:ind w:hanging="6"/>
              <w:rPr>
                <w:b/>
                <w:bCs/>
                <w:color w:val="000000"/>
                <w:spacing w:val="-11"/>
              </w:rPr>
            </w:pPr>
            <w:r w:rsidRPr="00AB4F26">
              <w:rPr>
                <w:b/>
                <w:bCs/>
                <w:color w:val="000000"/>
                <w:spacing w:val="-11"/>
              </w:rPr>
              <w:t xml:space="preserve">- отношения с бывшими </w:t>
            </w:r>
            <w:r w:rsidR="00CD0712" w:rsidRPr="00AB4F26">
              <w:rPr>
                <w:b/>
                <w:bCs/>
                <w:color w:val="000000"/>
                <w:spacing w:val="-11"/>
              </w:rPr>
              <w:t>гражданскими</w:t>
            </w:r>
            <w:r w:rsidRPr="00AB4F26">
              <w:rPr>
                <w:b/>
                <w:bCs/>
                <w:color w:val="000000"/>
                <w:spacing w:val="-11"/>
              </w:rPr>
              <w:t xml:space="preserve"> служащими</w:t>
            </w:r>
          </w:p>
        </w:tc>
        <w:tc>
          <w:tcPr>
            <w:tcW w:w="13041" w:type="dxa"/>
          </w:tcPr>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spacing w:val="-1"/>
              </w:rPr>
            </w:pPr>
            <w:r w:rsidRPr="00AB4F26">
              <w:rPr>
                <w:color w:val="000000"/>
                <w:spacing w:val="1"/>
              </w:rPr>
              <w:t xml:space="preserve"> </w:t>
            </w:r>
            <w:r w:rsidRPr="00AB4F26">
              <w:rPr>
                <w:color w:val="000000"/>
                <w:spacing w:val="5"/>
              </w:rPr>
              <w:t>гражданский</w:t>
            </w:r>
            <w:r w:rsidRPr="00D415D3">
              <w:rPr>
                <w:color w:val="000000"/>
                <w:spacing w:val="5"/>
              </w:rPr>
              <w:t xml:space="preserve"> служащий не должен оказывать особое внимание бывшим </w:t>
            </w:r>
            <w:r w:rsidR="00901084" w:rsidRPr="00D415D3">
              <w:rPr>
                <w:color w:val="000000"/>
                <w:spacing w:val="5"/>
              </w:rPr>
              <w:t>гражданским</w:t>
            </w:r>
            <w:r w:rsidRPr="00D415D3">
              <w:rPr>
                <w:color w:val="000000"/>
                <w:spacing w:val="5"/>
              </w:rPr>
              <w:t xml:space="preserve"> служащим и предоставлять им доступ в государственный орган, если это может создать конфликт интересов</w:t>
            </w:r>
          </w:p>
        </w:tc>
      </w:tr>
    </w:tbl>
    <w:p w:rsidR="00981476" w:rsidRPr="00414610" w:rsidRDefault="00981476" w:rsidP="00DC6BBA">
      <w:pPr>
        <w:autoSpaceDE w:val="0"/>
        <w:autoSpaceDN w:val="0"/>
        <w:adjustRightInd w:val="0"/>
        <w:jc w:val="center"/>
        <w:outlineLvl w:val="1"/>
        <w:rPr>
          <w:b/>
          <w:sz w:val="16"/>
          <w:szCs w:val="16"/>
        </w:rPr>
      </w:pPr>
    </w:p>
    <w:p w:rsidR="00900FE2" w:rsidRDefault="004E446E" w:rsidP="004E446E">
      <w:pPr>
        <w:autoSpaceDE w:val="0"/>
        <w:autoSpaceDN w:val="0"/>
        <w:adjustRightInd w:val="0"/>
        <w:ind w:right="-739" w:firstLine="708"/>
        <w:jc w:val="both"/>
        <w:outlineLvl w:val="1"/>
        <w:rPr>
          <w:sz w:val="28"/>
          <w:szCs w:val="28"/>
        </w:rPr>
      </w:pPr>
      <w:r w:rsidRPr="004E446E">
        <w:rPr>
          <w:sz w:val="28"/>
          <w:szCs w:val="28"/>
        </w:rPr>
        <w:t>О</w:t>
      </w:r>
      <w:r w:rsidR="00981476" w:rsidRPr="004E446E">
        <w:rPr>
          <w:sz w:val="28"/>
          <w:szCs w:val="28"/>
        </w:rPr>
        <w:t xml:space="preserve">тдел профилактики коррупционных и иных правонарушений </w:t>
      </w:r>
      <w:r w:rsidR="003E68DE">
        <w:rPr>
          <w:sz w:val="28"/>
          <w:szCs w:val="28"/>
        </w:rPr>
        <w:t xml:space="preserve">и Отдел государственной службы и кадров </w:t>
      </w:r>
      <w:r w:rsidR="00981476" w:rsidRPr="004E446E">
        <w:rPr>
          <w:sz w:val="28"/>
          <w:szCs w:val="28"/>
        </w:rPr>
        <w:t xml:space="preserve">Департамента управления делами Министерства труда </w:t>
      </w:r>
      <w:r w:rsidRPr="004E446E">
        <w:rPr>
          <w:sz w:val="28"/>
          <w:szCs w:val="28"/>
        </w:rPr>
        <w:t>и</w:t>
      </w:r>
      <w:r w:rsidR="00981476" w:rsidRPr="004E446E">
        <w:rPr>
          <w:sz w:val="28"/>
          <w:szCs w:val="28"/>
        </w:rPr>
        <w:t xml:space="preserve"> социальной защиты Российской Федерации.</w:t>
      </w:r>
    </w:p>
    <w:p w:rsidR="004E446E" w:rsidRPr="00981476" w:rsidRDefault="004E446E" w:rsidP="004E446E">
      <w:pPr>
        <w:autoSpaceDE w:val="0"/>
        <w:autoSpaceDN w:val="0"/>
        <w:adjustRightInd w:val="0"/>
        <w:ind w:right="-739" w:firstLine="708"/>
        <w:jc w:val="both"/>
        <w:outlineLvl w:val="1"/>
        <w:rPr>
          <w:sz w:val="28"/>
          <w:szCs w:val="28"/>
        </w:rPr>
        <w:sectPr w:rsidR="004E446E" w:rsidRPr="00981476" w:rsidSect="00EB7205">
          <w:pgSz w:w="16838" w:h="11906" w:orient="landscape"/>
          <w:pgMar w:top="1134" w:right="1134" w:bottom="567" w:left="567" w:header="709" w:footer="709" w:gutter="0"/>
          <w:cols w:space="708"/>
          <w:docGrid w:linePitch="360"/>
        </w:sectPr>
      </w:pPr>
    </w:p>
    <w:p w:rsidR="00AF4D65" w:rsidRDefault="00AF4D65" w:rsidP="00AA173E">
      <w:pPr>
        <w:ind w:firstLine="708"/>
        <w:jc w:val="both"/>
        <w:rPr>
          <w:sz w:val="28"/>
          <w:szCs w:val="28"/>
        </w:rPr>
      </w:pPr>
    </w:p>
    <w:sectPr w:rsidR="00AF4D65" w:rsidSect="002C1348">
      <w:pgSz w:w="11906" w:h="16838"/>
      <w:pgMar w:top="1134"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8C0" w:rsidRDefault="00D008C0">
      <w:r>
        <w:separator/>
      </w:r>
    </w:p>
  </w:endnote>
  <w:endnote w:type="continuationSeparator" w:id="1">
    <w:p w:rsidR="00D008C0" w:rsidRDefault="00D008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8C0" w:rsidRDefault="00D008C0">
      <w:r>
        <w:separator/>
      </w:r>
    </w:p>
  </w:footnote>
  <w:footnote w:type="continuationSeparator" w:id="1">
    <w:p w:rsidR="00D008C0" w:rsidRDefault="00D008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8C0" w:rsidRDefault="004F62BE" w:rsidP="00B617A9">
    <w:pPr>
      <w:pStyle w:val="a4"/>
      <w:framePr w:wrap="around" w:vAnchor="text" w:hAnchor="margin" w:xAlign="center" w:y="1"/>
      <w:rPr>
        <w:rStyle w:val="a6"/>
      </w:rPr>
    </w:pPr>
    <w:r>
      <w:rPr>
        <w:rStyle w:val="a6"/>
      </w:rPr>
      <w:fldChar w:fldCharType="begin"/>
    </w:r>
    <w:r w:rsidR="00D008C0">
      <w:rPr>
        <w:rStyle w:val="a6"/>
      </w:rPr>
      <w:instrText xml:space="preserve">PAGE  </w:instrText>
    </w:r>
    <w:r>
      <w:rPr>
        <w:rStyle w:val="a6"/>
      </w:rPr>
      <w:fldChar w:fldCharType="separate"/>
    </w:r>
    <w:r w:rsidR="00D008C0">
      <w:rPr>
        <w:rStyle w:val="a6"/>
        <w:noProof/>
      </w:rPr>
      <w:t>52</w:t>
    </w:r>
    <w:r>
      <w:rPr>
        <w:rStyle w:val="a6"/>
      </w:rPr>
      <w:fldChar w:fldCharType="end"/>
    </w:r>
  </w:p>
  <w:p w:rsidR="00D008C0" w:rsidRDefault="00D008C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5508"/>
      <w:docPartObj>
        <w:docPartGallery w:val="Page Numbers (Top of Page)"/>
        <w:docPartUnique/>
      </w:docPartObj>
    </w:sdtPr>
    <w:sdtContent>
      <w:p w:rsidR="00D008C0" w:rsidRDefault="004F62BE">
        <w:pPr>
          <w:pStyle w:val="a4"/>
          <w:jc w:val="center"/>
        </w:pPr>
        <w:fldSimple w:instr=" PAGE   \* MERGEFORMAT ">
          <w:r w:rsidR="00445F32">
            <w:rPr>
              <w:noProof/>
            </w:rPr>
            <w:t>53</w:t>
          </w:r>
        </w:fldSimple>
      </w:p>
    </w:sdtContent>
  </w:sdt>
  <w:p w:rsidR="00D008C0" w:rsidRDefault="00D008C0">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8C0" w:rsidRDefault="00D008C0">
    <w:pPr>
      <w:pStyle w:val="a4"/>
      <w:jc w:val="center"/>
    </w:pPr>
  </w:p>
  <w:p w:rsidR="00D008C0" w:rsidRDefault="00D008C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A9EBCDE"/>
    <w:lvl w:ilvl="0">
      <w:numFmt w:val="bullet"/>
      <w:lvlText w:val="*"/>
      <w:lvlJc w:val="left"/>
    </w:lvl>
  </w:abstractNum>
  <w:abstractNum w:abstractNumId="1">
    <w:nsid w:val="060B0E9F"/>
    <w:multiLevelType w:val="hybridMultilevel"/>
    <w:tmpl w:val="E978310C"/>
    <w:lvl w:ilvl="0" w:tplc="0608E3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0C1E0997"/>
    <w:multiLevelType w:val="hybridMultilevel"/>
    <w:tmpl w:val="1388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FF740F"/>
    <w:multiLevelType w:val="multilevel"/>
    <w:tmpl w:val="45F05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314A3E"/>
    <w:multiLevelType w:val="multilevel"/>
    <w:tmpl w:val="5FF2344A"/>
    <w:lvl w:ilvl="0">
      <w:start w:val="1"/>
      <w:numFmt w:val="decimal"/>
      <w:lvlText w:val="%1."/>
      <w:lvlJc w:val="left"/>
      <w:pPr>
        <w:ind w:left="1440" w:hanging="360"/>
      </w:pPr>
      <w:rPr>
        <w:rFonts w:hint="default"/>
        <w:sz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5C045F08"/>
    <w:multiLevelType w:val="hybridMultilevel"/>
    <w:tmpl w:val="8DD4A240"/>
    <w:lvl w:ilvl="0" w:tplc="0A4C6816">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640EEF"/>
    <w:multiLevelType w:val="multilevel"/>
    <w:tmpl w:val="175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8"/>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7"/>
  </w:num>
  <w:num w:numId="9">
    <w:abstractNumId w:val="3"/>
  </w:num>
  <w:num w:numId="10">
    <w:abstractNumId w:val="1"/>
  </w:num>
  <w:num w:numId="11">
    <w:abstractNumId w:val="2"/>
  </w:num>
  <w:num w:numId="12">
    <w:abstractNumId w:val="6"/>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drawingGridHorizontalSpacing w:val="120"/>
  <w:displayHorizontalDrawingGridEvery w:val="2"/>
  <w:characterSpacingControl w:val="doNotCompress"/>
  <w:hdrShapeDefaults>
    <o:shapedefaults v:ext="edit" spidmax="36865"/>
  </w:hdrShapeDefaults>
  <w:footnotePr>
    <w:footnote w:id="0"/>
    <w:footnote w:id="1"/>
  </w:footnotePr>
  <w:endnotePr>
    <w:endnote w:id="0"/>
    <w:endnote w:id="1"/>
  </w:endnotePr>
  <w:compat/>
  <w:rsids>
    <w:rsidRoot w:val="0077283A"/>
    <w:rsid w:val="00002621"/>
    <w:rsid w:val="00005CF9"/>
    <w:rsid w:val="00006D0E"/>
    <w:rsid w:val="00013B5D"/>
    <w:rsid w:val="00014CBC"/>
    <w:rsid w:val="000362C2"/>
    <w:rsid w:val="000444C6"/>
    <w:rsid w:val="00047997"/>
    <w:rsid w:val="00047E8D"/>
    <w:rsid w:val="00052A96"/>
    <w:rsid w:val="0006394A"/>
    <w:rsid w:val="00065A0F"/>
    <w:rsid w:val="00067563"/>
    <w:rsid w:val="000709C5"/>
    <w:rsid w:val="000712CF"/>
    <w:rsid w:val="00074822"/>
    <w:rsid w:val="00077BA0"/>
    <w:rsid w:val="000855DD"/>
    <w:rsid w:val="00092C67"/>
    <w:rsid w:val="000964EF"/>
    <w:rsid w:val="00097C94"/>
    <w:rsid w:val="000A7542"/>
    <w:rsid w:val="000B0A4B"/>
    <w:rsid w:val="000B16C6"/>
    <w:rsid w:val="000D0768"/>
    <w:rsid w:val="000D36CC"/>
    <w:rsid w:val="000D6AB8"/>
    <w:rsid w:val="000D76A9"/>
    <w:rsid w:val="000E3E75"/>
    <w:rsid w:val="000E3EF0"/>
    <w:rsid w:val="000E456B"/>
    <w:rsid w:val="000F4B30"/>
    <w:rsid w:val="000F6B3A"/>
    <w:rsid w:val="000F756D"/>
    <w:rsid w:val="00102936"/>
    <w:rsid w:val="00110986"/>
    <w:rsid w:val="00120649"/>
    <w:rsid w:val="00130EDD"/>
    <w:rsid w:val="00134FDE"/>
    <w:rsid w:val="0014276D"/>
    <w:rsid w:val="00143945"/>
    <w:rsid w:val="00162202"/>
    <w:rsid w:val="00164707"/>
    <w:rsid w:val="00164CD2"/>
    <w:rsid w:val="00165F89"/>
    <w:rsid w:val="00170551"/>
    <w:rsid w:val="00172DBE"/>
    <w:rsid w:val="00174766"/>
    <w:rsid w:val="00176EBD"/>
    <w:rsid w:val="001770AE"/>
    <w:rsid w:val="00184C13"/>
    <w:rsid w:val="001855E0"/>
    <w:rsid w:val="0018701E"/>
    <w:rsid w:val="00194494"/>
    <w:rsid w:val="00197A93"/>
    <w:rsid w:val="001A10A2"/>
    <w:rsid w:val="001A11D8"/>
    <w:rsid w:val="001A54EB"/>
    <w:rsid w:val="001A7824"/>
    <w:rsid w:val="001A7A34"/>
    <w:rsid w:val="001B0FE6"/>
    <w:rsid w:val="001B2BA0"/>
    <w:rsid w:val="001B2CC7"/>
    <w:rsid w:val="001B76BB"/>
    <w:rsid w:val="001C1D13"/>
    <w:rsid w:val="001D0ABB"/>
    <w:rsid w:val="001D1261"/>
    <w:rsid w:val="001E6A73"/>
    <w:rsid w:val="001F0CB5"/>
    <w:rsid w:val="001F0D21"/>
    <w:rsid w:val="001F439B"/>
    <w:rsid w:val="001F53B6"/>
    <w:rsid w:val="00200DC7"/>
    <w:rsid w:val="00204BF4"/>
    <w:rsid w:val="00204DCE"/>
    <w:rsid w:val="00204ECC"/>
    <w:rsid w:val="00205B56"/>
    <w:rsid w:val="002100E1"/>
    <w:rsid w:val="002158CF"/>
    <w:rsid w:val="00223127"/>
    <w:rsid w:val="00227DA9"/>
    <w:rsid w:val="002313FB"/>
    <w:rsid w:val="00231D5F"/>
    <w:rsid w:val="00233397"/>
    <w:rsid w:val="00237539"/>
    <w:rsid w:val="0024087C"/>
    <w:rsid w:val="00246D3E"/>
    <w:rsid w:val="002477D9"/>
    <w:rsid w:val="0024798E"/>
    <w:rsid w:val="00252C53"/>
    <w:rsid w:val="0025622D"/>
    <w:rsid w:val="00274F02"/>
    <w:rsid w:val="00281AD4"/>
    <w:rsid w:val="00282BE8"/>
    <w:rsid w:val="002849DD"/>
    <w:rsid w:val="00284E8D"/>
    <w:rsid w:val="00286125"/>
    <w:rsid w:val="0028793F"/>
    <w:rsid w:val="00297852"/>
    <w:rsid w:val="002A4F76"/>
    <w:rsid w:val="002A6203"/>
    <w:rsid w:val="002B3840"/>
    <w:rsid w:val="002C1348"/>
    <w:rsid w:val="002C3607"/>
    <w:rsid w:val="002C58C7"/>
    <w:rsid w:val="002C7B99"/>
    <w:rsid w:val="002D2503"/>
    <w:rsid w:val="002E2B21"/>
    <w:rsid w:val="002E5C09"/>
    <w:rsid w:val="002F78B1"/>
    <w:rsid w:val="00304E77"/>
    <w:rsid w:val="003052F1"/>
    <w:rsid w:val="00307942"/>
    <w:rsid w:val="00307EA0"/>
    <w:rsid w:val="00311CA6"/>
    <w:rsid w:val="00314C3B"/>
    <w:rsid w:val="00315891"/>
    <w:rsid w:val="00315C6C"/>
    <w:rsid w:val="00317FDA"/>
    <w:rsid w:val="0032109C"/>
    <w:rsid w:val="00330172"/>
    <w:rsid w:val="0033327C"/>
    <w:rsid w:val="00336F3E"/>
    <w:rsid w:val="00342CAC"/>
    <w:rsid w:val="00345935"/>
    <w:rsid w:val="003573B9"/>
    <w:rsid w:val="00360DEB"/>
    <w:rsid w:val="003716B3"/>
    <w:rsid w:val="00371F11"/>
    <w:rsid w:val="003857CB"/>
    <w:rsid w:val="003868F6"/>
    <w:rsid w:val="003872D0"/>
    <w:rsid w:val="0038753C"/>
    <w:rsid w:val="00387616"/>
    <w:rsid w:val="00392F87"/>
    <w:rsid w:val="00395B53"/>
    <w:rsid w:val="00396D8D"/>
    <w:rsid w:val="003A2F03"/>
    <w:rsid w:val="003A46FA"/>
    <w:rsid w:val="003B4D51"/>
    <w:rsid w:val="003B57F1"/>
    <w:rsid w:val="003C2CBF"/>
    <w:rsid w:val="003C6B0C"/>
    <w:rsid w:val="003D2428"/>
    <w:rsid w:val="003E68DE"/>
    <w:rsid w:val="003E7316"/>
    <w:rsid w:val="003F2AC9"/>
    <w:rsid w:val="003F3639"/>
    <w:rsid w:val="003F6AFE"/>
    <w:rsid w:val="00401C3E"/>
    <w:rsid w:val="0040401B"/>
    <w:rsid w:val="004125C6"/>
    <w:rsid w:val="00413355"/>
    <w:rsid w:val="00414610"/>
    <w:rsid w:val="004177D4"/>
    <w:rsid w:val="004234AF"/>
    <w:rsid w:val="004239CD"/>
    <w:rsid w:val="00426131"/>
    <w:rsid w:val="0043636B"/>
    <w:rsid w:val="004403A3"/>
    <w:rsid w:val="0044158E"/>
    <w:rsid w:val="004423E4"/>
    <w:rsid w:val="0044293A"/>
    <w:rsid w:val="00444BE1"/>
    <w:rsid w:val="00445F32"/>
    <w:rsid w:val="004623D6"/>
    <w:rsid w:val="00475980"/>
    <w:rsid w:val="00476624"/>
    <w:rsid w:val="00477B16"/>
    <w:rsid w:val="004813AF"/>
    <w:rsid w:val="00482D2B"/>
    <w:rsid w:val="00495471"/>
    <w:rsid w:val="004971E9"/>
    <w:rsid w:val="004A08DD"/>
    <w:rsid w:val="004A115A"/>
    <w:rsid w:val="004A12E8"/>
    <w:rsid w:val="004A3E82"/>
    <w:rsid w:val="004A5786"/>
    <w:rsid w:val="004A5AB3"/>
    <w:rsid w:val="004B374F"/>
    <w:rsid w:val="004B6FAF"/>
    <w:rsid w:val="004C5C6E"/>
    <w:rsid w:val="004C645B"/>
    <w:rsid w:val="004D1D64"/>
    <w:rsid w:val="004D331B"/>
    <w:rsid w:val="004E0EA7"/>
    <w:rsid w:val="004E446E"/>
    <w:rsid w:val="004F46AC"/>
    <w:rsid w:val="004F62BE"/>
    <w:rsid w:val="0050059B"/>
    <w:rsid w:val="005041BE"/>
    <w:rsid w:val="005063C1"/>
    <w:rsid w:val="00506644"/>
    <w:rsid w:val="00514B07"/>
    <w:rsid w:val="00523BAE"/>
    <w:rsid w:val="00524577"/>
    <w:rsid w:val="00532399"/>
    <w:rsid w:val="00537BA0"/>
    <w:rsid w:val="005460DD"/>
    <w:rsid w:val="005466CE"/>
    <w:rsid w:val="005519DB"/>
    <w:rsid w:val="00555862"/>
    <w:rsid w:val="0056324C"/>
    <w:rsid w:val="0057561E"/>
    <w:rsid w:val="00576105"/>
    <w:rsid w:val="00591229"/>
    <w:rsid w:val="00594A69"/>
    <w:rsid w:val="00594DDE"/>
    <w:rsid w:val="0059512E"/>
    <w:rsid w:val="005A0605"/>
    <w:rsid w:val="005A5A1E"/>
    <w:rsid w:val="005B0E95"/>
    <w:rsid w:val="005B187E"/>
    <w:rsid w:val="005B212D"/>
    <w:rsid w:val="005B4068"/>
    <w:rsid w:val="005D25C7"/>
    <w:rsid w:val="005D2D48"/>
    <w:rsid w:val="005D4618"/>
    <w:rsid w:val="005E031D"/>
    <w:rsid w:val="005F0EEE"/>
    <w:rsid w:val="005F4610"/>
    <w:rsid w:val="005F5F54"/>
    <w:rsid w:val="005F74FA"/>
    <w:rsid w:val="00603A8F"/>
    <w:rsid w:val="00604DA4"/>
    <w:rsid w:val="006063C9"/>
    <w:rsid w:val="006066A4"/>
    <w:rsid w:val="006226C7"/>
    <w:rsid w:val="0062718C"/>
    <w:rsid w:val="00636029"/>
    <w:rsid w:val="00637947"/>
    <w:rsid w:val="0064073F"/>
    <w:rsid w:val="0064701F"/>
    <w:rsid w:val="0065154D"/>
    <w:rsid w:val="0065442A"/>
    <w:rsid w:val="00655143"/>
    <w:rsid w:val="006600E9"/>
    <w:rsid w:val="00664615"/>
    <w:rsid w:val="00671181"/>
    <w:rsid w:val="00672BB7"/>
    <w:rsid w:val="00677A02"/>
    <w:rsid w:val="00681557"/>
    <w:rsid w:val="00687890"/>
    <w:rsid w:val="0069092B"/>
    <w:rsid w:val="006967FE"/>
    <w:rsid w:val="0069776C"/>
    <w:rsid w:val="006A798D"/>
    <w:rsid w:val="006B1060"/>
    <w:rsid w:val="006B16A3"/>
    <w:rsid w:val="006B5364"/>
    <w:rsid w:val="006B7DB1"/>
    <w:rsid w:val="006C4B45"/>
    <w:rsid w:val="006C554A"/>
    <w:rsid w:val="006C5973"/>
    <w:rsid w:val="006F7418"/>
    <w:rsid w:val="007054DD"/>
    <w:rsid w:val="00713E34"/>
    <w:rsid w:val="00717569"/>
    <w:rsid w:val="00721545"/>
    <w:rsid w:val="00731233"/>
    <w:rsid w:val="00733DAE"/>
    <w:rsid w:val="007411F9"/>
    <w:rsid w:val="00742020"/>
    <w:rsid w:val="00747FE4"/>
    <w:rsid w:val="007547B4"/>
    <w:rsid w:val="00755FC0"/>
    <w:rsid w:val="00763A94"/>
    <w:rsid w:val="00763D81"/>
    <w:rsid w:val="00764FF3"/>
    <w:rsid w:val="0077283A"/>
    <w:rsid w:val="007813C0"/>
    <w:rsid w:val="00781907"/>
    <w:rsid w:val="007872A9"/>
    <w:rsid w:val="00791734"/>
    <w:rsid w:val="00791D4B"/>
    <w:rsid w:val="0079212F"/>
    <w:rsid w:val="00792885"/>
    <w:rsid w:val="00796684"/>
    <w:rsid w:val="00796DAA"/>
    <w:rsid w:val="007975A8"/>
    <w:rsid w:val="007A08D1"/>
    <w:rsid w:val="007A1976"/>
    <w:rsid w:val="007A5B27"/>
    <w:rsid w:val="007A5C92"/>
    <w:rsid w:val="007B5C05"/>
    <w:rsid w:val="007C0A12"/>
    <w:rsid w:val="007E1658"/>
    <w:rsid w:val="0080249C"/>
    <w:rsid w:val="00814AF7"/>
    <w:rsid w:val="00825010"/>
    <w:rsid w:val="008265E0"/>
    <w:rsid w:val="00827E3E"/>
    <w:rsid w:val="00832269"/>
    <w:rsid w:val="00842B73"/>
    <w:rsid w:val="0084520E"/>
    <w:rsid w:val="00845D6A"/>
    <w:rsid w:val="008639B2"/>
    <w:rsid w:val="00874B64"/>
    <w:rsid w:val="008775C9"/>
    <w:rsid w:val="00880770"/>
    <w:rsid w:val="008836E9"/>
    <w:rsid w:val="008A5667"/>
    <w:rsid w:val="008B0880"/>
    <w:rsid w:val="008B1DBD"/>
    <w:rsid w:val="008B411C"/>
    <w:rsid w:val="008B5A2B"/>
    <w:rsid w:val="008C156A"/>
    <w:rsid w:val="008C4CDC"/>
    <w:rsid w:val="008D2168"/>
    <w:rsid w:val="008D24BB"/>
    <w:rsid w:val="008D4695"/>
    <w:rsid w:val="008D50A0"/>
    <w:rsid w:val="008D617F"/>
    <w:rsid w:val="008D7ED9"/>
    <w:rsid w:val="008E04E0"/>
    <w:rsid w:val="008E0B10"/>
    <w:rsid w:val="008F070E"/>
    <w:rsid w:val="008F0CAD"/>
    <w:rsid w:val="008F1981"/>
    <w:rsid w:val="00900FE2"/>
    <w:rsid w:val="00901084"/>
    <w:rsid w:val="00901EF3"/>
    <w:rsid w:val="00905445"/>
    <w:rsid w:val="0090720D"/>
    <w:rsid w:val="00907E4E"/>
    <w:rsid w:val="009139F4"/>
    <w:rsid w:val="00921BFC"/>
    <w:rsid w:val="009251DA"/>
    <w:rsid w:val="00925F51"/>
    <w:rsid w:val="00926193"/>
    <w:rsid w:val="00926689"/>
    <w:rsid w:val="009314E3"/>
    <w:rsid w:val="0093564F"/>
    <w:rsid w:val="00935C9D"/>
    <w:rsid w:val="00941720"/>
    <w:rsid w:val="00952895"/>
    <w:rsid w:val="00961C31"/>
    <w:rsid w:val="00966063"/>
    <w:rsid w:val="00981476"/>
    <w:rsid w:val="00981E02"/>
    <w:rsid w:val="00983F11"/>
    <w:rsid w:val="009867B5"/>
    <w:rsid w:val="009870F2"/>
    <w:rsid w:val="00987393"/>
    <w:rsid w:val="00991010"/>
    <w:rsid w:val="00991AD3"/>
    <w:rsid w:val="00997159"/>
    <w:rsid w:val="009A15A9"/>
    <w:rsid w:val="009A53C6"/>
    <w:rsid w:val="009B4CFC"/>
    <w:rsid w:val="009C2D7E"/>
    <w:rsid w:val="009D4420"/>
    <w:rsid w:val="009E606F"/>
    <w:rsid w:val="009F04BA"/>
    <w:rsid w:val="009F1876"/>
    <w:rsid w:val="009F30F5"/>
    <w:rsid w:val="00A000B7"/>
    <w:rsid w:val="00A03F4F"/>
    <w:rsid w:val="00A06E87"/>
    <w:rsid w:val="00A13F25"/>
    <w:rsid w:val="00A22260"/>
    <w:rsid w:val="00A23809"/>
    <w:rsid w:val="00A26235"/>
    <w:rsid w:val="00A37961"/>
    <w:rsid w:val="00A40E56"/>
    <w:rsid w:val="00A51019"/>
    <w:rsid w:val="00A5189A"/>
    <w:rsid w:val="00A52727"/>
    <w:rsid w:val="00A56F15"/>
    <w:rsid w:val="00A64B7A"/>
    <w:rsid w:val="00A65792"/>
    <w:rsid w:val="00A66E9D"/>
    <w:rsid w:val="00A67356"/>
    <w:rsid w:val="00A676EF"/>
    <w:rsid w:val="00A67888"/>
    <w:rsid w:val="00A717EC"/>
    <w:rsid w:val="00A82041"/>
    <w:rsid w:val="00A82165"/>
    <w:rsid w:val="00A91DCE"/>
    <w:rsid w:val="00A91F25"/>
    <w:rsid w:val="00A9466B"/>
    <w:rsid w:val="00AA066B"/>
    <w:rsid w:val="00AA173E"/>
    <w:rsid w:val="00AB2909"/>
    <w:rsid w:val="00AB310A"/>
    <w:rsid w:val="00AB372E"/>
    <w:rsid w:val="00AB4828"/>
    <w:rsid w:val="00AB49C1"/>
    <w:rsid w:val="00AB4F26"/>
    <w:rsid w:val="00AC29B9"/>
    <w:rsid w:val="00AC3091"/>
    <w:rsid w:val="00AC5552"/>
    <w:rsid w:val="00AD276B"/>
    <w:rsid w:val="00AD6E03"/>
    <w:rsid w:val="00AE5AB7"/>
    <w:rsid w:val="00AE63DC"/>
    <w:rsid w:val="00AE714D"/>
    <w:rsid w:val="00AF33B2"/>
    <w:rsid w:val="00AF4D65"/>
    <w:rsid w:val="00AF7DE5"/>
    <w:rsid w:val="00B06695"/>
    <w:rsid w:val="00B12863"/>
    <w:rsid w:val="00B1396C"/>
    <w:rsid w:val="00B24B09"/>
    <w:rsid w:val="00B266A6"/>
    <w:rsid w:val="00B326BA"/>
    <w:rsid w:val="00B3619D"/>
    <w:rsid w:val="00B43079"/>
    <w:rsid w:val="00B4336E"/>
    <w:rsid w:val="00B438B0"/>
    <w:rsid w:val="00B45509"/>
    <w:rsid w:val="00B54899"/>
    <w:rsid w:val="00B564C2"/>
    <w:rsid w:val="00B617A9"/>
    <w:rsid w:val="00B6534E"/>
    <w:rsid w:val="00B67CF0"/>
    <w:rsid w:val="00B72BE0"/>
    <w:rsid w:val="00B8524D"/>
    <w:rsid w:val="00B8730F"/>
    <w:rsid w:val="00B90C58"/>
    <w:rsid w:val="00B97642"/>
    <w:rsid w:val="00BA071F"/>
    <w:rsid w:val="00BB29E2"/>
    <w:rsid w:val="00BB4732"/>
    <w:rsid w:val="00BB57A8"/>
    <w:rsid w:val="00BB7318"/>
    <w:rsid w:val="00BC4F9F"/>
    <w:rsid w:val="00BD052B"/>
    <w:rsid w:val="00BD0F72"/>
    <w:rsid w:val="00BD2494"/>
    <w:rsid w:val="00BD3791"/>
    <w:rsid w:val="00BD5F86"/>
    <w:rsid w:val="00BD742A"/>
    <w:rsid w:val="00BE0FA3"/>
    <w:rsid w:val="00BE21AC"/>
    <w:rsid w:val="00BE2732"/>
    <w:rsid w:val="00BE2FBB"/>
    <w:rsid w:val="00BE2FE3"/>
    <w:rsid w:val="00BE4753"/>
    <w:rsid w:val="00BF60C2"/>
    <w:rsid w:val="00C00328"/>
    <w:rsid w:val="00C01025"/>
    <w:rsid w:val="00C01E52"/>
    <w:rsid w:val="00C160C0"/>
    <w:rsid w:val="00C21133"/>
    <w:rsid w:val="00C31D7D"/>
    <w:rsid w:val="00C37D22"/>
    <w:rsid w:val="00C40526"/>
    <w:rsid w:val="00C437A3"/>
    <w:rsid w:val="00C44435"/>
    <w:rsid w:val="00C45059"/>
    <w:rsid w:val="00C47CD7"/>
    <w:rsid w:val="00C50266"/>
    <w:rsid w:val="00C52D60"/>
    <w:rsid w:val="00C55D50"/>
    <w:rsid w:val="00C56000"/>
    <w:rsid w:val="00C56712"/>
    <w:rsid w:val="00C604E1"/>
    <w:rsid w:val="00C60F2A"/>
    <w:rsid w:val="00C628AF"/>
    <w:rsid w:val="00C706E8"/>
    <w:rsid w:val="00C70DC6"/>
    <w:rsid w:val="00C72227"/>
    <w:rsid w:val="00C829B0"/>
    <w:rsid w:val="00C94E05"/>
    <w:rsid w:val="00C95464"/>
    <w:rsid w:val="00CA190D"/>
    <w:rsid w:val="00CA44F7"/>
    <w:rsid w:val="00CB096E"/>
    <w:rsid w:val="00CB162A"/>
    <w:rsid w:val="00CB4EB8"/>
    <w:rsid w:val="00CB5AE7"/>
    <w:rsid w:val="00CC0199"/>
    <w:rsid w:val="00CC521A"/>
    <w:rsid w:val="00CD0712"/>
    <w:rsid w:val="00CE048F"/>
    <w:rsid w:val="00CE1460"/>
    <w:rsid w:val="00CE2AC9"/>
    <w:rsid w:val="00CE3FE4"/>
    <w:rsid w:val="00CF1FB2"/>
    <w:rsid w:val="00CF2E46"/>
    <w:rsid w:val="00CF2FF6"/>
    <w:rsid w:val="00CF5435"/>
    <w:rsid w:val="00CF59C6"/>
    <w:rsid w:val="00CF65F8"/>
    <w:rsid w:val="00CF7124"/>
    <w:rsid w:val="00D008C0"/>
    <w:rsid w:val="00D009C1"/>
    <w:rsid w:val="00D01F16"/>
    <w:rsid w:val="00D0551E"/>
    <w:rsid w:val="00D130D5"/>
    <w:rsid w:val="00D15D7D"/>
    <w:rsid w:val="00D22CEC"/>
    <w:rsid w:val="00D23297"/>
    <w:rsid w:val="00D24F64"/>
    <w:rsid w:val="00D25438"/>
    <w:rsid w:val="00D33E7E"/>
    <w:rsid w:val="00D350D5"/>
    <w:rsid w:val="00D40ACD"/>
    <w:rsid w:val="00D415D3"/>
    <w:rsid w:val="00D42DAD"/>
    <w:rsid w:val="00D442CC"/>
    <w:rsid w:val="00D45EF0"/>
    <w:rsid w:val="00D4663C"/>
    <w:rsid w:val="00D46E03"/>
    <w:rsid w:val="00D55E1A"/>
    <w:rsid w:val="00D6069B"/>
    <w:rsid w:val="00D6114A"/>
    <w:rsid w:val="00D62C02"/>
    <w:rsid w:val="00D6657E"/>
    <w:rsid w:val="00D66F70"/>
    <w:rsid w:val="00D677D5"/>
    <w:rsid w:val="00D711E7"/>
    <w:rsid w:val="00D73544"/>
    <w:rsid w:val="00D9605A"/>
    <w:rsid w:val="00D97972"/>
    <w:rsid w:val="00DA385C"/>
    <w:rsid w:val="00DA3C02"/>
    <w:rsid w:val="00DA5B9A"/>
    <w:rsid w:val="00DA5E7E"/>
    <w:rsid w:val="00DA73BA"/>
    <w:rsid w:val="00DB2551"/>
    <w:rsid w:val="00DB50B6"/>
    <w:rsid w:val="00DC0422"/>
    <w:rsid w:val="00DC2520"/>
    <w:rsid w:val="00DC6BBA"/>
    <w:rsid w:val="00DD4206"/>
    <w:rsid w:val="00DD53FA"/>
    <w:rsid w:val="00DD6E62"/>
    <w:rsid w:val="00DE1E71"/>
    <w:rsid w:val="00DE34B8"/>
    <w:rsid w:val="00DF3423"/>
    <w:rsid w:val="00DF5A21"/>
    <w:rsid w:val="00DF6549"/>
    <w:rsid w:val="00E05E46"/>
    <w:rsid w:val="00E06469"/>
    <w:rsid w:val="00E17BD7"/>
    <w:rsid w:val="00E21305"/>
    <w:rsid w:val="00E45FC6"/>
    <w:rsid w:val="00E4679D"/>
    <w:rsid w:val="00E46FAF"/>
    <w:rsid w:val="00E51EF8"/>
    <w:rsid w:val="00E55637"/>
    <w:rsid w:val="00E57CE6"/>
    <w:rsid w:val="00E64DD4"/>
    <w:rsid w:val="00E66852"/>
    <w:rsid w:val="00E67E56"/>
    <w:rsid w:val="00E75F63"/>
    <w:rsid w:val="00E80C44"/>
    <w:rsid w:val="00E84686"/>
    <w:rsid w:val="00E85E56"/>
    <w:rsid w:val="00E872A0"/>
    <w:rsid w:val="00E90C2D"/>
    <w:rsid w:val="00E93BFB"/>
    <w:rsid w:val="00EA1F4A"/>
    <w:rsid w:val="00EA4936"/>
    <w:rsid w:val="00EA6633"/>
    <w:rsid w:val="00EB1682"/>
    <w:rsid w:val="00EB7205"/>
    <w:rsid w:val="00EB7640"/>
    <w:rsid w:val="00EC4553"/>
    <w:rsid w:val="00ED4074"/>
    <w:rsid w:val="00ED4932"/>
    <w:rsid w:val="00EE0BFC"/>
    <w:rsid w:val="00EE64C4"/>
    <w:rsid w:val="00EE78CE"/>
    <w:rsid w:val="00EF2970"/>
    <w:rsid w:val="00EF66C3"/>
    <w:rsid w:val="00F0135C"/>
    <w:rsid w:val="00F03BE3"/>
    <w:rsid w:val="00F07E08"/>
    <w:rsid w:val="00F150ED"/>
    <w:rsid w:val="00F21ABA"/>
    <w:rsid w:val="00F242E9"/>
    <w:rsid w:val="00F265D8"/>
    <w:rsid w:val="00F3323E"/>
    <w:rsid w:val="00F33C9D"/>
    <w:rsid w:val="00F3419E"/>
    <w:rsid w:val="00F42064"/>
    <w:rsid w:val="00F45381"/>
    <w:rsid w:val="00F47C06"/>
    <w:rsid w:val="00F7141E"/>
    <w:rsid w:val="00F76E82"/>
    <w:rsid w:val="00F8089C"/>
    <w:rsid w:val="00F81636"/>
    <w:rsid w:val="00F8748D"/>
    <w:rsid w:val="00F91702"/>
    <w:rsid w:val="00F92D36"/>
    <w:rsid w:val="00F97805"/>
    <w:rsid w:val="00FA290F"/>
    <w:rsid w:val="00FA38FA"/>
    <w:rsid w:val="00FA4E9F"/>
    <w:rsid w:val="00FA5B4E"/>
    <w:rsid w:val="00FB39F2"/>
    <w:rsid w:val="00FB3E16"/>
    <w:rsid w:val="00FB4F35"/>
    <w:rsid w:val="00FB5762"/>
    <w:rsid w:val="00FB7543"/>
    <w:rsid w:val="00FC3B3A"/>
    <w:rsid w:val="00FD0216"/>
    <w:rsid w:val="00FD0A86"/>
    <w:rsid w:val="00FD23B7"/>
    <w:rsid w:val="00FD361E"/>
    <w:rsid w:val="00FE1CB8"/>
    <w:rsid w:val="00FE2BE1"/>
    <w:rsid w:val="00FE7BD9"/>
    <w:rsid w:val="00FF0393"/>
    <w:rsid w:val="00FF3BCB"/>
    <w:rsid w:val="00FF6B81"/>
    <w:rsid w:val="00FF7347"/>
    <w:rsid w:val="00FF7A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83A"/>
    <w:rPr>
      <w:sz w:val="24"/>
      <w:szCs w:val="24"/>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customStyle="1" w:styleId="FontStyle12">
    <w:name w:val="Font Style12"/>
    <w:basedOn w:val="a0"/>
    <w:rsid w:val="00476624"/>
    <w:rPr>
      <w:rFonts w:ascii="Times New Roman" w:hAnsi="Times New Roman" w:cs="Times New Roman" w:hint="default"/>
      <w:sz w:val="24"/>
      <w:szCs w:val="24"/>
    </w:rPr>
  </w:style>
</w:styles>
</file>

<file path=word/webSettings.xml><?xml version="1.0" encoding="utf-8"?>
<w:webSettings xmlns:r="http://schemas.openxmlformats.org/officeDocument/2006/relationships" xmlns:w="http://schemas.openxmlformats.org/wordprocessingml/2006/main">
  <w:divs>
    <w:div w:id="899557711">
      <w:bodyDiv w:val="1"/>
      <w:marLeft w:val="0"/>
      <w:marRight w:val="0"/>
      <w:marTop w:val="0"/>
      <w:marBottom w:val="0"/>
      <w:divBdr>
        <w:top w:val="none" w:sz="0" w:space="0" w:color="auto"/>
        <w:left w:val="none" w:sz="0" w:space="0" w:color="auto"/>
        <w:bottom w:val="none" w:sz="0" w:space="0" w:color="auto"/>
        <w:right w:val="none" w:sz="0" w:space="0" w:color="auto"/>
      </w:divBdr>
    </w:div>
    <w:div w:id="139855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0291FD9CE3AC083B3FDC97B916A3D79BF53C0873F9F272F2E16668F85751CB8292F93EAE0F720DDs2GCI" TargetMode="External"/><Relationship Id="rId18" Type="http://schemas.openxmlformats.org/officeDocument/2006/relationships/hyperlink" Target="consultantplus://offline/ref=1082E8A47DA398343659E8ACF4531D1C59C957BA4ABCA1FEFE3238Z0oCH" TargetMode="External"/><Relationship Id="rId26" Type="http://schemas.openxmlformats.org/officeDocument/2006/relationships/hyperlink" Target="consultantplus://offline/ref=2E203AF289237EE2ED8833FA8848267ADCFDAACCF17226C7A437186895C9907B71E9FC6CEEC120357Bm9K" TargetMode="External"/><Relationship Id="rId39" Type="http://schemas.openxmlformats.org/officeDocument/2006/relationships/hyperlink" Target="consultantplus://offline/ref=311173F2572426861558D24D60EC30F0D7F1A287FD7C51A597B036931405CDFD35AFA69C352ADAE76429L" TargetMode="External"/><Relationship Id="rId21" Type="http://schemas.openxmlformats.org/officeDocument/2006/relationships/hyperlink" Target="consultantplus://offline/ref=EEB112283917765479EFED316B99B1E8DF866541526627FF194AA07C42E6C78EF0E0E822C8FF27E9e6I" TargetMode="External"/><Relationship Id="rId34" Type="http://schemas.openxmlformats.org/officeDocument/2006/relationships/hyperlink" Target="consultantplus://offline/ref=071F333954BBEA05B446436B5F0B92AB3330ED1FD2DCD16EEA5FB05FE023587FA20BE975A94C4Ev0G" TargetMode="External"/><Relationship Id="rId42" Type="http://schemas.openxmlformats.org/officeDocument/2006/relationships/hyperlink" Target="consultantplus://offline/ref=A1EB6811A1F09BB214DC2C19EDE59434C7F8FB7207EEA355D9A71B2FBBB67817A76AF30660309560w7jDA" TargetMode="External"/><Relationship Id="rId47" Type="http://schemas.openxmlformats.org/officeDocument/2006/relationships/hyperlink" Target="consultantplus://offline/ref=46A8BBF37502C6CB8DA2D7DA7CB3DCB29D389D49D6578124C79C05F921D3D4F7A9E28A5FF3B5F677YCQAD" TargetMode="External"/><Relationship Id="rId50" Type="http://schemas.openxmlformats.org/officeDocument/2006/relationships/hyperlink" Target="consultantplus://offline/ref=A1EB6811A1F09BB214DC2C19EDE59434C7F8FB7207EEA355D9A71B2FBBB67817A76AF30660309561w7jFA" TargetMode="External"/><Relationship Id="rId55" Type="http://schemas.openxmlformats.org/officeDocument/2006/relationships/diagramLayout" Target="diagrams/layout1.xml"/><Relationship Id="rId63" Type="http://schemas.openxmlformats.org/officeDocument/2006/relationships/diagramLayout" Target="diagrams/layout3.xml"/><Relationship Id="rId68" Type="http://schemas.openxmlformats.org/officeDocument/2006/relationships/diagramQuickStyle" Target="diagrams/quickStyle4.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7531A6F286318C6E30822BC9826179BF56BDCE3AD26B36598E7819AF3BDC851FA3AB80411CDB4DEKEvDF" TargetMode="External"/><Relationship Id="rId29" Type="http://schemas.openxmlformats.org/officeDocument/2006/relationships/hyperlink" Target="consultantplus://offline/ref=071F333954BBEA05B446436B5F0B92AB3330ED1FD2DCD16EEA5FB05FE023587FA20BE975AB44vC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consultantplus://offline/ref=0783CB562CF0C35E63464F675849A2D4B0B31C2C9BE643B6EAC12DD71320026F0ED915DCPCh2I" TargetMode="External"/><Relationship Id="rId32" Type="http://schemas.openxmlformats.org/officeDocument/2006/relationships/hyperlink" Target="consultantplus://offline/ref=071F333954BBEA05B446436B5F0B92AB3330ED1FD2DCD16EEA5FB05FE023587FA20BE975AA4BE11248vCG" TargetMode="External"/><Relationship Id="rId37" Type="http://schemas.openxmlformats.org/officeDocument/2006/relationships/hyperlink" Target="consultantplus://offline/ref=311173F2572426861558D24D60EC30F0D7F1AD84F87251A597B036931405CDFD35AFA69C6324L" TargetMode="External"/><Relationship Id="rId40" Type="http://schemas.openxmlformats.org/officeDocument/2006/relationships/hyperlink" Target="consultantplus://offline/ref=311173F2572426861558D24D60EC30F0D7F1A287FD7C51A597B036931405CDFD35AFA69C352ADAE76428L" TargetMode="External"/><Relationship Id="rId45" Type="http://schemas.openxmlformats.org/officeDocument/2006/relationships/hyperlink" Target="consultantplus://offline/ref=A1EB6811A1F09BB214DC2C19EDE59434C7F8F87B00E0A355D9A71B2FBBB67817A76AF3w0j1A" TargetMode="External"/><Relationship Id="rId53" Type="http://schemas.openxmlformats.org/officeDocument/2006/relationships/hyperlink" Target="consultantplus://offline/ref=A1EB6811A1F09BB214DC2C19EDE59434CFF9F07A04ECFE5FD1FE172DwBjCA" TargetMode="External"/><Relationship Id="rId58" Type="http://schemas.openxmlformats.org/officeDocument/2006/relationships/diagramData" Target="diagrams/data2.xml"/><Relationship Id="rId66" Type="http://schemas.openxmlformats.org/officeDocument/2006/relationships/diagramData" Target="diagrams/data4.xml"/><Relationship Id="rId5" Type="http://schemas.openxmlformats.org/officeDocument/2006/relationships/webSettings" Target="webSettings.xml"/><Relationship Id="rId15" Type="http://schemas.openxmlformats.org/officeDocument/2006/relationships/hyperlink" Target="consultantplus://offline/ref=D257F71F3F6CDBEA2CB48F1D3C726BEC3F35912AA32D1754258097F0AA43nDM" TargetMode="External"/><Relationship Id="rId23" Type="http://schemas.openxmlformats.org/officeDocument/2006/relationships/hyperlink" Target="consultantplus://offline/ref=EEB112283917765479EFED316B99B1E8DF866541526627FF194AA07C42E6C78EF0E0E822C8FD21E9eDI" TargetMode="External"/><Relationship Id="rId28" Type="http://schemas.openxmlformats.org/officeDocument/2006/relationships/hyperlink" Target="consultantplus://offline/ref=071F333954BBEA05B446436B5F0B92AB3330ED1FD2DCD16EEA5FB05FE023587FA20BE972AC44vFG" TargetMode="External"/><Relationship Id="rId36" Type="http://schemas.openxmlformats.org/officeDocument/2006/relationships/hyperlink" Target="consultantplus://offline/ref=071F333954BBEA05B446436B5F0B92AB3330ED1FD2DCD16EEA5FB05FE023587FA20BE977AA434Ev5G" TargetMode="External"/><Relationship Id="rId49" Type="http://schemas.openxmlformats.org/officeDocument/2006/relationships/hyperlink" Target="consultantplus://offline/ref=B23D2569C694F0CF5919E059A87DB9E74543903F66FD43DD05EB380E2572D68CB3DACCBFD4BE2F8FsDfBC" TargetMode="External"/><Relationship Id="rId57" Type="http://schemas.openxmlformats.org/officeDocument/2006/relationships/diagramColors" Target="diagrams/colors1.xml"/><Relationship Id="rId61" Type="http://schemas.openxmlformats.org/officeDocument/2006/relationships/diagramColors" Target="diagrams/colors2.xml"/><Relationship Id="rId10" Type="http://schemas.openxmlformats.org/officeDocument/2006/relationships/header" Target="header2.xml"/><Relationship Id="rId19" Type="http://schemas.openxmlformats.org/officeDocument/2006/relationships/hyperlink" Target="consultantplus://offline/ref=B372FA4557886E42E29885A65F5333AB52D6B5ECE8CC80277B299B5CCA82A8A008B3B721674C597E5Ab4I" TargetMode="External"/><Relationship Id="rId31" Type="http://schemas.openxmlformats.org/officeDocument/2006/relationships/hyperlink" Target="consultantplus://offline/ref=071F333954BBEA05B446436B5F0B92AB3330ED1FD2DCD16EEA5FB05FE023587FA20BE975AD44vFG" TargetMode="External"/><Relationship Id="rId44" Type="http://schemas.openxmlformats.org/officeDocument/2006/relationships/hyperlink" Target="consultantplus://offline/ref=A1EB6811A1F09BB214DC2C19EDE59434C7F8FB7207EEA355D9A71B2FBBB67817A76AF304w6j0A" TargetMode="External"/><Relationship Id="rId52" Type="http://schemas.openxmlformats.org/officeDocument/2006/relationships/hyperlink" Target="consultantplus://offline/ref=A1EB6811A1F09BB214DC2C19EDE59434C7F8FB7207EEA355D9A71B2FBBB67817A76AF3w0j5A" TargetMode="External"/><Relationship Id="rId60" Type="http://schemas.openxmlformats.org/officeDocument/2006/relationships/diagramQuickStyle" Target="diagrams/quickStyle2.xml"/><Relationship Id="rId65" Type="http://schemas.openxmlformats.org/officeDocument/2006/relationships/diagramColors" Target="diagrams/colors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DB0F69B49ED078F05B466DC48045F005D66113A83441F93D2BDB8F7AFD2EA68E7994F14E7F4AC228g33BG" TargetMode="External"/><Relationship Id="rId22" Type="http://schemas.openxmlformats.org/officeDocument/2006/relationships/hyperlink" Target="consultantplus://offline/ref=EEB112283917765479EFED316B99B1E8DF866541526627FF194AA07C42E6C78EF0E0E822C8FD20E9e0I" TargetMode="External"/><Relationship Id="rId27" Type="http://schemas.openxmlformats.org/officeDocument/2006/relationships/hyperlink" Target="consultantplus://offline/ref=071F333954BBEA05B446436B5F0B92AB3330ED1FD2DCD16EEA5FB05FE023587FA20BE97D4AvAG" TargetMode="External"/><Relationship Id="rId30" Type="http://schemas.openxmlformats.org/officeDocument/2006/relationships/hyperlink" Target="consultantplus://offline/ref=071F333954BBEA05B446436B5F0B92AB3330ED1FD2DCD16EEA5FB05FE023587FA20BE975A844vEG" TargetMode="External"/><Relationship Id="rId35" Type="http://schemas.openxmlformats.org/officeDocument/2006/relationships/hyperlink" Target="consultantplus://offline/ref=071F333954BBEA05B446436B5F0B92AB3330ED1FD2DCD16EEA5FB05FE023587FA20BE976AC494Ev5G" TargetMode="External"/><Relationship Id="rId43" Type="http://schemas.openxmlformats.org/officeDocument/2006/relationships/hyperlink" Target="consultantplus://offline/ref=A1EB6811A1F09BB214DC2C19EDE59434C7F8FB7207EEA355D9A71B2FBBB67817A76AF30660309560w7j3A" TargetMode="External"/><Relationship Id="rId48" Type="http://schemas.openxmlformats.org/officeDocument/2006/relationships/hyperlink" Target="consultantplus://offline/ref=B23D2569C694F0CF5919E059A87DB9E74543903F66FD43DD05EB380E2572D68CB3DACCBFD4BE2F8FsDfBC" TargetMode="External"/><Relationship Id="rId56" Type="http://schemas.openxmlformats.org/officeDocument/2006/relationships/diagramQuickStyle" Target="diagrams/quickStyle1.xml"/><Relationship Id="rId64" Type="http://schemas.openxmlformats.org/officeDocument/2006/relationships/diagramQuickStyle" Target="diagrams/quickStyle3.xml"/><Relationship Id="rId69" Type="http://schemas.openxmlformats.org/officeDocument/2006/relationships/diagramColors" Target="diagrams/colors4.xml"/><Relationship Id="rId8" Type="http://schemas.openxmlformats.org/officeDocument/2006/relationships/image" Target="media/image1.emf"/><Relationship Id="rId51" Type="http://schemas.openxmlformats.org/officeDocument/2006/relationships/hyperlink" Target="consultantplus://offline/ref=A1EB6811A1F09BB214DC2C19EDE59434C7F8FB7207EEA355D9A71B2FBBB67817A76AF3066030956Fw7j3A" TargetMode="External"/><Relationship Id="rId3" Type="http://schemas.openxmlformats.org/officeDocument/2006/relationships/styles" Target="styles.xml"/><Relationship Id="rId12" Type="http://schemas.openxmlformats.org/officeDocument/2006/relationships/hyperlink" Target="consultantplus://offline/ref=D0291FD9CE3AC083B3FDC97B916A3D79BF52C5863E97272F2E16668F85751CB8292F93EAE0F721D9s2GEI" TargetMode="External"/><Relationship Id="rId17" Type="http://schemas.openxmlformats.org/officeDocument/2006/relationships/hyperlink" Target="consultantplus://offline/ref=D552EAB0C4EE38EE873A3FF7A513650AD42D6A5BF49218C9EFA313AF9A091A11D39F7B5313ECE8WACEG" TargetMode="External"/><Relationship Id="rId25" Type="http://schemas.openxmlformats.org/officeDocument/2006/relationships/hyperlink" Target="consultantplus://offline/ref=0783CB562CF0C35E63464F675849A2D4B0B4122B9EE043B6EAC12DD71320026F0ED915DCC359DD67P3hAI" TargetMode="External"/><Relationship Id="rId33" Type="http://schemas.openxmlformats.org/officeDocument/2006/relationships/hyperlink" Target="consultantplus://offline/ref=071F333954BBEA05B446436B5F0B92AB3330ED1FD2DCD16EEA5FB05FE023587FA20BE976A8434Ev1G" TargetMode="External"/><Relationship Id="rId38" Type="http://schemas.openxmlformats.org/officeDocument/2006/relationships/hyperlink" Target="consultantplus://offline/ref=311173F2572426861558D24D60EC30F0D7F1A287FD7C51A597B036931405CDFD35AFA69C352ADAE7642AL" TargetMode="External"/><Relationship Id="rId46" Type="http://schemas.openxmlformats.org/officeDocument/2006/relationships/hyperlink" Target="consultantplus://offline/ref=A1EB6811A1F09BB214DC2C19EDE59434C7F8FB7106EEA355D9A71B2FBBB67817A76AF3066030906Aw7j2A" TargetMode="External"/><Relationship Id="rId59" Type="http://schemas.openxmlformats.org/officeDocument/2006/relationships/diagramLayout" Target="diagrams/layout2.xml"/><Relationship Id="rId67" Type="http://schemas.openxmlformats.org/officeDocument/2006/relationships/diagramLayout" Target="diagrams/layout4.xml"/><Relationship Id="rId20" Type="http://schemas.openxmlformats.org/officeDocument/2006/relationships/hyperlink" Target="consultantplus://offline/ref=246373BCC4E8A4D7BDD9AB619C78CEE5435F6BE93D72A3F18835A33Aa6d8I" TargetMode="External"/><Relationship Id="rId41" Type="http://schemas.openxmlformats.org/officeDocument/2006/relationships/hyperlink" Target="consultantplus://offline/ref=A1EB6811A1F09BB214DC2C19EDE59434C7F8F87B00E0A355D9A71B2FBBB67817A76AF30660309460w7jFA" TargetMode="External"/><Relationship Id="rId54" Type="http://schemas.openxmlformats.org/officeDocument/2006/relationships/diagramData" Target="diagrams/data1.xml"/><Relationship Id="rId62" Type="http://schemas.openxmlformats.org/officeDocument/2006/relationships/diagramData" Target="diagrams/data3.xml"/><Relationship Id="rId7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ПРАВА </a:t>
          </a:r>
          <a:br>
            <a:rPr lang="ru-RU" sz="1400" b="1"/>
          </a:br>
          <a:r>
            <a:rPr lang="ru-RU" sz="1400" b="1"/>
            <a:t>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Организационно-технические условия труда</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Информационное обеспечение деятельности гражданского служащего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Прохождение гражданской службы</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Социальная защита гражданского служащего</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Ознакомление со служебным распорядком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Право на перерыв для отдыха и питания</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0096BED1-5A1D-4BDD-B30A-20EA9DFE04B2}">
      <dgm:prSet custT="1"/>
      <dgm:spPr/>
      <dgm:t>
        <a:bodyPr/>
        <a:lstStyle/>
        <a:p>
          <a:r>
            <a:rPr lang="ru-RU" sz="900"/>
            <a:t>Выходные дни</a:t>
          </a:r>
        </a:p>
      </dgm:t>
    </dgm:pt>
    <dgm:pt modelId="{AD88C536-BCCD-4845-9E47-0B9E1770C87F}" type="parTrans" cxnId="{66F20CAF-1AA5-474B-893F-8790B1DF5607}">
      <dgm:prSet/>
      <dgm:spPr/>
      <dgm:t>
        <a:bodyPr/>
        <a:lstStyle/>
        <a:p>
          <a:endParaRPr lang="ru-RU"/>
        </a:p>
      </dgm:t>
    </dgm:pt>
    <dgm:pt modelId="{7BD874CC-F72C-4F45-8D2C-A424B6EC4493}" type="sibTrans" cxnId="{66F20CAF-1AA5-474B-893F-8790B1DF5607}">
      <dgm:prSet/>
      <dgm:spPr/>
      <dgm:t>
        <a:bodyPr/>
        <a:lstStyle/>
        <a:p>
          <a:endParaRPr lang="ru-RU"/>
        </a:p>
      </dgm:t>
    </dgm:pt>
    <dgm:pt modelId="{6F76D41C-DCA2-48E1-A0EB-33BED920A9AC}">
      <dgm:prSet custT="1"/>
      <dgm:spPr/>
      <dgm:t>
        <a:bodyPr/>
        <a:lstStyle/>
        <a:p>
          <a:r>
            <a:rPr lang="ru-RU" sz="900"/>
            <a:t>Нерабочие праздничные дни</a:t>
          </a:r>
        </a:p>
      </dgm:t>
    </dgm:pt>
    <dgm:pt modelId="{F9A8778D-DF06-4438-B7AA-B42B6C339863}" type="parTrans" cxnId="{B6108ADE-9A86-4923-8E32-DFD461281D59}">
      <dgm:prSet/>
      <dgm:spPr/>
      <dgm:t>
        <a:bodyPr/>
        <a:lstStyle/>
        <a:p>
          <a:endParaRPr lang="ru-RU"/>
        </a:p>
      </dgm:t>
    </dgm:pt>
    <dgm:pt modelId="{21F75703-1B03-4D17-990B-4863472E55B9}" type="sibTrans" cxnId="{B6108ADE-9A86-4923-8E32-DFD461281D59}">
      <dgm:prSet/>
      <dgm:spPr/>
      <dgm:t>
        <a:bodyPr/>
        <a:lstStyle/>
        <a:p>
          <a:endParaRPr lang="ru-RU"/>
        </a:p>
      </dgm:t>
    </dgm:pt>
    <dgm:pt modelId="{EA1C29B0-31B2-4516-A294-C0A677ECE5B1}">
      <dgm:prSet custT="1"/>
      <dgm:spPr/>
      <dgm:t>
        <a:bodyPr/>
        <a:lstStyle/>
        <a:p>
          <a:r>
            <a:rPr lang="ru-RU" sz="900"/>
            <a:t>Ознакомление с материалами личного дела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Ознакомление с документами о правах и обязанностях служащего</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6F7C054B-002B-49A9-BE46-51E25A4ACE42}">
      <dgm:prSet custT="1"/>
      <dgm:spPr/>
      <dgm:t>
        <a:bodyPr/>
        <a:lstStyle/>
        <a:p>
          <a:r>
            <a:rPr lang="ru-RU" sz="900"/>
            <a:t>Право на безопасные и здоровые условия труда</a:t>
          </a:r>
        </a:p>
      </dgm:t>
    </dgm:pt>
    <dgm:pt modelId="{10290290-AFAF-4AB3-81C5-4766D0310752}" type="parTrans" cxnId="{36AA0785-A058-499E-8E9A-3AFF9DD24959}">
      <dgm:prSet/>
      <dgm:spPr/>
      <dgm:t>
        <a:bodyPr/>
        <a:lstStyle/>
        <a:p>
          <a:endParaRPr lang="ru-RU"/>
        </a:p>
      </dgm:t>
    </dgm:pt>
    <dgm:pt modelId="{D24974F4-EA74-4DAD-A91F-45406DE1CB12}" type="sibTrans" cxnId="{36AA0785-A058-499E-8E9A-3AFF9DD24959}">
      <dgm:prSet/>
      <dgm:spPr/>
      <dgm:t>
        <a:bodyPr/>
        <a:lstStyle/>
        <a:p>
          <a:endParaRPr lang="ru-RU"/>
        </a:p>
      </dgm:t>
    </dgm:pt>
    <dgm:pt modelId="{BCB93161-45C2-4868-8626-5F6D9C0B71C3}">
      <dgm:prSet custT="1"/>
      <dgm:spPr/>
      <dgm:t>
        <a:bodyPr/>
        <a:lstStyle/>
        <a:p>
          <a:r>
            <a:rPr lang="ru-RU" sz="900"/>
            <a:t>Право на должностной рост на конкурсной основе</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Право на профессиональное развитие</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900"/>
            <a:t>Ознакомление с должностным регламентом</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900"/>
            <a:t>Получение информации и документов, необходимых для работы</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8C1C24D0-FEDC-4768-B1EE-82DCDFBF1AB0}">
      <dgm:prSet custT="1"/>
      <dgm:spPr/>
      <dgm:t>
        <a:bodyPr/>
        <a:lstStyle/>
        <a:p>
          <a:r>
            <a:rPr lang="ru-RU" sz="900"/>
            <a:t>Доступ к сведениям, составляющим государственную тайну</a:t>
          </a:r>
        </a:p>
      </dgm:t>
    </dgm:pt>
    <dgm:pt modelId="{8DCAB259-C2AE-434B-9E6E-9E39137EA595}" type="parTrans" cxnId="{93C5D060-F9E5-4844-B4C1-3E8BCBDAEAE6}">
      <dgm:prSet/>
      <dgm:spPr/>
      <dgm:t>
        <a:bodyPr/>
        <a:lstStyle/>
        <a:p>
          <a:endParaRPr lang="ru-RU"/>
        </a:p>
      </dgm:t>
    </dgm:pt>
    <dgm:pt modelId="{6C5CD390-A3E1-4978-8D9C-3846A9BB2A25}" type="sibTrans" cxnId="{93C5D060-F9E5-4844-B4C1-3E8BCBDAEAE6}">
      <dgm:prSet/>
      <dgm:spPr/>
      <dgm:t>
        <a:bodyPr/>
        <a:lstStyle/>
        <a:p>
          <a:endParaRPr lang="ru-RU"/>
        </a:p>
      </dgm:t>
    </dgm:pt>
    <dgm:pt modelId="{313081D1-15C1-4639-80D4-09DF19FB50B1}">
      <dgm:prSet custT="1"/>
      <dgm:spPr/>
      <dgm:t>
        <a:bodyPr/>
        <a:lstStyle/>
        <a:p>
          <a:r>
            <a:rPr lang="ru-RU" sz="900"/>
            <a:t>Доступ к объектам государственного воздействия</a:t>
          </a:r>
        </a:p>
      </dgm:t>
    </dgm:pt>
    <dgm:pt modelId="{CD89602D-80C1-461A-A325-FF66C86173D2}" type="parTrans" cxnId="{2D424435-8D73-4CA1-8B00-85220BF132BA}">
      <dgm:prSet/>
      <dgm:spPr/>
      <dgm:t>
        <a:bodyPr/>
        <a:lstStyle/>
        <a:p>
          <a:endParaRPr lang="ru-RU"/>
        </a:p>
      </dgm:t>
    </dgm:pt>
    <dgm:pt modelId="{13EF2B52-1D20-4230-8D53-1E6C5D942A2C}" type="sibTrans" cxnId="{2D424435-8D73-4CA1-8B00-85220BF132BA}">
      <dgm:prSet/>
      <dgm:spPr/>
      <dgm:t>
        <a:bodyPr/>
        <a:lstStyle/>
        <a:p>
          <a:endParaRPr lang="ru-RU"/>
        </a:p>
      </dgm:t>
    </dgm:pt>
    <dgm:pt modelId="{37DE04DD-715C-4B15-B0FA-68F77CE39C79}">
      <dgm:prSet custT="1"/>
      <dgm:spPr/>
      <dgm:t>
        <a:bodyPr/>
        <a:lstStyle/>
        <a:p>
          <a:r>
            <a:rPr lang="ru-RU" sz="900"/>
            <a:t>Оплата труда</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Право на отдых</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Защита сведений о гражданских служащих</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900"/>
            <a:t>Право на членство в профсоюзах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900"/>
            <a:t>Право на рассмотрение индивидуальных трудовых споров</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Право на проведение служебной проверки</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4E3C34D9-D97D-4E83-8933-7AA264D77554}">
      <dgm:prSet custT="1"/>
      <dgm:spPr/>
      <dgm:t>
        <a:bodyPr/>
        <a:lstStyle/>
        <a:p>
          <a:r>
            <a:rPr lang="ru-RU" sz="900"/>
            <a:t>Медицинское страхование</a:t>
          </a:r>
        </a:p>
      </dgm:t>
    </dgm:pt>
    <dgm:pt modelId="{B3D82AA0-B95F-48FD-B01D-8E5392DA6EA6}" type="parTrans" cxnId="{201ABE6B-C697-4CB5-849D-FC28C405E40B}">
      <dgm:prSet/>
      <dgm:spPr/>
      <dgm:t>
        <a:bodyPr/>
        <a:lstStyle/>
        <a:p>
          <a:endParaRPr lang="ru-RU"/>
        </a:p>
      </dgm:t>
    </dgm:pt>
    <dgm:pt modelId="{A6E0FAF4-84FA-49CA-9A3D-7AE462516CF5}" type="sibTrans" cxnId="{201ABE6B-C697-4CB5-849D-FC28C405E40B}">
      <dgm:prSet/>
      <dgm:spPr/>
      <dgm:t>
        <a:bodyPr/>
        <a:lstStyle/>
        <a:p>
          <a:endParaRPr lang="ru-RU"/>
        </a:p>
      </dgm:t>
    </dgm:pt>
    <dgm:pt modelId="{BA359AED-6E8D-40FE-A742-667AB968BA22}">
      <dgm:prSet custT="1"/>
      <dgm:spPr/>
      <dgm:t>
        <a:bodyPr/>
        <a:lstStyle/>
        <a:p>
          <a:r>
            <a:rPr lang="ru-RU" sz="900"/>
            <a:t>Пенсионное обеспечение</a:t>
          </a:r>
        </a:p>
      </dgm:t>
    </dgm:pt>
    <dgm:pt modelId="{4D0FEF9C-7270-4C72-8F4B-A3685536209F}" type="parTrans" cxnId="{C9D1E5FE-34B0-4567-B1EC-4DC58EF8028F}">
      <dgm:prSet/>
      <dgm:spPr/>
      <dgm:t>
        <a:bodyPr/>
        <a:lstStyle/>
        <a:p>
          <a:endParaRPr lang="ru-RU"/>
        </a:p>
      </dgm:t>
    </dgm:pt>
    <dgm:pt modelId="{FFA03D19-2AEF-4166-A2D1-20E6DA81FB1B}" type="sibTrans" cxnId="{C9D1E5FE-34B0-4567-B1EC-4DC58EF8028F}">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162492" custLinFactNeighborX="757" custLinFactNeighborY="-3480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custScaleY="177549">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2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21">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2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2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21" custScaleY="105667">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2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F8C378E6-BE23-40B3-B818-81F74CE89EC4}" type="pres">
      <dgm:prSet presAssocID="{AD88C536-BCCD-4845-9E47-0B9E1770C87F}" presName="Name37" presStyleLbl="parChTrans1D3" presStyleIdx="2" presStyleCnt="21"/>
      <dgm:spPr/>
      <dgm:t>
        <a:bodyPr/>
        <a:lstStyle/>
        <a:p>
          <a:endParaRPr lang="ru-RU"/>
        </a:p>
      </dgm:t>
    </dgm:pt>
    <dgm:pt modelId="{8871E646-BD09-4BBF-954C-B791ECFB83B7}" type="pres">
      <dgm:prSet presAssocID="{0096BED1-5A1D-4BDD-B30A-20EA9DFE04B2}" presName="hierRoot2" presStyleCnt="0">
        <dgm:presLayoutVars>
          <dgm:hierBranch val="init"/>
        </dgm:presLayoutVars>
      </dgm:prSet>
      <dgm:spPr/>
    </dgm:pt>
    <dgm:pt modelId="{EC55C6E6-7971-4E5A-9CB6-453438749EE0}" type="pres">
      <dgm:prSet presAssocID="{0096BED1-5A1D-4BDD-B30A-20EA9DFE04B2}" presName="rootComposite" presStyleCnt="0"/>
      <dgm:spPr/>
    </dgm:pt>
    <dgm:pt modelId="{FCEC3FAA-1B5F-409C-BFD7-1E8356CAFFE5}" type="pres">
      <dgm:prSet presAssocID="{0096BED1-5A1D-4BDD-B30A-20EA9DFE04B2}" presName="rootText" presStyleLbl="node3" presStyleIdx="2" presStyleCnt="21" custScaleY="64656">
        <dgm:presLayoutVars>
          <dgm:chPref val="3"/>
        </dgm:presLayoutVars>
      </dgm:prSet>
      <dgm:spPr>
        <a:prstGeom prst="roundRect">
          <a:avLst/>
        </a:prstGeom>
      </dgm:spPr>
      <dgm:t>
        <a:bodyPr/>
        <a:lstStyle/>
        <a:p>
          <a:endParaRPr lang="ru-RU"/>
        </a:p>
      </dgm:t>
    </dgm:pt>
    <dgm:pt modelId="{D381456A-EF4E-48D1-9FC6-70DB44B52C76}" type="pres">
      <dgm:prSet presAssocID="{0096BED1-5A1D-4BDD-B30A-20EA9DFE04B2}" presName="rootConnector" presStyleLbl="node3" presStyleIdx="2" presStyleCnt="21"/>
      <dgm:spPr/>
      <dgm:t>
        <a:bodyPr/>
        <a:lstStyle/>
        <a:p>
          <a:endParaRPr lang="ru-RU"/>
        </a:p>
      </dgm:t>
    </dgm:pt>
    <dgm:pt modelId="{53D27322-C280-49D6-8E32-9F81FF00F3FF}" type="pres">
      <dgm:prSet presAssocID="{0096BED1-5A1D-4BDD-B30A-20EA9DFE04B2}" presName="hierChild4" presStyleCnt="0"/>
      <dgm:spPr/>
    </dgm:pt>
    <dgm:pt modelId="{A88512E9-30EA-45C8-B5B3-B11081A04712}" type="pres">
      <dgm:prSet presAssocID="{0096BED1-5A1D-4BDD-B30A-20EA9DFE04B2}" presName="hierChild5" presStyleCnt="0"/>
      <dgm:spPr/>
    </dgm:pt>
    <dgm:pt modelId="{899C1FE4-82B3-401B-8970-F657AFD2EC28}" type="pres">
      <dgm:prSet presAssocID="{F9A8778D-DF06-4438-B7AA-B42B6C339863}" presName="Name37" presStyleLbl="parChTrans1D3" presStyleIdx="3" presStyleCnt="21"/>
      <dgm:spPr/>
      <dgm:t>
        <a:bodyPr/>
        <a:lstStyle/>
        <a:p>
          <a:endParaRPr lang="ru-RU"/>
        </a:p>
      </dgm:t>
    </dgm:pt>
    <dgm:pt modelId="{9C411736-D366-46A1-9CB4-B7B69A1FBEF8}" type="pres">
      <dgm:prSet presAssocID="{6F76D41C-DCA2-48E1-A0EB-33BED920A9AC}" presName="hierRoot2" presStyleCnt="0">
        <dgm:presLayoutVars>
          <dgm:hierBranch val="init"/>
        </dgm:presLayoutVars>
      </dgm:prSet>
      <dgm:spPr/>
    </dgm:pt>
    <dgm:pt modelId="{09ACEC32-F52E-4313-9237-721406CAAE21}" type="pres">
      <dgm:prSet presAssocID="{6F76D41C-DCA2-48E1-A0EB-33BED920A9AC}" presName="rootComposite" presStyleCnt="0"/>
      <dgm:spPr/>
    </dgm:pt>
    <dgm:pt modelId="{AD2C2B80-886E-4C09-9C3C-695C0A29B535}" type="pres">
      <dgm:prSet presAssocID="{6F76D41C-DCA2-48E1-A0EB-33BED920A9AC}" presName="rootText" presStyleLbl="node3" presStyleIdx="3" presStyleCnt="21">
        <dgm:presLayoutVars>
          <dgm:chPref val="3"/>
        </dgm:presLayoutVars>
      </dgm:prSet>
      <dgm:spPr>
        <a:prstGeom prst="roundRect">
          <a:avLst/>
        </a:prstGeom>
      </dgm:spPr>
      <dgm:t>
        <a:bodyPr/>
        <a:lstStyle/>
        <a:p>
          <a:endParaRPr lang="ru-RU"/>
        </a:p>
      </dgm:t>
    </dgm:pt>
    <dgm:pt modelId="{123C0DCF-DAE3-44F4-BE5B-C67913AC14BB}" type="pres">
      <dgm:prSet presAssocID="{6F76D41C-DCA2-48E1-A0EB-33BED920A9AC}" presName="rootConnector" presStyleLbl="node3" presStyleIdx="3" presStyleCnt="21"/>
      <dgm:spPr/>
      <dgm:t>
        <a:bodyPr/>
        <a:lstStyle/>
        <a:p>
          <a:endParaRPr lang="ru-RU"/>
        </a:p>
      </dgm:t>
    </dgm:pt>
    <dgm:pt modelId="{9CFFE944-B959-4418-ACDE-3B8B421573F5}" type="pres">
      <dgm:prSet presAssocID="{6F76D41C-DCA2-48E1-A0EB-33BED920A9AC}" presName="hierChild4" presStyleCnt="0"/>
      <dgm:spPr/>
    </dgm:pt>
    <dgm:pt modelId="{D1D9C365-AD5C-4065-BB42-61787212234E}" type="pres">
      <dgm:prSet presAssocID="{6F76D41C-DCA2-48E1-A0EB-33BED920A9AC}" presName="hierChild5" presStyleCnt="0"/>
      <dgm:spPr/>
    </dgm:pt>
    <dgm:pt modelId="{B53983B5-FB7F-4E6A-94F0-B408778531EB}" type="pres">
      <dgm:prSet presAssocID="{10290290-AFAF-4AB3-81C5-4766D0310752}" presName="Name37" presStyleLbl="parChTrans1D3" presStyleIdx="4" presStyleCnt="21"/>
      <dgm:spPr/>
      <dgm:t>
        <a:bodyPr/>
        <a:lstStyle/>
        <a:p>
          <a:endParaRPr lang="ru-RU"/>
        </a:p>
      </dgm:t>
    </dgm:pt>
    <dgm:pt modelId="{402B77E6-46B5-4A97-92CA-8F8B5EDA7A81}" type="pres">
      <dgm:prSet presAssocID="{6F7C054B-002B-49A9-BE46-51E25A4ACE42}" presName="hierRoot2" presStyleCnt="0">
        <dgm:presLayoutVars>
          <dgm:hierBranch val="init"/>
        </dgm:presLayoutVars>
      </dgm:prSet>
      <dgm:spPr/>
    </dgm:pt>
    <dgm:pt modelId="{F95FA60A-710D-4955-A596-E8606E1534B5}" type="pres">
      <dgm:prSet presAssocID="{6F7C054B-002B-49A9-BE46-51E25A4ACE42}" presName="rootComposite" presStyleCnt="0"/>
      <dgm:spPr/>
    </dgm:pt>
    <dgm:pt modelId="{27FBA22B-CB8F-412C-9EA9-0F1757D985B8}" type="pres">
      <dgm:prSet presAssocID="{6F7C054B-002B-49A9-BE46-51E25A4ACE42}" presName="rootText" presStyleLbl="node3" presStyleIdx="4" presStyleCnt="21" custScaleY="157527">
        <dgm:presLayoutVars>
          <dgm:chPref val="3"/>
        </dgm:presLayoutVars>
      </dgm:prSet>
      <dgm:spPr>
        <a:prstGeom prst="roundRect">
          <a:avLst/>
        </a:prstGeom>
      </dgm:spPr>
      <dgm:t>
        <a:bodyPr/>
        <a:lstStyle/>
        <a:p>
          <a:endParaRPr lang="ru-RU"/>
        </a:p>
      </dgm:t>
    </dgm:pt>
    <dgm:pt modelId="{74F454F3-C90D-4940-90E1-D5F720BDDA58}" type="pres">
      <dgm:prSet presAssocID="{6F7C054B-002B-49A9-BE46-51E25A4ACE42}" presName="rootConnector" presStyleLbl="node3" presStyleIdx="4" presStyleCnt="21"/>
      <dgm:spPr/>
      <dgm:t>
        <a:bodyPr/>
        <a:lstStyle/>
        <a:p>
          <a:endParaRPr lang="ru-RU"/>
        </a:p>
      </dgm:t>
    </dgm:pt>
    <dgm:pt modelId="{05840EC0-CAE4-4B72-8A94-0BF7838622FC}" type="pres">
      <dgm:prSet presAssocID="{6F7C054B-002B-49A9-BE46-51E25A4ACE42}" presName="hierChild4" presStyleCnt="0"/>
      <dgm:spPr/>
    </dgm:pt>
    <dgm:pt modelId="{ACB626B6-333C-49F2-A4D9-AFAC5BE1567D}" type="pres">
      <dgm:prSet presAssocID="{6F7C054B-002B-49A9-BE46-51E25A4ACE42}"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77549">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5" presStyleCnt="2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5" presStyleCnt="21">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5" presStyleCnt="2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6" presStyleCnt="2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6" presStyleCnt="21" custScaleY="175358">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6" presStyleCnt="2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7" presStyleCnt="2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21">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2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21"/>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21" custScaleY="167989">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21"/>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0E224272-B90F-4090-B9ED-B9BD9884193F}" type="pres">
      <dgm:prSet presAssocID="{8DCAB259-C2AE-434B-9E6E-9E39137EA595}" presName="Name37" presStyleLbl="parChTrans1D3" presStyleIdx="9" presStyleCnt="21"/>
      <dgm:spPr/>
      <dgm:t>
        <a:bodyPr/>
        <a:lstStyle/>
        <a:p>
          <a:endParaRPr lang="ru-RU"/>
        </a:p>
      </dgm:t>
    </dgm:pt>
    <dgm:pt modelId="{25BDEE0E-269C-472F-984C-78CCFD67D067}" type="pres">
      <dgm:prSet presAssocID="{8C1C24D0-FEDC-4768-B1EE-82DCDFBF1AB0}" presName="hierRoot2" presStyleCnt="0">
        <dgm:presLayoutVars>
          <dgm:hierBranch val="init"/>
        </dgm:presLayoutVars>
      </dgm:prSet>
      <dgm:spPr/>
    </dgm:pt>
    <dgm:pt modelId="{0F6502F6-281C-465E-A2B2-CC430292BAB5}" type="pres">
      <dgm:prSet presAssocID="{8C1C24D0-FEDC-4768-B1EE-82DCDFBF1AB0}" presName="rootComposite" presStyleCnt="0"/>
      <dgm:spPr/>
    </dgm:pt>
    <dgm:pt modelId="{FA31D9DF-FD24-4D79-BDBC-61C566FCA58A}" type="pres">
      <dgm:prSet presAssocID="{8C1C24D0-FEDC-4768-B1EE-82DCDFBF1AB0}" presName="rootText" presStyleLbl="node3" presStyleIdx="9" presStyleCnt="21" custScaleY="185763">
        <dgm:presLayoutVars>
          <dgm:chPref val="3"/>
        </dgm:presLayoutVars>
      </dgm:prSet>
      <dgm:spPr>
        <a:prstGeom prst="roundRect">
          <a:avLst/>
        </a:prstGeom>
      </dgm:spPr>
      <dgm:t>
        <a:bodyPr/>
        <a:lstStyle/>
        <a:p>
          <a:endParaRPr lang="ru-RU"/>
        </a:p>
      </dgm:t>
    </dgm:pt>
    <dgm:pt modelId="{A33047DD-774D-43F9-B410-80BCBF4A41D9}" type="pres">
      <dgm:prSet presAssocID="{8C1C24D0-FEDC-4768-B1EE-82DCDFBF1AB0}" presName="rootConnector" presStyleLbl="node3" presStyleIdx="9" presStyleCnt="21"/>
      <dgm:spPr/>
      <dgm:t>
        <a:bodyPr/>
        <a:lstStyle/>
        <a:p>
          <a:endParaRPr lang="ru-RU"/>
        </a:p>
      </dgm:t>
    </dgm:pt>
    <dgm:pt modelId="{7E8CD229-758E-432C-B28D-3543E629B418}" type="pres">
      <dgm:prSet presAssocID="{8C1C24D0-FEDC-4768-B1EE-82DCDFBF1AB0}" presName="hierChild4" presStyleCnt="0"/>
      <dgm:spPr/>
    </dgm:pt>
    <dgm:pt modelId="{11C87666-D059-4B24-B42B-11652CFCF973}" type="pres">
      <dgm:prSet presAssocID="{8C1C24D0-FEDC-4768-B1EE-82DCDFBF1AB0}" presName="hierChild5" presStyleCnt="0"/>
      <dgm:spPr/>
    </dgm:pt>
    <dgm:pt modelId="{63050946-0B93-4FFF-BE64-1A7E2EE30D5F}" type="pres">
      <dgm:prSet presAssocID="{CD89602D-80C1-461A-A325-FF66C86173D2}" presName="Name37" presStyleLbl="parChTrans1D3" presStyleIdx="10" presStyleCnt="21"/>
      <dgm:spPr/>
      <dgm:t>
        <a:bodyPr/>
        <a:lstStyle/>
        <a:p>
          <a:endParaRPr lang="ru-RU"/>
        </a:p>
      </dgm:t>
    </dgm:pt>
    <dgm:pt modelId="{AF2BE55B-03F6-4487-BAF8-28EF29E17C3F}" type="pres">
      <dgm:prSet presAssocID="{313081D1-15C1-4639-80D4-09DF19FB50B1}" presName="hierRoot2" presStyleCnt="0">
        <dgm:presLayoutVars>
          <dgm:hierBranch val="init"/>
        </dgm:presLayoutVars>
      </dgm:prSet>
      <dgm:spPr/>
    </dgm:pt>
    <dgm:pt modelId="{768E8FB5-71FE-46E7-929B-341A346D4DE6}" type="pres">
      <dgm:prSet presAssocID="{313081D1-15C1-4639-80D4-09DF19FB50B1}" presName="rootComposite" presStyleCnt="0"/>
      <dgm:spPr/>
    </dgm:pt>
    <dgm:pt modelId="{F0E9576E-C921-41D2-86E3-328281C62E9F}" type="pres">
      <dgm:prSet presAssocID="{313081D1-15C1-4639-80D4-09DF19FB50B1}" presName="rootText" presStyleLbl="node3" presStyleIdx="10" presStyleCnt="21" custScaleY="140901">
        <dgm:presLayoutVars>
          <dgm:chPref val="3"/>
        </dgm:presLayoutVars>
      </dgm:prSet>
      <dgm:spPr>
        <a:prstGeom prst="roundRect">
          <a:avLst/>
        </a:prstGeom>
      </dgm:spPr>
      <dgm:t>
        <a:bodyPr/>
        <a:lstStyle/>
        <a:p>
          <a:endParaRPr lang="ru-RU"/>
        </a:p>
      </dgm:t>
    </dgm:pt>
    <dgm:pt modelId="{2D4E4012-9F6F-4A98-9BE8-0326BDA73982}" type="pres">
      <dgm:prSet presAssocID="{313081D1-15C1-4639-80D4-09DF19FB50B1}" presName="rootConnector" presStyleLbl="node3" presStyleIdx="10" presStyleCnt="21"/>
      <dgm:spPr/>
      <dgm:t>
        <a:bodyPr/>
        <a:lstStyle/>
        <a:p>
          <a:endParaRPr lang="ru-RU"/>
        </a:p>
      </dgm:t>
    </dgm:pt>
    <dgm:pt modelId="{3F60CB2D-699A-4265-8172-E5F8BBBD2CB9}" type="pres">
      <dgm:prSet presAssocID="{313081D1-15C1-4639-80D4-09DF19FB50B1}" presName="hierChild4" presStyleCnt="0"/>
      <dgm:spPr/>
    </dgm:pt>
    <dgm:pt modelId="{D6E04352-2A52-47D1-9E1A-6DC8340A9A40}" type="pres">
      <dgm:prSet presAssocID="{313081D1-15C1-4639-80D4-09DF19FB50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ScaleY="177549">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11" presStyleCnt="2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11" presStyleCnt="21" custScaleX="106052" custScaleY="14276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11" presStyleCnt="2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2" presStyleCnt="21"/>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2" presStyleCnt="21" custScaleX="104469" custScaleY="119855">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2" presStyleCnt="21"/>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82191"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13" presStyleCnt="2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13" presStyleCnt="21" custScaleY="51041">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13" presStyleCnt="2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4" presStyleCnt="2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4" presStyleCnt="21" custScaleY="4988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4" presStyleCnt="2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5" presStyleCnt="2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5" presStyleCnt="21">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5" presStyleCnt="2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6" presStyleCnt="21"/>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6" presStyleCnt="21">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6" presStyleCnt="21"/>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7" presStyleCnt="2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7" presStyleCnt="2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7" presStyleCnt="2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8" presStyleCnt="2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8" presStyleCnt="21" custScaleY="13692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8" presStyleCnt="2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C9A881BF-5035-4262-85C1-BBD3703D64E0}" type="pres">
      <dgm:prSet presAssocID="{B3D82AA0-B95F-48FD-B01D-8E5392DA6EA6}" presName="Name37" presStyleLbl="parChTrans1D3" presStyleIdx="19" presStyleCnt="21"/>
      <dgm:spPr/>
      <dgm:t>
        <a:bodyPr/>
        <a:lstStyle/>
        <a:p>
          <a:endParaRPr lang="ru-RU"/>
        </a:p>
      </dgm:t>
    </dgm:pt>
    <dgm:pt modelId="{8D60F55C-317F-4842-8876-EB1CE79D6B5E}" type="pres">
      <dgm:prSet presAssocID="{4E3C34D9-D97D-4E83-8933-7AA264D77554}" presName="hierRoot2" presStyleCnt="0">
        <dgm:presLayoutVars>
          <dgm:hierBranch val="init"/>
        </dgm:presLayoutVars>
      </dgm:prSet>
      <dgm:spPr/>
    </dgm:pt>
    <dgm:pt modelId="{CC9B88CD-572B-40E5-85F6-77B8CEB25F15}" type="pres">
      <dgm:prSet presAssocID="{4E3C34D9-D97D-4E83-8933-7AA264D77554}" presName="rootComposite" presStyleCnt="0"/>
      <dgm:spPr/>
    </dgm:pt>
    <dgm:pt modelId="{D17CA1A0-B4DF-4CD5-B764-7E7DB86A157E}" type="pres">
      <dgm:prSet presAssocID="{4E3C34D9-D97D-4E83-8933-7AA264D77554}" presName="rootText" presStyleLbl="node3" presStyleIdx="19" presStyleCnt="21">
        <dgm:presLayoutVars>
          <dgm:chPref val="3"/>
        </dgm:presLayoutVars>
      </dgm:prSet>
      <dgm:spPr>
        <a:prstGeom prst="roundRect">
          <a:avLst/>
        </a:prstGeom>
      </dgm:spPr>
      <dgm:t>
        <a:bodyPr/>
        <a:lstStyle/>
        <a:p>
          <a:endParaRPr lang="ru-RU"/>
        </a:p>
      </dgm:t>
    </dgm:pt>
    <dgm:pt modelId="{716D2D6C-CC96-4FE2-A390-0620EE487882}" type="pres">
      <dgm:prSet presAssocID="{4E3C34D9-D97D-4E83-8933-7AA264D77554}" presName="rootConnector" presStyleLbl="node3" presStyleIdx="19" presStyleCnt="21"/>
      <dgm:spPr/>
      <dgm:t>
        <a:bodyPr/>
        <a:lstStyle/>
        <a:p>
          <a:endParaRPr lang="ru-RU"/>
        </a:p>
      </dgm:t>
    </dgm:pt>
    <dgm:pt modelId="{8FA68B65-DDC6-4B16-BF80-237E3AF9001A}" type="pres">
      <dgm:prSet presAssocID="{4E3C34D9-D97D-4E83-8933-7AA264D77554}" presName="hierChild4" presStyleCnt="0"/>
      <dgm:spPr/>
    </dgm:pt>
    <dgm:pt modelId="{2A47B499-8456-4882-A5A6-50A135B7BD78}" type="pres">
      <dgm:prSet presAssocID="{4E3C34D9-D97D-4E83-8933-7AA264D77554}" presName="hierChild5" presStyleCnt="0"/>
      <dgm:spPr/>
    </dgm:pt>
    <dgm:pt modelId="{708ED10E-2B3E-421E-B98D-37656A7EF361}" type="pres">
      <dgm:prSet presAssocID="{4D0FEF9C-7270-4C72-8F4B-A3685536209F}" presName="Name37" presStyleLbl="parChTrans1D3" presStyleIdx="20" presStyleCnt="21"/>
      <dgm:spPr/>
      <dgm:t>
        <a:bodyPr/>
        <a:lstStyle/>
        <a:p>
          <a:endParaRPr lang="ru-RU"/>
        </a:p>
      </dgm:t>
    </dgm:pt>
    <dgm:pt modelId="{0A4C647E-810B-4C56-A2D4-0B69FD37751D}" type="pres">
      <dgm:prSet presAssocID="{BA359AED-6E8D-40FE-A742-667AB968BA22}" presName="hierRoot2" presStyleCnt="0">
        <dgm:presLayoutVars>
          <dgm:hierBranch val="init"/>
        </dgm:presLayoutVars>
      </dgm:prSet>
      <dgm:spPr/>
    </dgm:pt>
    <dgm:pt modelId="{6052ED88-A3EC-4F36-AAE6-DAACE527DB15}" type="pres">
      <dgm:prSet presAssocID="{BA359AED-6E8D-40FE-A742-667AB968BA22}" presName="rootComposite" presStyleCnt="0"/>
      <dgm:spPr/>
    </dgm:pt>
    <dgm:pt modelId="{5D0B8852-C89D-4170-B237-59F29007A294}" type="pres">
      <dgm:prSet presAssocID="{BA359AED-6E8D-40FE-A742-667AB968BA22}" presName="rootText" presStyleLbl="node3" presStyleIdx="20" presStyleCnt="21">
        <dgm:presLayoutVars>
          <dgm:chPref val="3"/>
        </dgm:presLayoutVars>
      </dgm:prSet>
      <dgm:spPr>
        <a:prstGeom prst="roundRect">
          <a:avLst/>
        </a:prstGeom>
      </dgm:spPr>
      <dgm:t>
        <a:bodyPr/>
        <a:lstStyle/>
        <a:p>
          <a:endParaRPr lang="ru-RU"/>
        </a:p>
      </dgm:t>
    </dgm:pt>
    <dgm:pt modelId="{47A2925F-EB35-4666-9314-2D1BCF2B8C06}" type="pres">
      <dgm:prSet presAssocID="{BA359AED-6E8D-40FE-A742-667AB968BA22}" presName="rootConnector" presStyleLbl="node3" presStyleIdx="20" presStyleCnt="21"/>
      <dgm:spPr/>
      <dgm:t>
        <a:bodyPr/>
        <a:lstStyle/>
        <a:p>
          <a:endParaRPr lang="ru-RU"/>
        </a:p>
      </dgm:t>
    </dgm:pt>
    <dgm:pt modelId="{7ACF1043-34EF-44AB-9867-EDD7502B90CF}" type="pres">
      <dgm:prSet presAssocID="{BA359AED-6E8D-40FE-A742-667AB968BA22}" presName="hierChild4" presStyleCnt="0"/>
      <dgm:spPr/>
    </dgm:pt>
    <dgm:pt modelId="{E8D76F9C-7D7E-4EE7-9235-CDE28EFB0E52}" type="pres">
      <dgm:prSet presAssocID="{BA359AED-6E8D-40FE-A742-667AB968BA22}"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000FF233-AC16-4AC9-8895-0E9DDFA3801E}" srcId="{06C257BF-1D9F-4A2C-9D46-5F1960D7C14A}" destId="{37DE04DD-715C-4B15-B0FA-68F77CE39C79}" srcOrd="0" destOrd="0" parTransId="{7ECC3E52-EE07-4D36-9A0F-766F70FC64ED}" sibTransId="{8D8E3057-104E-42FE-AA78-21D0B4772797}"/>
    <dgm:cxn modelId="{D45F199C-8DE4-419D-A66A-EBC6582328D0}" type="presOf" srcId="{8DCAB259-C2AE-434B-9E6E-9E39137EA595}" destId="{0E224272-B90F-4090-B9ED-B9BD9884193F}" srcOrd="0" destOrd="0" presId="urn:microsoft.com/office/officeart/2005/8/layout/orgChart1"/>
    <dgm:cxn modelId="{6CCAFC6F-66FE-49D6-A5A7-99CB07FADAA9}" type="presOf" srcId="{0789D95B-53D1-4B92-A441-EC50D0AE7C63}" destId="{4F6FF75A-7902-493E-ADDB-3158B7E3C55C}" srcOrd="0" destOrd="0" presId="urn:microsoft.com/office/officeart/2005/8/layout/orgChart1"/>
    <dgm:cxn modelId="{79632B1C-7A21-44EF-AC99-727CF3358F9A}" srcId="{9A058FB8-87D3-418A-82E1-2E506CD68808}" destId="{E9F077EC-865D-4132-AF62-3D96D493C038}" srcOrd="3" destOrd="0" parTransId="{BEE6AC62-B5FA-4E0B-986A-6A9D6A295DDE}" sibTransId="{16024EB7-02E7-4DF0-9D95-89BD02B1FA76}"/>
    <dgm:cxn modelId="{FF7F8439-DF4A-4C23-9599-3FDEF92FB1FD}" type="presOf" srcId="{FAD8FD87-6B1D-4EAA-A552-832724E57803}" destId="{6F009E27-0E39-408F-A01C-F4C641872206}" srcOrd="0" destOrd="0" presId="urn:microsoft.com/office/officeart/2005/8/layout/orgChart1"/>
    <dgm:cxn modelId="{B46E66F1-D7F6-447D-98AB-A603D27359F8}" type="presOf" srcId="{38CCF93E-F1EA-4B2F-8DA7-EBCFF678925E}" destId="{2ADDEA1E-AE52-4F6F-81D2-734EDCD3DB3E}" srcOrd="0" destOrd="0" presId="urn:microsoft.com/office/officeart/2005/8/layout/orgChart1"/>
    <dgm:cxn modelId="{A83F58E4-E577-432F-8872-9226BCF7A924}" type="presOf" srcId="{0096BED1-5A1D-4BDD-B30A-20EA9DFE04B2}" destId="{FCEC3FAA-1B5F-409C-BFD7-1E8356CAFFE5}" srcOrd="0" destOrd="0" presId="urn:microsoft.com/office/officeart/2005/8/layout/orgChart1"/>
    <dgm:cxn modelId="{D63819F5-921F-46F7-94EC-D74CFD66DF96}" type="presOf" srcId="{37DE04DD-715C-4B15-B0FA-68F77CE39C79}" destId="{B05796EA-C567-4D13-8E7F-D346E95062D0}" srcOrd="1" destOrd="0" presId="urn:microsoft.com/office/officeart/2005/8/layout/orgChart1"/>
    <dgm:cxn modelId="{F28BCAEB-CD30-45D0-9158-13C4B91193AF}" type="presOf" srcId="{AD88C536-BCCD-4845-9E47-0B9E1770C87F}" destId="{F8C378E6-BE23-40B3-B818-81F74CE89EC4}" srcOrd="0"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94E55C64-432E-4D87-9AE2-9CC026F22D98}" type="presOf" srcId="{643F414D-4D43-4293-9703-2852A396B03A}" destId="{5F5EF368-82AA-4CC9-8EE3-CEE89071C9D3}" srcOrd="0" destOrd="0" presId="urn:microsoft.com/office/officeart/2005/8/layout/orgChart1"/>
    <dgm:cxn modelId="{11AFE09E-FE07-42DF-82E8-6740FCE868C7}" type="presOf" srcId="{F9A8778D-DF06-4438-B7AA-B42B6C339863}" destId="{899C1FE4-82B3-401B-8970-F657AFD2EC28}"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7F883669-20E1-45E3-BD78-54A05AA1B99C}" type="presOf" srcId="{3FE749E5-DD93-4EA4-B867-0B85BBA944ED}" destId="{EC97D09F-6D31-4A0F-B738-ABA4386ACD70}"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DBABAEC1-F84C-4EC9-9AFB-73E1D1668850}" srcId="{9A058FB8-87D3-418A-82E1-2E506CD68808}" destId="{EA1C29B0-31B2-4516-A294-C0A677ECE5B1}" srcOrd="0" destOrd="0" parTransId="{3FE749E5-DD93-4EA4-B867-0B85BBA944ED}" sibTransId="{8769B3B6-013D-496E-B145-7751D04A3388}"/>
    <dgm:cxn modelId="{1F01EF7E-88A9-4488-8976-8DE90BD32834}" type="presOf" srcId="{7DEEFDEC-A389-4762-995E-B74D80B80E6B}" destId="{88ED32C4-00AC-423F-9BF1-8318E5503BE2}" srcOrd="1" destOrd="0" presId="urn:microsoft.com/office/officeart/2005/8/layout/orgChart1"/>
    <dgm:cxn modelId="{88BF182A-C505-413D-9A94-856F274DF830}" type="presOf" srcId="{7CA3C837-8E90-4491-A2F8-A983CCA341C0}" destId="{3E47D248-DA6A-49F2-9251-3330DB18BF09}" srcOrd="1" destOrd="0" presId="urn:microsoft.com/office/officeart/2005/8/layout/orgChart1"/>
    <dgm:cxn modelId="{93C5D060-F9E5-4844-B4C1-3E8BCBDAEAE6}" srcId="{9A058FB8-87D3-418A-82E1-2E506CD68808}" destId="{8C1C24D0-FEDC-4768-B1EE-82DCDFBF1AB0}" srcOrd="4" destOrd="0" parTransId="{8DCAB259-C2AE-434B-9E6E-9E39137EA595}" sibTransId="{6C5CD390-A3E1-4978-8D9C-3846A9BB2A25}"/>
    <dgm:cxn modelId="{E19A526A-A5E6-4D60-9612-E06DACE9C0E7}" type="presOf" srcId="{FAD8FD87-6B1D-4EAA-A552-832724E57803}" destId="{ADCF6F8C-833C-4B9A-83C9-CC95519F7C61}" srcOrd="1" destOrd="0" presId="urn:microsoft.com/office/officeart/2005/8/layout/orgChart1"/>
    <dgm:cxn modelId="{8E9F9CF6-8DE5-43F6-8150-792F32205450}" type="presOf" srcId="{EA1C29B0-31B2-4516-A294-C0A677ECE5B1}" destId="{7E6F062E-7A35-44B0-96C8-663AA46C535E}" srcOrd="0" destOrd="0" presId="urn:microsoft.com/office/officeart/2005/8/layout/orgChart1"/>
    <dgm:cxn modelId="{6DEC052A-5284-4D26-8B7C-3AA7867D29B5}" type="presOf" srcId="{817A3DE7-99E5-49FD-8D3B-900652BC055F}" destId="{542DCC4B-EE1F-4D69-821E-F92D2BD1965C}" srcOrd="0" destOrd="0" presId="urn:microsoft.com/office/officeart/2005/8/layout/orgChart1"/>
    <dgm:cxn modelId="{9798ACDB-81D7-45C0-8725-9ED1CD24E46F}" type="presOf" srcId="{BA359AED-6E8D-40FE-A742-667AB968BA22}" destId="{47A2925F-EB35-4666-9314-2D1BCF2B8C06}" srcOrd="1" destOrd="0" presId="urn:microsoft.com/office/officeart/2005/8/layout/orgChart1"/>
    <dgm:cxn modelId="{284DBDB9-964F-4372-BCDC-379E10508AA6}" type="presOf" srcId="{7CA3C837-8E90-4491-A2F8-A983CCA341C0}" destId="{257A2042-5079-4736-9F64-C6BBD51A26C8}" srcOrd="0" destOrd="0" presId="urn:microsoft.com/office/officeart/2005/8/layout/orgChart1"/>
    <dgm:cxn modelId="{CF2E7A08-839E-4826-B26C-ABCC8D260A78}" type="presOf" srcId="{FB55130B-566C-434F-A46B-31D3CC53E739}" destId="{13A3A29C-746F-4F53-A8C4-C5035C529595}" srcOrd="0" destOrd="0" presId="urn:microsoft.com/office/officeart/2005/8/layout/orgChart1"/>
    <dgm:cxn modelId="{6D21AC9D-80A2-42EA-B4A4-98074247B1C9}" type="presOf" srcId="{EA1C29B0-31B2-4516-A294-C0A677ECE5B1}" destId="{DE108E57-B0B6-483C-80A1-13BB2FC51C77}" srcOrd="1"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4E15AE6E-CDAE-4E2B-99D6-3D7CE58E53F0}" type="presOf" srcId="{6F76D41C-DCA2-48E1-A0EB-33BED920A9AC}" destId="{123C0DCF-DAE3-44F4-BE5B-C67913AC14BB}" srcOrd="1" destOrd="0" presId="urn:microsoft.com/office/officeart/2005/8/layout/orgChart1"/>
    <dgm:cxn modelId="{2C68D1D6-ACD3-446A-9B10-EC411EA5B7A8}" srcId="{06C257BF-1D9F-4A2C-9D46-5F1960D7C14A}" destId="{AAC139FB-A344-4AC5-96A0-961DFD3D18BB}" srcOrd="5" destOrd="0" parTransId="{69EABA2B-25DA-461E-A2EE-8C21D9E79D7E}" sibTransId="{D546BA14-A883-48E0-B2BF-C15C0DC29D54}"/>
    <dgm:cxn modelId="{CD37F453-1F79-459F-8A85-692D2859FF93}" type="presOf" srcId="{6F7C054B-002B-49A9-BE46-51E25A4ACE42}" destId="{27FBA22B-CB8F-412C-9EA9-0F1757D985B8}" srcOrd="0" destOrd="0" presId="urn:microsoft.com/office/officeart/2005/8/layout/orgChart1"/>
    <dgm:cxn modelId="{6D891451-084A-4230-BBB5-88DBA9F76C55}" type="presOf" srcId="{21D07D4D-E637-4978-9A58-75348BA8779A}" destId="{61BEC03D-2168-459E-805E-1788CFDA36CB}" srcOrd="0" destOrd="0" presId="urn:microsoft.com/office/officeart/2005/8/layout/orgChart1"/>
    <dgm:cxn modelId="{98A9B789-160B-4FF0-AF10-6E1317799AA9}" type="presOf" srcId="{BCB93161-45C2-4868-8626-5F6D9C0B71C3}" destId="{927E4C76-FDCB-472D-8A01-71C3B75F9784}" srcOrd="1" destOrd="0" presId="urn:microsoft.com/office/officeart/2005/8/layout/orgChart1"/>
    <dgm:cxn modelId="{5AA02B9D-EFBD-44BB-B6F3-A3A3A48B50C3}" srcId="{06C257BF-1D9F-4A2C-9D46-5F1960D7C14A}" destId="{A1778199-D550-4E2C-9460-DB7AFABB9825}" srcOrd="3" destOrd="0" parTransId="{0D12E535-6C76-4D31-962F-FBDD17DCF2A0}" sibTransId="{0EF019CE-C67A-466D-BC12-F7ACF0A33E9E}"/>
    <dgm:cxn modelId="{B1DBDC62-88D4-4EE5-BC1B-B7C3C5F4D087}" type="presOf" srcId="{611ACCA3-7AA9-44D9-8CE8-867D0E5B1B91}" destId="{C18D69E2-352D-4098-957C-982254171877}"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1F93832C-3815-449D-B5FF-8E7D9ADBC500}" type="presOf" srcId="{6F76D41C-DCA2-48E1-A0EB-33BED920A9AC}" destId="{AD2C2B80-886E-4C09-9C3C-695C0A29B535}" srcOrd="0" destOrd="0" presId="urn:microsoft.com/office/officeart/2005/8/layout/orgChart1"/>
    <dgm:cxn modelId="{B6108ADE-9A86-4923-8E32-DFD461281D59}" srcId="{2E15D7CB-2AFA-40D3-B687-F09A9EB09662}" destId="{6F76D41C-DCA2-48E1-A0EB-33BED920A9AC}" srcOrd="3" destOrd="0" parTransId="{F9A8778D-DF06-4438-B7AA-B42B6C339863}" sibTransId="{21F75703-1B03-4D17-990B-4863472E55B9}"/>
    <dgm:cxn modelId="{FD403E44-A5C5-4D47-9E66-D3B5E99E5680}" srcId="{2E15D7CB-2AFA-40D3-B687-F09A9EB09662}" destId="{643F414D-4D43-4293-9703-2852A396B03A}" srcOrd="1" destOrd="0" parTransId="{92EDB008-BE89-42E6-8533-47F4F3592434}" sibTransId="{117B423D-A7C4-41AD-AC57-155B985C6BF5}"/>
    <dgm:cxn modelId="{7DD8DBF3-5BD2-414C-8836-12EF38A58F87}" type="presOf" srcId="{06C257BF-1D9F-4A2C-9D46-5F1960D7C14A}" destId="{529C61DF-ED9E-42F0-A8E7-290000C976A4}" srcOrd="0" destOrd="0" presId="urn:microsoft.com/office/officeart/2005/8/layout/orgChart1"/>
    <dgm:cxn modelId="{0746C206-FD53-47DE-A608-FD2DACB620BD}" type="presOf" srcId="{4E3C34D9-D97D-4E83-8933-7AA264D77554}" destId="{716D2D6C-CC96-4FE2-A390-0620EE487882}" srcOrd="1" destOrd="0" presId="urn:microsoft.com/office/officeart/2005/8/layout/orgChart1"/>
    <dgm:cxn modelId="{889E7935-1570-436B-BD5B-08CF3D5BE195}" type="presOf" srcId="{313081D1-15C1-4639-80D4-09DF19FB50B1}" destId="{2D4E4012-9F6F-4A98-9BE8-0326BDA73982}" srcOrd="1" destOrd="0" presId="urn:microsoft.com/office/officeart/2005/8/layout/orgChart1"/>
    <dgm:cxn modelId="{94BF2BDC-AC34-49ED-9D57-7879E98EFCAD}" type="presOf" srcId="{BCB93161-45C2-4868-8626-5F6D9C0B71C3}" destId="{2B531E99-BA4A-4E8F-A494-F99C8D9967C5}"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697FEAC7-0D2A-46BE-A649-471B37B4DE4C}" type="presOf" srcId="{4C79A98B-E36A-4690-96B2-A8CC9B013DE4}" destId="{BB5D4E18-6093-4ECA-A050-5415457B3B14}" srcOrd="1"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E125F5CD-DA2F-4C1F-ABAD-11A1DE4D98BA}" type="presOf" srcId="{A1778199-D550-4E2C-9460-DB7AFABB9825}" destId="{A7AE476D-0EF6-44A1-83C9-066972D33963}" srcOrd="0" destOrd="0" presId="urn:microsoft.com/office/officeart/2005/8/layout/orgChart1"/>
    <dgm:cxn modelId="{5671C0BA-D8DA-4F6D-90E9-D76F90B2351A}" type="presOf" srcId="{E9F077EC-865D-4132-AF62-3D96D493C038}" destId="{2C2A29DE-3CA6-428C-8CEF-49214F5D94EA}" srcOrd="0" destOrd="0" presId="urn:microsoft.com/office/officeart/2005/8/layout/orgChart1"/>
    <dgm:cxn modelId="{F4DC7876-2B8E-4990-8377-89C2A29B7F25}" type="presOf" srcId="{E67D304D-11AF-49E2-8F57-507D7A1BCC2F}" destId="{6DE67E33-C59F-4DB2-A27D-05AB2BA09FA8}" srcOrd="0" destOrd="0" presId="urn:microsoft.com/office/officeart/2005/8/layout/orgChart1"/>
    <dgm:cxn modelId="{9EA2777C-CE05-45F1-BE43-C59682C93F00}" type="presOf" srcId="{21D07D4D-E637-4978-9A58-75348BA8779A}" destId="{8B7B0E10-2107-40EB-81BA-D53BCA057D36}" srcOrd="1" destOrd="0" presId="urn:microsoft.com/office/officeart/2005/8/layout/orgChart1"/>
    <dgm:cxn modelId="{C9D1E5FE-34B0-4567-B1EC-4DC58EF8028F}" srcId="{06C257BF-1D9F-4A2C-9D46-5F1960D7C14A}" destId="{BA359AED-6E8D-40FE-A742-667AB968BA22}" srcOrd="7" destOrd="0" parTransId="{4D0FEF9C-7270-4C72-8F4B-A3685536209F}" sibTransId="{FFA03D19-2AEF-4166-A2D1-20E6DA81FB1B}"/>
    <dgm:cxn modelId="{66F20CAF-1AA5-474B-893F-8790B1DF5607}" srcId="{2E15D7CB-2AFA-40D3-B687-F09A9EB09662}" destId="{0096BED1-5A1D-4BDD-B30A-20EA9DFE04B2}" srcOrd="2" destOrd="0" parTransId="{AD88C536-BCCD-4845-9E47-0B9E1770C87F}" sibTransId="{7BD874CC-F72C-4F45-8D2C-A424B6EC4493}"/>
    <dgm:cxn modelId="{055063E9-6ED5-49DE-BE0F-A96DA2EE3FDD}" type="presOf" srcId="{8C1C24D0-FEDC-4768-B1EE-82DCDFBF1AB0}" destId="{A33047DD-774D-43F9-B410-80BCBF4A41D9}" srcOrd="1" destOrd="0" presId="urn:microsoft.com/office/officeart/2005/8/layout/orgChart1"/>
    <dgm:cxn modelId="{25B42BC9-D358-40C6-904B-0B9B0170A986}" type="presOf" srcId="{7DCCF42C-AE74-4E3C-87A5-7E537A92F646}" destId="{C6F7B4A2-4946-49DA-8451-C5C8B2593859}"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17B555C7-FBE0-4E2B-9910-ABAE450398AC}" type="presOf" srcId="{B3D82AA0-B95F-48FD-B01D-8E5392DA6EA6}" destId="{C9A881BF-5035-4262-85C1-BBD3703D64E0}" srcOrd="0" destOrd="0" presId="urn:microsoft.com/office/officeart/2005/8/layout/orgChart1"/>
    <dgm:cxn modelId="{944DF8BE-2748-425D-8761-F1517529C290}" type="presOf" srcId="{A1778199-D550-4E2C-9460-DB7AFABB9825}" destId="{AE1AB566-55C7-4BB4-B22C-65166480F46D}" srcOrd="1" destOrd="0" presId="urn:microsoft.com/office/officeart/2005/8/layout/orgChart1"/>
    <dgm:cxn modelId="{566DB8E0-8F22-4F29-980E-98C661A21340}" type="presOf" srcId="{92EDB008-BE89-42E6-8533-47F4F3592434}" destId="{E78F22A2-BEA8-4FC0-B467-E6D9B8044005}" srcOrd="0" destOrd="0" presId="urn:microsoft.com/office/officeart/2005/8/layout/orgChart1"/>
    <dgm:cxn modelId="{FD6F8067-C549-450B-94FF-1C08CD96F378}" type="presOf" srcId="{2E15D7CB-2AFA-40D3-B687-F09A9EB09662}" destId="{909688AA-F71D-4513-B402-E2B4C54E5E0C}" srcOrd="0" destOrd="0" presId="urn:microsoft.com/office/officeart/2005/8/layout/orgChart1"/>
    <dgm:cxn modelId="{3721A44F-F9B1-42A3-A5D4-5CC559F7B1B0}" type="presOf" srcId="{4E3C34D9-D97D-4E83-8933-7AA264D77554}" destId="{D17CA1A0-B4DF-4CD5-B764-7E7DB86A157E}" srcOrd="0" destOrd="0" presId="urn:microsoft.com/office/officeart/2005/8/layout/orgChart1"/>
    <dgm:cxn modelId="{201ABE6B-C697-4CB5-849D-FC28C405E40B}" srcId="{06C257BF-1D9F-4A2C-9D46-5F1960D7C14A}" destId="{4E3C34D9-D97D-4E83-8933-7AA264D77554}" srcOrd="6" destOrd="0" parTransId="{B3D82AA0-B95F-48FD-B01D-8E5392DA6EA6}" sibTransId="{A6E0FAF4-84FA-49CA-9A3D-7AE462516CF5}"/>
    <dgm:cxn modelId="{BEFAA314-BD52-4C97-B9B1-1BFEC3ADED9B}" type="presOf" srcId="{9A058FB8-87D3-418A-82E1-2E506CD68808}" destId="{43D2F693-AA1D-4B32-A276-8F0C978445B2}"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93BC6167-011B-4F14-A718-91FA328220C2}" type="presOf" srcId="{C8B983C6-6E7A-45BB-A0C1-41F8DEA20324}" destId="{08D1726F-BAE3-4C05-AF18-F7EE859571BB}" srcOrd="0" destOrd="0" presId="urn:microsoft.com/office/officeart/2005/8/layout/orgChart1"/>
    <dgm:cxn modelId="{5E50988F-ECC9-4D9B-A93B-C356920AAD87}" type="presOf" srcId="{A4EF0FC0-754B-4AEE-AEE0-67DA69BC97E8}" destId="{D07DC466-F73B-4726-9AF8-569DF9BB73E3}" srcOrd="0" destOrd="0" presId="urn:microsoft.com/office/officeart/2005/8/layout/orgChart1"/>
    <dgm:cxn modelId="{003030E1-CEB5-4B68-8C86-1FD21BC31A5B}" type="presOf" srcId="{6F7C054B-002B-49A9-BE46-51E25A4ACE42}" destId="{74F454F3-C90D-4940-90E1-D5F720BDDA58}" srcOrd="1" destOrd="0" presId="urn:microsoft.com/office/officeart/2005/8/layout/orgChart1"/>
    <dgm:cxn modelId="{9CE14BA0-904F-4D2E-A207-5D321AD0BB23}" type="presOf" srcId="{643F414D-4D43-4293-9703-2852A396B03A}" destId="{6375888E-705B-4559-9919-87D1CA6A51F5}" srcOrd="1" destOrd="0" presId="urn:microsoft.com/office/officeart/2005/8/layout/orgChart1"/>
    <dgm:cxn modelId="{9D55BEF7-47B4-45BF-A091-F45DB78D537F}" type="presOf" srcId="{4C79A98B-E36A-4690-96B2-A8CC9B013DE4}" destId="{87CB8807-D375-43E8-BC80-FC03B08F0FC4}" srcOrd="0" destOrd="0" presId="urn:microsoft.com/office/officeart/2005/8/layout/orgChart1"/>
    <dgm:cxn modelId="{EA218872-3D05-4458-B3C3-A4DF63F5D8C3}" type="presOf" srcId="{7ECC3E52-EE07-4D36-9A0F-766F70FC64ED}" destId="{72093552-7BAE-4AD6-AF56-B9EBA5F7D308}" srcOrd="0" destOrd="0" presId="urn:microsoft.com/office/officeart/2005/8/layout/orgChart1"/>
    <dgm:cxn modelId="{A6FBA743-3A3D-403E-AA0A-586CB05F7520}" type="presOf" srcId="{6834CB85-9428-4902-98A4-147AABB2E31A}" destId="{ECB5A501-FA69-4E44-9A9C-1DFA9E39942B}" srcOrd="0" destOrd="0" presId="urn:microsoft.com/office/officeart/2005/8/layout/orgChart1"/>
    <dgm:cxn modelId="{36AA0785-A058-499E-8E9A-3AFF9DD24959}" srcId="{2E15D7CB-2AFA-40D3-B687-F09A9EB09662}" destId="{6F7C054B-002B-49A9-BE46-51E25A4ACE42}" srcOrd="4" destOrd="0" parTransId="{10290290-AFAF-4AB3-81C5-4766D0310752}" sibTransId="{D24974F4-EA74-4DAD-A91F-45406DE1CB12}"/>
    <dgm:cxn modelId="{77C92703-4D98-48C3-88FB-046190AE896D}" type="presOf" srcId="{2E15D7CB-2AFA-40D3-B687-F09A9EB09662}" destId="{C0C034FF-B988-492B-9CB3-3C11E82137AB}" srcOrd="1" destOrd="0" presId="urn:microsoft.com/office/officeart/2005/8/layout/orgChart1"/>
    <dgm:cxn modelId="{16114219-2994-40DC-842D-D7178376F14C}" type="presOf" srcId="{313081D1-15C1-4639-80D4-09DF19FB50B1}" destId="{F0E9576E-C921-41D2-86E3-328281C62E9F}" srcOrd="0" destOrd="0" presId="urn:microsoft.com/office/officeart/2005/8/layout/orgChart1"/>
    <dgm:cxn modelId="{FA4A3221-646B-4E65-B4B0-85FBB0AFBAC1}" type="presOf" srcId="{37DE04DD-715C-4B15-B0FA-68F77CE39C79}" destId="{CECE031C-19E0-46BA-90CD-37BFA1726B87}" srcOrd="0" destOrd="0" presId="urn:microsoft.com/office/officeart/2005/8/layout/orgChart1"/>
    <dgm:cxn modelId="{4BE0D130-B349-4B11-9696-6C5A4CEBED13}" type="presOf" srcId="{AAC139FB-A344-4AC5-96A0-961DFD3D18BB}" destId="{9571D121-5071-4394-A119-918D7DEC1EE1}" srcOrd="0" destOrd="0" presId="urn:microsoft.com/office/officeart/2005/8/layout/orgChart1"/>
    <dgm:cxn modelId="{65FABC64-CA07-47E0-9033-E3EE0076BE4E}" type="presOf" srcId="{65DF8D21-D75A-441C-BDDE-B0042B7F86BF}" destId="{FE114339-3F12-41AD-9369-36EB60C1061B}" srcOrd="0" destOrd="0" presId="urn:microsoft.com/office/officeart/2005/8/layout/orgChart1"/>
    <dgm:cxn modelId="{5982E5EC-970D-4C57-A8DD-F696A89A48EA}" type="presOf" srcId="{69EABA2B-25DA-461E-A2EE-8C21D9E79D7E}" destId="{5B3EBAA8-6FF8-4124-B51C-46985A08B8B1}" srcOrd="0" destOrd="0" presId="urn:microsoft.com/office/officeart/2005/8/layout/orgChart1"/>
    <dgm:cxn modelId="{6D66196E-E12B-48E3-A6A2-207AE7F740D8}" type="presOf" srcId="{7DEEFDEC-A389-4762-995E-B74D80B80E6B}" destId="{0CD291DD-E7BB-4759-8E8A-AE477A2D60ED}" srcOrd="0" destOrd="0" presId="urn:microsoft.com/office/officeart/2005/8/layout/orgChart1"/>
    <dgm:cxn modelId="{816A67FA-C30F-4C44-8294-090F52FD1DC0}" srcId="{06C257BF-1D9F-4A2C-9D46-5F1960D7C14A}" destId="{4C79A98B-E36A-4690-96B2-A8CC9B013DE4}" srcOrd="4" destOrd="0" parTransId="{D6487AF8-1D98-47B9-B86B-EA507B6BE33B}" sibTransId="{5410F9C2-90E7-48D8-AED4-CDC7C74D86E2}"/>
    <dgm:cxn modelId="{17E4B4C1-9D2E-4614-A54C-661C33D6F36A}" type="presOf" srcId="{E9F077EC-865D-4132-AF62-3D96D493C038}" destId="{86713E0F-D8C8-422D-9CA5-8A0F29652F6A}" srcOrd="1" destOrd="0" presId="urn:microsoft.com/office/officeart/2005/8/layout/orgChart1"/>
    <dgm:cxn modelId="{582130F8-F8B1-44CB-AADE-8AE6F06EADE0}" type="presOf" srcId="{25CF24CE-BF8E-4A78-AEC2-F4AADFD261E8}" destId="{36E9B0FF-5214-469A-B8F9-80F14A7F1271}" srcOrd="0" destOrd="0" presId="urn:microsoft.com/office/officeart/2005/8/layout/orgChart1"/>
    <dgm:cxn modelId="{7E1E18A4-17CD-4097-9EE5-C56A2D51A788}" type="presOf" srcId="{38CCF93E-F1EA-4B2F-8DA7-EBCFF678925E}" destId="{238FD79F-7BA8-4669-9971-509D7C6230C1}" srcOrd="1" destOrd="0" presId="urn:microsoft.com/office/officeart/2005/8/layout/orgChart1"/>
    <dgm:cxn modelId="{5A0CD69A-C5FD-49D5-9995-74B60867D1FE}" type="presOf" srcId="{E4F57B31-F09E-4EF1-BE7D-0FC4B4BFD62F}" destId="{0E3A6E8E-47B6-4E29-A7B2-D9424180500E}" srcOrd="0" destOrd="0" presId="urn:microsoft.com/office/officeart/2005/8/layout/orgChart1"/>
    <dgm:cxn modelId="{D7199F3F-303E-49AE-8F77-5CEA155E21FB}" type="presOf" srcId="{AAC139FB-A344-4AC5-96A0-961DFD3D18BB}" destId="{0EC8959C-5F9F-48B7-BEEA-EBC460C97138}" srcOrd="1" destOrd="0" presId="urn:microsoft.com/office/officeart/2005/8/layout/orgChart1"/>
    <dgm:cxn modelId="{C17641B2-8BA6-420A-9B28-A9A8477D35D0}" type="presOf" srcId="{D6487AF8-1D98-47B9-B86B-EA507B6BE33B}" destId="{32765CC0-1E1E-4C7D-A731-3D50C79D5080}" srcOrd="0" destOrd="0" presId="urn:microsoft.com/office/officeart/2005/8/layout/orgChart1"/>
    <dgm:cxn modelId="{15DE2D10-4F06-4DD8-AA40-67D877BEEC04}" type="presOf" srcId="{8C1C24D0-FEDC-4768-B1EE-82DCDFBF1AB0}" destId="{FA31D9DF-FD24-4D79-BDBC-61C566FCA58A}" srcOrd="0" destOrd="0" presId="urn:microsoft.com/office/officeart/2005/8/layout/orgChart1"/>
    <dgm:cxn modelId="{1B6CF04B-061A-4C64-A8C5-E160F1F8260E}" type="presOf" srcId="{4D0FEF9C-7270-4C72-8F4B-A3685536209F}" destId="{708ED10E-2B3E-421E-B98D-37656A7EF361}" srcOrd="0" destOrd="0" presId="urn:microsoft.com/office/officeart/2005/8/layout/orgChart1"/>
    <dgm:cxn modelId="{2D424435-8D73-4CA1-8B00-85220BF132BA}" srcId="{9A058FB8-87D3-418A-82E1-2E506CD68808}" destId="{313081D1-15C1-4639-80D4-09DF19FB50B1}" srcOrd="5" destOrd="0" parTransId="{CD89602D-80C1-461A-A325-FF66C86173D2}" sibTransId="{13EF2B52-1D20-4230-8D53-1E6C5D942A2C}"/>
    <dgm:cxn modelId="{3116B8C7-8208-4B66-A87B-1BBB201FEF38}" type="presOf" srcId="{0D12E535-6C76-4D31-962F-FBDD17DCF2A0}" destId="{1FA70BD1-7121-49C8-A0EE-259FEC111BFC}" srcOrd="0" destOrd="0" presId="urn:microsoft.com/office/officeart/2005/8/layout/orgChart1"/>
    <dgm:cxn modelId="{2D81BA02-D2CA-4427-9082-05B9C01EFD6B}" type="presOf" srcId="{817A3DE7-99E5-49FD-8D3B-900652BC055F}" destId="{04E7F9CB-7EE5-4246-8FFA-F79B22E3F8FC}" srcOrd="1" destOrd="0" presId="urn:microsoft.com/office/officeart/2005/8/layout/orgChart1"/>
    <dgm:cxn modelId="{C6ED4874-F307-4173-B97E-115B90CA2B60}" type="presOf" srcId="{10290290-AFAF-4AB3-81C5-4766D0310752}" destId="{B53983B5-FB7F-4E6A-94F0-B408778531EB}" srcOrd="0" destOrd="0" presId="urn:microsoft.com/office/officeart/2005/8/layout/orgChart1"/>
    <dgm:cxn modelId="{1578B32B-15CE-42CA-9D55-5A3D9F4F7F46}" type="presOf" srcId="{6834CB85-9428-4902-98A4-147AABB2E31A}" destId="{91CE8448-F262-4D2E-9808-738199666EFE}" srcOrd="1" destOrd="0" presId="urn:microsoft.com/office/officeart/2005/8/layout/orgChart1"/>
    <dgm:cxn modelId="{FB26D6C2-A8B8-4634-AC52-46A840387E96}" type="presOf" srcId="{53B0B8DD-AED2-4868-B496-CB9DE052134F}" destId="{7751CEEA-0EFB-498E-BD20-FF287B469591}" srcOrd="0" destOrd="0" presId="urn:microsoft.com/office/officeart/2005/8/layout/orgChart1"/>
    <dgm:cxn modelId="{91CBED58-BE28-4F16-B895-A4730E4DF5D5}" type="presOf" srcId="{9A058FB8-87D3-418A-82E1-2E506CD68808}" destId="{22976C71-75FF-4BE8-AE7C-07B019260B44}" srcOrd="1" destOrd="0" presId="urn:microsoft.com/office/officeart/2005/8/layout/orgChart1"/>
    <dgm:cxn modelId="{98A78B97-A7DA-4300-8996-5DC87B9BCE3E}" type="presOf" srcId="{7DCCF42C-AE74-4E3C-87A5-7E537A92F646}" destId="{F3A74072-8D57-46E1-A609-463706BFC893}" srcOrd="1" destOrd="0" presId="urn:microsoft.com/office/officeart/2005/8/layout/orgChart1"/>
    <dgm:cxn modelId="{FB4D4D87-B6DD-4BB7-A354-B30B008055CB}" type="presOf" srcId="{11ADCDCB-D6FF-446C-9847-8B763AFCBF02}" destId="{029BFFAD-23B5-4836-92ED-4649AEE3AC8E}" srcOrd="0"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FCD15590-2B75-4706-A8F4-D28E74CF2FEB}" srcId="{38CCF93E-F1EA-4B2F-8DA7-EBCFF678925E}" destId="{06C257BF-1D9F-4A2C-9D46-5F1960D7C14A}" srcOrd="3" destOrd="0" parTransId="{A4EF0FC0-754B-4AEE-AEE0-67DA69BC97E8}" sibTransId="{8F83177A-C7EC-4620-AF17-517C9BE1480D}"/>
    <dgm:cxn modelId="{91F0F0E9-CE8D-490C-B733-35F0F4A56D42}" type="presOf" srcId="{CD89602D-80C1-461A-A325-FF66C86173D2}" destId="{63050946-0B93-4FFF-BE64-1A7E2EE30D5F}" srcOrd="0" destOrd="0" presId="urn:microsoft.com/office/officeart/2005/8/layout/orgChart1"/>
    <dgm:cxn modelId="{F9BE068F-0D82-4421-BC62-689B68BCECD7}" type="presOf" srcId="{0096BED1-5A1D-4BDD-B30A-20EA9DFE04B2}" destId="{D381456A-EF4E-48D1-9FC6-70DB44B52C76}" srcOrd="1"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8F0940FC-5F65-490C-BF19-638A7B14D0B8}" type="presOf" srcId="{BA359AED-6E8D-40FE-A742-667AB968BA22}" destId="{5D0B8852-C89D-4170-B237-59F29007A294}" srcOrd="0" destOrd="0" presId="urn:microsoft.com/office/officeart/2005/8/layout/orgChart1"/>
    <dgm:cxn modelId="{432B4763-E5D5-4B14-A6C2-D67D61984979}" type="presOf" srcId="{BEE6AC62-B5FA-4E0B-986A-6A9D6A295DDE}" destId="{69EE9173-CC12-480D-BCC2-24CBCC0AE7D7}" srcOrd="0" destOrd="0" presId="urn:microsoft.com/office/officeart/2005/8/layout/orgChart1"/>
    <dgm:cxn modelId="{8DDAF6BB-9A59-4DA1-9C73-0ED430230128}" type="presOf" srcId="{11F7B9F0-0576-44F9-822F-15050E106B4A}" destId="{9E615DC0-CCF6-4EAE-8F2D-5A7613B36E83}" srcOrd="0" destOrd="0" presId="urn:microsoft.com/office/officeart/2005/8/layout/orgChart1"/>
    <dgm:cxn modelId="{E6A07B18-34FA-4566-AE7A-A8ECF996E300}" type="presOf" srcId="{06C257BF-1D9F-4A2C-9D46-5F1960D7C14A}" destId="{EB7B1CB8-CDBB-46B6-8CBC-2417E66907B1}" srcOrd="1" destOrd="0" presId="urn:microsoft.com/office/officeart/2005/8/layout/orgChart1"/>
    <dgm:cxn modelId="{8C694EAA-743C-4265-93F8-E77CE96ECB21}" type="presParOf" srcId="{FE114339-3F12-41AD-9369-36EB60C1061B}" destId="{BCDCB4C4-E458-48A9-9A61-7204F6A7DCB5}" srcOrd="0" destOrd="0" presId="urn:microsoft.com/office/officeart/2005/8/layout/orgChart1"/>
    <dgm:cxn modelId="{C05155EC-7FB5-4B8F-85CE-7AE480A5CE3B}" type="presParOf" srcId="{BCDCB4C4-E458-48A9-9A61-7204F6A7DCB5}" destId="{42A5E530-4599-405A-8E43-BF4BCABFCD42}" srcOrd="0" destOrd="0" presId="urn:microsoft.com/office/officeart/2005/8/layout/orgChart1"/>
    <dgm:cxn modelId="{6459ECA4-69BA-49EF-BC55-396425D40619}" type="presParOf" srcId="{42A5E530-4599-405A-8E43-BF4BCABFCD42}" destId="{2ADDEA1E-AE52-4F6F-81D2-734EDCD3DB3E}" srcOrd="0" destOrd="0" presId="urn:microsoft.com/office/officeart/2005/8/layout/orgChart1"/>
    <dgm:cxn modelId="{A460E126-EB6F-4B0A-93A1-1EF25CC402A9}" type="presParOf" srcId="{42A5E530-4599-405A-8E43-BF4BCABFCD42}" destId="{238FD79F-7BA8-4669-9971-509D7C6230C1}" srcOrd="1" destOrd="0" presId="urn:microsoft.com/office/officeart/2005/8/layout/orgChart1"/>
    <dgm:cxn modelId="{E17E3493-EA74-45C3-A010-152E6B83B025}" type="presParOf" srcId="{BCDCB4C4-E458-48A9-9A61-7204F6A7DCB5}" destId="{75A9F778-2691-46A7-8C3E-04C66E307163}" srcOrd="1" destOrd="0" presId="urn:microsoft.com/office/officeart/2005/8/layout/orgChart1"/>
    <dgm:cxn modelId="{3771BFF2-8F11-4CD1-A002-7D356576C464}" type="presParOf" srcId="{75A9F778-2691-46A7-8C3E-04C66E307163}" destId="{7751CEEA-0EFB-498E-BD20-FF287B469591}" srcOrd="0" destOrd="0" presId="urn:microsoft.com/office/officeart/2005/8/layout/orgChart1"/>
    <dgm:cxn modelId="{CEA3EB92-4FFE-4309-91AE-8E71D3CC5ABA}" type="presParOf" srcId="{75A9F778-2691-46A7-8C3E-04C66E307163}" destId="{420AD676-5736-42BA-8834-727C44F26CC6}" srcOrd="1" destOrd="0" presId="urn:microsoft.com/office/officeart/2005/8/layout/orgChart1"/>
    <dgm:cxn modelId="{6DB8E6D8-23D2-4A4E-8D29-7127E4C3F563}" type="presParOf" srcId="{420AD676-5736-42BA-8834-727C44F26CC6}" destId="{ACFF491F-7AAD-4564-ADE8-81637557F422}" srcOrd="0" destOrd="0" presId="urn:microsoft.com/office/officeart/2005/8/layout/orgChart1"/>
    <dgm:cxn modelId="{3E887A0A-7B72-4617-8362-830D9DF5D3D7}" type="presParOf" srcId="{ACFF491F-7AAD-4564-ADE8-81637557F422}" destId="{909688AA-F71D-4513-B402-E2B4C54E5E0C}" srcOrd="0" destOrd="0" presId="urn:microsoft.com/office/officeart/2005/8/layout/orgChart1"/>
    <dgm:cxn modelId="{0ADC18DC-F587-45D5-B8BF-F2BC38C90F45}" type="presParOf" srcId="{ACFF491F-7AAD-4564-ADE8-81637557F422}" destId="{C0C034FF-B988-492B-9CB3-3C11E82137AB}" srcOrd="1" destOrd="0" presId="urn:microsoft.com/office/officeart/2005/8/layout/orgChart1"/>
    <dgm:cxn modelId="{F9BE08F9-0CE8-49AD-8282-8E3C0F123D90}" type="presParOf" srcId="{420AD676-5736-42BA-8834-727C44F26CC6}" destId="{BFD2D3A0-780A-48D3-810D-A4CAF869FD40}" srcOrd="1" destOrd="0" presId="urn:microsoft.com/office/officeart/2005/8/layout/orgChart1"/>
    <dgm:cxn modelId="{28A92CB1-FB66-47C8-8D41-5D1EC85EC08B}" type="presParOf" srcId="{BFD2D3A0-780A-48D3-810D-A4CAF869FD40}" destId="{13A3A29C-746F-4F53-A8C4-C5035C529595}" srcOrd="0" destOrd="0" presId="urn:microsoft.com/office/officeart/2005/8/layout/orgChart1"/>
    <dgm:cxn modelId="{A5A67558-6CCE-4516-96E3-9F342C7DC009}" type="presParOf" srcId="{BFD2D3A0-780A-48D3-810D-A4CAF869FD40}" destId="{E25FA6CE-A6B7-44C8-9A74-78B48FFDD0DC}" srcOrd="1" destOrd="0" presId="urn:microsoft.com/office/officeart/2005/8/layout/orgChart1"/>
    <dgm:cxn modelId="{52DF0DAB-C52C-4651-BA35-2B9A39758AA2}" type="presParOf" srcId="{E25FA6CE-A6B7-44C8-9A74-78B48FFDD0DC}" destId="{3395163B-F455-42D6-BDFC-F49F86A9704F}" srcOrd="0" destOrd="0" presId="urn:microsoft.com/office/officeart/2005/8/layout/orgChart1"/>
    <dgm:cxn modelId="{FD66A6B4-7888-4D08-B7EC-E4A1DB04C9E8}" type="presParOf" srcId="{3395163B-F455-42D6-BDFC-F49F86A9704F}" destId="{542DCC4B-EE1F-4D69-821E-F92D2BD1965C}" srcOrd="0" destOrd="0" presId="urn:microsoft.com/office/officeart/2005/8/layout/orgChart1"/>
    <dgm:cxn modelId="{9CAE5B44-7357-4EDD-927F-0206AF58A11C}" type="presParOf" srcId="{3395163B-F455-42D6-BDFC-F49F86A9704F}" destId="{04E7F9CB-7EE5-4246-8FFA-F79B22E3F8FC}" srcOrd="1" destOrd="0" presId="urn:microsoft.com/office/officeart/2005/8/layout/orgChart1"/>
    <dgm:cxn modelId="{A0039974-7145-4903-86A1-F05B1F0FF773}" type="presParOf" srcId="{E25FA6CE-A6B7-44C8-9A74-78B48FFDD0DC}" destId="{3238012D-822A-4E57-8173-DD6D7D830592}" srcOrd="1" destOrd="0" presId="urn:microsoft.com/office/officeart/2005/8/layout/orgChart1"/>
    <dgm:cxn modelId="{973930C5-C507-4330-9D6A-6BEE5253D490}" type="presParOf" srcId="{E25FA6CE-A6B7-44C8-9A74-78B48FFDD0DC}" destId="{866B1A15-26E2-44E2-85B8-819D3B2C786E}" srcOrd="2" destOrd="0" presId="urn:microsoft.com/office/officeart/2005/8/layout/orgChart1"/>
    <dgm:cxn modelId="{A40367CC-4A01-4595-8D7C-A5060047891D}" type="presParOf" srcId="{BFD2D3A0-780A-48D3-810D-A4CAF869FD40}" destId="{E78F22A2-BEA8-4FC0-B467-E6D9B8044005}" srcOrd="2" destOrd="0" presId="urn:microsoft.com/office/officeart/2005/8/layout/orgChart1"/>
    <dgm:cxn modelId="{C8D53389-CC7E-453B-B4D5-BCC39D160A05}" type="presParOf" srcId="{BFD2D3A0-780A-48D3-810D-A4CAF869FD40}" destId="{9B311509-86FD-4506-9F22-FA73C0E8D44F}" srcOrd="3" destOrd="0" presId="urn:microsoft.com/office/officeart/2005/8/layout/orgChart1"/>
    <dgm:cxn modelId="{52F1E98A-34A8-4A64-964B-8BB77E76FA29}" type="presParOf" srcId="{9B311509-86FD-4506-9F22-FA73C0E8D44F}" destId="{D8A5293E-3048-4AD2-A2BF-F4856E58CD90}" srcOrd="0" destOrd="0" presId="urn:microsoft.com/office/officeart/2005/8/layout/orgChart1"/>
    <dgm:cxn modelId="{085BE06D-8BB6-481D-8373-CC6DF1DADCF4}" type="presParOf" srcId="{D8A5293E-3048-4AD2-A2BF-F4856E58CD90}" destId="{5F5EF368-82AA-4CC9-8EE3-CEE89071C9D3}" srcOrd="0" destOrd="0" presId="urn:microsoft.com/office/officeart/2005/8/layout/orgChart1"/>
    <dgm:cxn modelId="{D40319A1-E5A7-4677-9C4F-48C27929ADB9}" type="presParOf" srcId="{D8A5293E-3048-4AD2-A2BF-F4856E58CD90}" destId="{6375888E-705B-4559-9919-87D1CA6A51F5}" srcOrd="1" destOrd="0" presId="urn:microsoft.com/office/officeart/2005/8/layout/orgChart1"/>
    <dgm:cxn modelId="{431209C3-F9E8-4FFF-ACBD-3E71F727FFC5}" type="presParOf" srcId="{9B311509-86FD-4506-9F22-FA73C0E8D44F}" destId="{5AEA57D7-43A2-4289-B970-7A3816DB923A}" srcOrd="1" destOrd="0" presId="urn:microsoft.com/office/officeart/2005/8/layout/orgChart1"/>
    <dgm:cxn modelId="{E1D5C3F8-30BA-4082-96C5-4639AD04141E}" type="presParOf" srcId="{9B311509-86FD-4506-9F22-FA73C0E8D44F}" destId="{88B9B15E-8D81-4397-9000-27DAEF01BABD}" srcOrd="2" destOrd="0" presId="urn:microsoft.com/office/officeart/2005/8/layout/orgChart1"/>
    <dgm:cxn modelId="{B5D11827-7556-4A53-9916-4A2D992B690A}" type="presParOf" srcId="{BFD2D3A0-780A-48D3-810D-A4CAF869FD40}" destId="{F8C378E6-BE23-40B3-B818-81F74CE89EC4}" srcOrd="4" destOrd="0" presId="urn:microsoft.com/office/officeart/2005/8/layout/orgChart1"/>
    <dgm:cxn modelId="{5360B3BA-9034-4872-AFAA-20D326C8DE84}" type="presParOf" srcId="{BFD2D3A0-780A-48D3-810D-A4CAF869FD40}" destId="{8871E646-BD09-4BBF-954C-B791ECFB83B7}" srcOrd="5" destOrd="0" presId="urn:microsoft.com/office/officeart/2005/8/layout/orgChart1"/>
    <dgm:cxn modelId="{665A0B9C-FABA-404C-9200-A9C22FF7D0A2}" type="presParOf" srcId="{8871E646-BD09-4BBF-954C-B791ECFB83B7}" destId="{EC55C6E6-7971-4E5A-9CB6-453438749EE0}" srcOrd="0" destOrd="0" presId="urn:microsoft.com/office/officeart/2005/8/layout/orgChart1"/>
    <dgm:cxn modelId="{097CF820-89F9-4E12-9A8E-3E4379FC5D40}" type="presParOf" srcId="{EC55C6E6-7971-4E5A-9CB6-453438749EE0}" destId="{FCEC3FAA-1B5F-409C-BFD7-1E8356CAFFE5}" srcOrd="0" destOrd="0" presId="urn:microsoft.com/office/officeart/2005/8/layout/orgChart1"/>
    <dgm:cxn modelId="{A2700C7C-6D6E-4802-8D33-52D39A575D22}" type="presParOf" srcId="{EC55C6E6-7971-4E5A-9CB6-453438749EE0}" destId="{D381456A-EF4E-48D1-9FC6-70DB44B52C76}" srcOrd="1" destOrd="0" presId="urn:microsoft.com/office/officeart/2005/8/layout/orgChart1"/>
    <dgm:cxn modelId="{1B1D0A8B-DB10-45F8-8138-77835503ACF5}" type="presParOf" srcId="{8871E646-BD09-4BBF-954C-B791ECFB83B7}" destId="{53D27322-C280-49D6-8E32-9F81FF00F3FF}" srcOrd="1" destOrd="0" presId="urn:microsoft.com/office/officeart/2005/8/layout/orgChart1"/>
    <dgm:cxn modelId="{A3628DBC-CA7D-4A93-A759-6AD76CE62F23}" type="presParOf" srcId="{8871E646-BD09-4BBF-954C-B791ECFB83B7}" destId="{A88512E9-30EA-45C8-B5B3-B11081A04712}" srcOrd="2" destOrd="0" presId="urn:microsoft.com/office/officeart/2005/8/layout/orgChart1"/>
    <dgm:cxn modelId="{A337661C-674C-4877-A08D-97D47F5F4439}" type="presParOf" srcId="{BFD2D3A0-780A-48D3-810D-A4CAF869FD40}" destId="{899C1FE4-82B3-401B-8970-F657AFD2EC28}" srcOrd="6" destOrd="0" presId="urn:microsoft.com/office/officeart/2005/8/layout/orgChart1"/>
    <dgm:cxn modelId="{E7860B2F-1CC5-4437-AF13-FC9154D08324}" type="presParOf" srcId="{BFD2D3A0-780A-48D3-810D-A4CAF869FD40}" destId="{9C411736-D366-46A1-9CB4-B7B69A1FBEF8}" srcOrd="7" destOrd="0" presId="urn:microsoft.com/office/officeart/2005/8/layout/orgChart1"/>
    <dgm:cxn modelId="{B9736AB2-4870-485D-8D1F-ED6923DA1F8F}" type="presParOf" srcId="{9C411736-D366-46A1-9CB4-B7B69A1FBEF8}" destId="{09ACEC32-F52E-4313-9237-721406CAAE21}" srcOrd="0" destOrd="0" presId="urn:microsoft.com/office/officeart/2005/8/layout/orgChart1"/>
    <dgm:cxn modelId="{BDAA634F-12B0-455B-A80D-65F15C188A64}" type="presParOf" srcId="{09ACEC32-F52E-4313-9237-721406CAAE21}" destId="{AD2C2B80-886E-4C09-9C3C-695C0A29B535}" srcOrd="0" destOrd="0" presId="urn:microsoft.com/office/officeart/2005/8/layout/orgChart1"/>
    <dgm:cxn modelId="{5FA50C55-3E61-4A1B-9049-3FE4454CFA50}" type="presParOf" srcId="{09ACEC32-F52E-4313-9237-721406CAAE21}" destId="{123C0DCF-DAE3-44F4-BE5B-C67913AC14BB}" srcOrd="1" destOrd="0" presId="urn:microsoft.com/office/officeart/2005/8/layout/orgChart1"/>
    <dgm:cxn modelId="{D2E35A00-500B-49E1-8DF6-6E3663D6C548}" type="presParOf" srcId="{9C411736-D366-46A1-9CB4-B7B69A1FBEF8}" destId="{9CFFE944-B959-4418-ACDE-3B8B421573F5}" srcOrd="1" destOrd="0" presId="urn:microsoft.com/office/officeart/2005/8/layout/orgChart1"/>
    <dgm:cxn modelId="{3A1D66B8-0F5E-4802-A957-423B6900859D}" type="presParOf" srcId="{9C411736-D366-46A1-9CB4-B7B69A1FBEF8}" destId="{D1D9C365-AD5C-4065-BB42-61787212234E}" srcOrd="2" destOrd="0" presId="urn:microsoft.com/office/officeart/2005/8/layout/orgChart1"/>
    <dgm:cxn modelId="{A463C119-9EE6-4F61-89F1-8E492FF0D9BC}" type="presParOf" srcId="{BFD2D3A0-780A-48D3-810D-A4CAF869FD40}" destId="{B53983B5-FB7F-4E6A-94F0-B408778531EB}" srcOrd="8" destOrd="0" presId="urn:microsoft.com/office/officeart/2005/8/layout/orgChart1"/>
    <dgm:cxn modelId="{879D430D-DC61-4C15-8391-6A1CEE5BA8D0}" type="presParOf" srcId="{BFD2D3A0-780A-48D3-810D-A4CAF869FD40}" destId="{402B77E6-46B5-4A97-92CA-8F8B5EDA7A81}" srcOrd="9" destOrd="0" presId="urn:microsoft.com/office/officeart/2005/8/layout/orgChart1"/>
    <dgm:cxn modelId="{7524FD01-F835-4A69-9402-1BDDD78B4927}" type="presParOf" srcId="{402B77E6-46B5-4A97-92CA-8F8B5EDA7A81}" destId="{F95FA60A-710D-4955-A596-E8606E1534B5}" srcOrd="0" destOrd="0" presId="urn:microsoft.com/office/officeart/2005/8/layout/orgChart1"/>
    <dgm:cxn modelId="{33A83672-6245-4E14-8254-490DFB98AB9E}" type="presParOf" srcId="{F95FA60A-710D-4955-A596-E8606E1534B5}" destId="{27FBA22B-CB8F-412C-9EA9-0F1757D985B8}" srcOrd="0" destOrd="0" presId="urn:microsoft.com/office/officeart/2005/8/layout/orgChart1"/>
    <dgm:cxn modelId="{C2743504-F79C-46B3-8AF3-C0FDADDCA9F1}" type="presParOf" srcId="{F95FA60A-710D-4955-A596-E8606E1534B5}" destId="{74F454F3-C90D-4940-90E1-D5F720BDDA58}" srcOrd="1" destOrd="0" presId="urn:microsoft.com/office/officeart/2005/8/layout/orgChart1"/>
    <dgm:cxn modelId="{E9A88CDD-03AE-4888-8920-D542933E3B8D}" type="presParOf" srcId="{402B77E6-46B5-4A97-92CA-8F8B5EDA7A81}" destId="{05840EC0-CAE4-4B72-8A94-0BF7838622FC}" srcOrd="1" destOrd="0" presId="urn:microsoft.com/office/officeart/2005/8/layout/orgChart1"/>
    <dgm:cxn modelId="{B7C64F2D-EE6B-4958-9019-229AD9F70DB0}" type="presParOf" srcId="{402B77E6-46B5-4A97-92CA-8F8B5EDA7A81}" destId="{ACB626B6-333C-49F2-A4D9-AFAC5BE1567D}" srcOrd="2" destOrd="0" presId="urn:microsoft.com/office/officeart/2005/8/layout/orgChart1"/>
    <dgm:cxn modelId="{74AF9BB5-8E21-4CB8-8475-23B3A631F6BE}" type="presParOf" srcId="{420AD676-5736-42BA-8834-727C44F26CC6}" destId="{66B3C26E-9192-43AF-B9EA-91A5C38842C2}" srcOrd="2" destOrd="0" presId="urn:microsoft.com/office/officeart/2005/8/layout/orgChart1"/>
    <dgm:cxn modelId="{2608E96A-BD32-48F8-A619-CFA6A21AD62A}" type="presParOf" srcId="{75A9F778-2691-46A7-8C3E-04C66E307163}" destId="{C18D69E2-352D-4098-957C-982254171877}" srcOrd="2" destOrd="0" presId="urn:microsoft.com/office/officeart/2005/8/layout/orgChart1"/>
    <dgm:cxn modelId="{B8AA9A2C-9464-4039-9CDE-D09DD8013D77}" type="presParOf" srcId="{75A9F778-2691-46A7-8C3E-04C66E307163}" destId="{2854B084-43A0-4817-80B5-3465B0698DF9}" srcOrd="3" destOrd="0" presId="urn:microsoft.com/office/officeart/2005/8/layout/orgChart1"/>
    <dgm:cxn modelId="{8D2D791F-687B-4EF1-98AE-5E3988E0547C}" type="presParOf" srcId="{2854B084-43A0-4817-80B5-3465B0698DF9}" destId="{4D6DD11B-72AD-4D33-BFB3-A9580DD51626}" srcOrd="0" destOrd="0" presId="urn:microsoft.com/office/officeart/2005/8/layout/orgChart1"/>
    <dgm:cxn modelId="{5CA9A644-4131-498C-8E1A-A545791B2BFE}" type="presParOf" srcId="{4D6DD11B-72AD-4D33-BFB3-A9580DD51626}" destId="{43D2F693-AA1D-4B32-A276-8F0C978445B2}" srcOrd="0" destOrd="0" presId="urn:microsoft.com/office/officeart/2005/8/layout/orgChart1"/>
    <dgm:cxn modelId="{5D320A61-6E7D-4005-9709-994DF5D61D91}" type="presParOf" srcId="{4D6DD11B-72AD-4D33-BFB3-A9580DD51626}" destId="{22976C71-75FF-4BE8-AE7C-07B019260B44}" srcOrd="1" destOrd="0" presId="urn:microsoft.com/office/officeart/2005/8/layout/orgChart1"/>
    <dgm:cxn modelId="{ED1B30FA-CCDA-4801-88F4-7176AB4F52B0}" type="presParOf" srcId="{2854B084-43A0-4817-80B5-3465B0698DF9}" destId="{5E56B4E9-072E-4013-B9D8-DBA5E03B41F3}" srcOrd="1" destOrd="0" presId="urn:microsoft.com/office/officeart/2005/8/layout/orgChart1"/>
    <dgm:cxn modelId="{E6F6254B-10E8-45AB-890D-F116EA5559F2}" type="presParOf" srcId="{5E56B4E9-072E-4013-B9D8-DBA5E03B41F3}" destId="{EC97D09F-6D31-4A0F-B738-ABA4386ACD70}" srcOrd="0" destOrd="0" presId="urn:microsoft.com/office/officeart/2005/8/layout/orgChart1"/>
    <dgm:cxn modelId="{46FBD566-EE65-4F55-9EF2-B3762664152D}" type="presParOf" srcId="{5E56B4E9-072E-4013-B9D8-DBA5E03B41F3}" destId="{D652E6D9-13BF-4A82-91AC-CA3413BBACF2}" srcOrd="1" destOrd="0" presId="urn:microsoft.com/office/officeart/2005/8/layout/orgChart1"/>
    <dgm:cxn modelId="{A5B5E5C2-2629-40BA-8DE6-E0D91CB64BB7}" type="presParOf" srcId="{D652E6D9-13BF-4A82-91AC-CA3413BBACF2}" destId="{C845B5F7-18FE-4B6E-A63B-8C15FC40FAE7}" srcOrd="0" destOrd="0" presId="urn:microsoft.com/office/officeart/2005/8/layout/orgChart1"/>
    <dgm:cxn modelId="{617A3534-3B03-4D24-AEE0-ED64BC246342}" type="presParOf" srcId="{C845B5F7-18FE-4B6E-A63B-8C15FC40FAE7}" destId="{7E6F062E-7A35-44B0-96C8-663AA46C535E}" srcOrd="0" destOrd="0" presId="urn:microsoft.com/office/officeart/2005/8/layout/orgChart1"/>
    <dgm:cxn modelId="{3C9662E1-CCF5-4F02-B959-3D05F75A1739}" type="presParOf" srcId="{C845B5F7-18FE-4B6E-A63B-8C15FC40FAE7}" destId="{DE108E57-B0B6-483C-80A1-13BB2FC51C77}" srcOrd="1" destOrd="0" presId="urn:microsoft.com/office/officeart/2005/8/layout/orgChart1"/>
    <dgm:cxn modelId="{BA84C5D0-C2B1-421F-8344-5D4A2D998B42}" type="presParOf" srcId="{D652E6D9-13BF-4A82-91AC-CA3413BBACF2}" destId="{07CB402D-A896-4E9B-A972-F8328F2F3545}" srcOrd="1" destOrd="0" presId="urn:microsoft.com/office/officeart/2005/8/layout/orgChart1"/>
    <dgm:cxn modelId="{8A0B25A4-4147-4065-A549-60069EF72C6F}" type="presParOf" srcId="{D652E6D9-13BF-4A82-91AC-CA3413BBACF2}" destId="{63567D84-31B9-4320-9493-3F98AF5DDE8A}" srcOrd="2" destOrd="0" presId="urn:microsoft.com/office/officeart/2005/8/layout/orgChart1"/>
    <dgm:cxn modelId="{B7FFD0D3-44D8-401E-872A-AA5D2C5124E8}" type="presParOf" srcId="{5E56B4E9-072E-4013-B9D8-DBA5E03B41F3}" destId="{0E3A6E8E-47B6-4E29-A7B2-D9424180500E}" srcOrd="2" destOrd="0" presId="urn:microsoft.com/office/officeart/2005/8/layout/orgChart1"/>
    <dgm:cxn modelId="{2BDF1C59-6F30-47EE-915D-4933856055BD}" type="presParOf" srcId="{5E56B4E9-072E-4013-B9D8-DBA5E03B41F3}" destId="{2171AF7F-BEDE-4C12-9289-62059FEAB01D}" srcOrd="3" destOrd="0" presId="urn:microsoft.com/office/officeart/2005/8/layout/orgChart1"/>
    <dgm:cxn modelId="{4B28CC76-C60E-42CC-B6DF-6CEC0A8B5804}" type="presParOf" srcId="{2171AF7F-BEDE-4C12-9289-62059FEAB01D}" destId="{69D6816D-E165-4E83-8AFF-10E3FB2B755E}" srcOrd="0" destOrd="0" presId="urn:microsoft.com/office/officeart/2005/8/layout/orgChart1"/>
    <dgm:cxn modelId="{CD89EC8C-6B9D-46F7-8A22-E373C4FC4041}" type="presParOf" srcId="{69D6816D-E165-4E83-8AFF-10E3FB2B755E}" destId="{6F009E27-0E39-408F-A01C-F4C641872206}" srcOrd="0" destOrd="0" presId="urn:microsoft.com/office/officeart/2005/8/layout/orgChart1"/>
    <dgm:cxn modelId="{B383D519-3110-4E30-8BAC-77AD7A5B6C27}" type="presParOf" srcId="{69D6816D-E165-4E83-8AFF-10E3FB2B755E}" destId="{ADCF6F8C-833C-4B9A-83C9-CC95519F7C61}" srcOrd="1" destOrd="0" presId="urn:microsoft.com/office/officeart/2005/8/layout/orgChart1"/>
    <dgm:cxn modelId="{771DAB26-D220-45DE-ACB7-10948566B8CA}" type="presParOf" srcId="{2171AF7F-BEDE-4C12-9289-62059FEAB01D}" destId="{8CEAB26E-6A1F-4950-AE49-82642266887E}" srcOrd="1" destOrd="0" presId="urn:microsoft.com/office/officeart/2005/8/layout/orgChart1"/>
    <dgm:cxn modelId="{BB62A6CF-7653-482C-8102-150F757C4DB2}" type="presParOf" srcId="{2171AF7F-BEDE-4C12-9289-62059FEAB01D}" destId="{115AFDE5-4F0C-41DC-830E-B6873F13F472}" srcOrd="2" destOrd="0" presId="urn:microsoft.com/office/officeart/2005/8/layout/orgChart1"/>
    <dgm:cxn modelId="{3906B274-466C-43A3-856A-09E19D0D5BAE}" type="presParOf" srcId="{5E56B4E9-072E-4013-B9D8-DBA5E03B41F3}" destId="{6DE67E33-C59F-4DB2-A27D-05AB2BA09FA8}" srcOrd="4" destOrd="0" presId="urn:microsoft.com/office/officeart/2005/8/layout/orgChart1"/>
    <dgm:cxn modelId="{8801F770-F36B-457D-8741-1F64CB8E4C75}" type="presParOf" srcId="{5E56B4E9-072E-4013-B9D8-DBA5E03B41F3}" destId="{EDC4AE4F-3F57-4928-9B45-ACF1ED8B7E94}" srcOrd="5" destOrd="0" presId="urn:microsoft.com/office/officeart/2005/8/layout/orgChart1"/>
    <dgm:cxn modelId="{E5EF8005-A63E-46B3-AAAF-AEF099ECFA17}" type="presParOf" srcId="{EDC4AE4F-3F57-4928-9B45-ACF1ED8B7E94}" destId="{75176B1A-5A51-4695-A43F-98300DF48B29}" srcOrd="0" destOrd="0" presId="urn:microsoft.com/office/officeart/2005/8/layout/orgChart1"/>
    <dgm:cxn modelId="{91C5367B-0889-456A-8531-6DD0B4750D9C}" type="presParOf" srcId="{75176B1A-5A51-4695-A43F-98300DF48B29}" destId="{C6F7B4A2-4946-49DA-8451-C5C8B2593859}" srcOrd="0" destOrd="0" presId="urn:microsoft.com/office/officeart/2005/8/layout/orgChart1"/>
    <dgm:cxn modelId="{7857FCD0-CA45-4219-9F16-1DE085FFF6E5}" type="presParOf" srcId="{75176B1A-5A51-4695-A43F-98300DF48B29}" destId="{F3A74072-8D57-46E1-A609-463706BFC893}" srcOrd="1" destOrd="0" presId="urn:microsoft.com/office/officeart/2005/8/layout/orgChart1"/>
    <dgm:cxn modelId="{8EE56D0B-DBCD-4AF8-91AB-D2AC51AE8E2C}" type="presParOf" srcId="{EDC4AE4F-3F57-4928-9B45-ACF1ED8B7E94}" destId="{B50332BC-DBFD-4FD2-9358-075FFA69276C}" srcOrd="1" destOrd="0" presId="urn:microsoft.com/office/officeart/2005/8/layout/orgChart1"/>
    <dgm:cxn modelId="{6FD5C711-794E-417A-99AB-DFFD9A431A84}" type="presParOf" srcId="{EDC4AE4F-3F57-4928-9B45-ACF1ED8B7E94}" destId="{E72929B5-F024-42EA-AC91-DF9574083F74}" srcOrd="2" destOrd="0" presId="urn:microsoft.com/office/officeart/2005/8/layout/orgChart1"/>
    <dgm:cxn modelId="{72D52FCD-5E84-4D14-9032-AC02C1E89797}" type="presParOf" srcId="{5E56B4E9-072E-4013-B9D8-DBA5E03B41F3}" destId="{69EE9173-CC12-480D-BCC2-24CBCC0AE7D7}" srcOrd="6" destOrd="0" presId="urn:microsoft.com/office/officeart/2005/8/layout/orgChart1"/>
    <dgm:cxn modelId="{D10F518E-2881-4F87-B274-52DD2D6471E8}" type="presParOf" srcId="{5E56B4E9-072E-4013-B9D8-DBA5E03B41F3}" destId="{30BB12DA-3ACA-4E08-A994-37C158280D89}" srcOrd="7" destOrd="0" presId="urn:microsoft.com/office/officeart/2005/8/layout/orgChart1"/>
    <dgm:cxn modelId="{633C6DEA-81B6-4E42-A0F0-3B68AA6F3BB2}" type="presParOf" srcId="{30BB12DA-3ACA-4E08-A994-37C158280D89}" destId="{F0C339AE-F835-443D-822C-3823623A69B0}" srcOrd="0" destOrd="0" presId="urn:microsoft.com/office/officeart/2005/8/layout/orgChart1"/>
    <dgm:cxn modelId="{6B4CC9C2-6635-465B-ABF7-83582446004E}" type="presParOf" srcId="{F0C339AE-F835-443D-822C-3823623A69B0}" destId="{2C2A29DE-3CA6-428C-8CEF-49214F5D94EA}" srcOrd="0" destOrd="0" presId="urn:microsoft.com/office/officeart/2005/8/layout/orgChart1"/>
    <dgm:cxn modelId="{23983F58-10EA-4B74-9CAA-962C8BC9B9FE}" type="presParOf" srcId="{F0C339AE-F835-443D-822C-3823623A69B0}" destId="{86713E0F-D8C8-422D-9CA5-8A0F29652F6A}" srcOrd="1" destOrd="0" presId="urn:microsoft.com/office/officeart/2005/8/layout/orgChart1"/>
    <dgm:cxn modelId="{F3A8EA95-3B62-423A-9811-7317414EC2FE}" type="presParOf" srcId="{30BB12DA-3ACA-4E08-A994-37C158280D89}" destId="{12488A0C-9931-4C64-81C3-49F1E4FE03FC}" srcOrd="1" destOrd="0" presId="urn:microsoft.com/office/officeart/2005/8/layout/orgChart1"/>
    <dgm:cxn modelId="{A0AD0F18-4ECE-47D8-822C-00000E59E6BD}" type="presParOf" srcId="{30BB12DA-3ACA-4E08-A994-37C158280D89}" destId="{FF5F9658-B5B9-452D-BEA1-D867C31D559E}" srcOrd="2" destOrd="0" presId="urn:microsoft.com/office/officeart/2005/8/layout/orgChart1"/>
    <dgm:cxn modelId="{7B95B41D-2660-45B5-A152-932BA2619C05}" type="presParOf" srcId="{5E56B4E9-072E-4013-B9D8-DBA5E03B41F3}" destId="{0E224272-B90F-4090-B9ED-B9BD9884193F}" srcOrd="8" destOrd="0" presId="urn:microsoft.com/office/officeart/2005/8/layout/orgChart1"/>
    <dgm:cxn modelId="{12CB2F92-D320-4F29-91D6-717AD8FA7866}" type="presParOf" srcId="{5E56B4E9-072E-4013-B9D8-DBA5E03B41F3}" destId="{25BDEE0E-269C-472F-984C-78CCFD67D067}" srcOrd="9" destOrd="0" presId="urn:microsoft.com/office/officeart/2005/8/layout/orgChart1"/>
    <dgm:cxn modelId="{01D0714A-4A2A-48E9-B66B-B85074667A71}" type="presParOf" srcId="{25BDEE0E-269C-472F-984C-78CCFD67D067}" destId="{0F6502F6-281C-465E-A2B2-CC430292BAB5}" srcOrd="0" destOrd="0" presId="urn:microsoft.com/office/officeart/2005/8/layout/orgChart1"/>
    <dgm:cxn modelId="{A6411533-A7D9-4C60-8EEF-7AB17A2EB9F3}" type="presParOf" srcId="{0F6502F6-281C-465E-A2B2-CC430292BAB5}" destId="{FA31D9DF-FD24-4D79-BDBC-61C566FCA58A}" srcOrd="0" destOrd="0" presId="urn:microsoft.com/office/officeart/2005/8/layout/orgChart1"/>
    <dgm:cxn modelId="{0DB3C48C-BB4B-4622-891D-A3BF0DF33A9E}" type="presParOf" srcId="{0F6502F6-281C-465E-A2B2-CC430292BAB5}" destId="{A33047DD-774D-43F9-B410-80BCBF4A41D9}" srcOrd="1" destOrd="0" presId="urn:microsoft.com/office/officeart/2005/8/layout/orgChart1"/>
    <dgm:cxn modelId="{D3DCB0EE-275E-4D27-8038-005BB65E005C}" type="presParOf" srcId="{25BDEE0E-269C-472F-984C-78CCFD67D067}" destId="{7E8CD229-758E-432C-B28D-3543E629B418}" srcOrd="1" destOrd="0" presId="urn:microsoft.com/office/officeart/2005/8/layout/orgChart1"/>
    <dgm:cxn modelId="{05A30312-95DB-469E-B63E-1A09F8E13C45}" type="presParOf" srcId="{25BDEE0E-269C-472F-984C-78CCFD67D067}" destId="{11C87666-D059-4B24-B42B-11652CFCF973}" srcOrd="2" destOrd="0" presId="urn:microsoft.com/office/officeart/2005/8/layout/orgChart1"/>
    <dgm:cxn modelId="{C6C0BE2E-EA8A-43B7-8CF3-AB50C65D95B1}" type="presParOf" srcId="{5E56B4E9-072E-4013-B9D8-DBA5E03B41F3}" destId="{63050946-0B93-4FFF-BE64-1A7E2EE30D5F}" srcOrd="10" destOrd="0" presId="urn:microsoft.com/office/officeart/2005/8/layout/orgChart1"/>
    <dgm:cxn modelId="{5C165814-358A-4E4B-8953-EBCAEC2A4BE9}" type="presParOf" srcId="{5E56B4E9-072E-4013-B9D8-DBA5E03B41F3}" destId="{AF2BE55B-03F6-4487-BAF8-28EF29E17C3F}" srcOrd="11" destOrd="0" presId="urn:microsoft.com/office/officeart/2005/8/layout/orgChart1"/>
    <dgm:cxn modelId="{76CDE2CD-1CF9-4F4C-9A6C-21B23C65C534}" type="presParOf" srcId="{AF2BE55B-03F6-4487-BAF8-28EF29E17C3F}" destId="{768E8FB5-71FE-46E7-929B-341A346D4DE6}" srcOrd="0" destOrd="0" presId="urn:microsoft.com/office/officeart/2005/8/layout/orgChart1"/>
    <dgm:cxn modelId="{77A59E3C-B0DA-4D82-B24A-CDCE8EC48987}" type="presParOf" srcId="{768E8FB5-71FE-46E7-929B-341A346D4DE6}" destId="{F0E9576E-C921-41D2-86E3-328281C62E9F}" srcOrd="0" destOrd="0" presId="urn:microsoft.com/office/officeart/2005/8/layout/orgChart1"/>
    <dgm:cxn modelId="{87535C57-6E9E-4581-9CAF-46E0B69787AE}" type="presParOf" srcId="{768E8FB5-71FE-46E7-929B-341A346D4DE6}" destId="{2D4E4012-9F6F-4A98-9BE8-0326BDA73982}" srcOrd="1" destOrd="0" presId="urn:microsoft.com/office/officeart/2005/8/layout/orgChart1"/>
    <dgm:cxn modelId="{648E7D31-D3D8-4FF7-A2C6-993819E5C04B}" type="presParOf" srcId="{AF2BE55B-03F6-4487-BAF8-28EF29E17C3F}" destId="{3F60CB2D-699A-4265-8172-E5F8BBBD2CB9}" srcOrd="1" destOrd="0" presId="urn:microsoft.com/office/officeart/2005/8/layout/orgChart1"/>
    <dgm:cxn modelId="{2777A5FD-0DC1-4F11-98A5-F7C8F9B597F5}" type="presParOf" srcId="{AF2BE55B-03F6-4487-BAF8-28EF29E17C3F}" destId="{D6E04352-2A52-47D1-9E1A-6DC8340A9A40}" srcOrd="2" destOrd="0" presId="urn:microsoft.com/office/officeart/2005/8/layout/orgChart1"/>
    <dgm:cxn modelId="{91DB659C-9325-4C8C-8970-40EDE8281159}" type="presParOf" srcId="{2854B084-43A0-4817-80B5-3465B0698DF9}" destId="{8F19792C-2E7B-4DFF-9E89-C7A3BD93E3CD}" srcOrd="2" destOrd="0" presId="urn:microsoft.com/office/officeart/2005/8/layout/orgChart1"/>
    <dgm:cxn modelId="{4EFE6A7C-A35C-45DC-A4D9-E4E4AFEB5D55}" type="presParOf" srcId="{75A9F778-2691-46A7-8C3E-04C66E307163}" destId="{4F6FF75A-7902-493E-ADDB-3158B7E3C55C}" srcOrd="4" destOrd="0" presId="urn:microsoft.com/office/officeart/2005/8/layout/orgChart1"/>
    <dgm:cxn modelId="{A698258E-A98B-4682-8A0C-E2808E97FAD2}" type="presParOf" srcId="{75A9F778-2691-46A7-8C3E-04C66E307163}" destId="{FAE8CB8B-ED1A-4F66-B8D6-92AB91F0EC03}" srcOrd="5" destOrd="0" presId="urn:microsoft.com/office/officeart/2005/8/layout/orgChart1"/>
    <dgm:cxn modelId="{D5F9E271-8DAC-423E-86FB-C50A8DF53E21}" type="presParOf" srcId="{FAE8CB8B-ED1A-4F66-B8D6-92AB91F0EC03}" destId="{DA62FDE0-FBFD-49BA-857C-F7A155B94259}" srcOrd="0" destOrd="0" presId="urn:microsoft.com/office/officeart/2005/8/layout/orgChart1"/>
    <dgm:cxn modelId="{1A622E51-E86C-4210-84B5-BFD6FBC1B2D9}" type="presParOf" srcId="{DA62FDE0-FBFD-49BA-857C-F7A155B94259}" destId="{61BEC03D-2168-459E-805E-1788CFDA36CB}" srcOrd="0" destOrd="0" presId="urn:microsoft.com/office/officeart/2005/8/layout/orgChart1"/>
    <dgm:cxn modelId="{74B9E4BC-CD0A-4220-A1AC-212ED2FD1757}" type="presParOf" srcId="{DA62FDE0-FBFD-49BA-857C-F7A155B94259}" destId="{8B7B0E10-2107-40EB-81BA-D53BCA057D36}" srcOrd="1" destOrd="0" presId="urn:microsoft.com/office/officeart/2005/8/layout/orgChart1"/>
    <dgm:cxn modelId="{1F7BDB0A-3ADB-4E9E-AD4B-2CE55EE275A4}" type="presParOf" srcId="{FAE8CB8B-ED1A-4F66-B8D6-92AB91F0EC03}" destId="{362F3FCC-CEEA-4A2D-9E02-4C4057BB2286}" srcOrd="1" destOrd="0" presId="urn:microsoft.com/office/officeart/2005/8/layout/orgChart1"/>
    <dgm:cxn modelId="{EF68C66B-5F10-4B06-956E-F77EAF30B848}" type="presParOf" srcId="{362F3FCC-CEEA-4A2D-9E02-4C4057BB2286}" destId="{029BFFAD-23B5-4836-92ED-4649AEE3AC8E}" srcOrd="0" destOrd="0" presId="urn:microsoft.com/office/officeart/2005/8/layout/orgChart1"/>
    <dgm:cxn modelId="{83DC0757-EEDA-4C1C-9C93-DB903D75448B}" type="presParOf" srcId="{362F3FCC-CEEA-4A2D-9E02-4C4057BB2286}" destId="{F0444873-3CFC-43CB-8A00-720ACEB8678B}" srcOrd="1" destOrd="0" presId="urn:microsoft.com/office/officeart/2005/8/layout/orgChart1"/>
    <dgm:cxn modelId="{E15141E7-77BB-4006-A4C9-D2F64E8C4E90}" type="presParOf" srcId="{F0444873-3CFC-43CB-8A00-720ACEB8678B}" destId="{B96A9CE6-A256-4751-8E7D-0EDA4D633A67}" srcOrd="0" destOrd="0" presId="urn:microsoft.com/office/officeart/2005/8/layout/orgChart1"/>
    <dgm:cxn modelId="{E5A192F1-A43D-43F4-9966-C9D6AEC708E2}" type="presParOf" srcId="{B96A9CE6-A256-4751-8E7D-0EDA4D633A67}" destId="{2B531E99-BA4A-4E8F-A494-F99C8D9967C5}" srcOrd="0" destOrd="0" presId="urn:microsoft.com/office/officeart/2005/8/layout/orgChart1"/>
    <dgm:cxn modelId="{55D3679A-DE6E-459D-8629-9017A316EEB1}" type="presParOf" srcId="{B96A9CE6-A256-4751-8E7D-0EDA4D633A67}" destId="{927E4C76-FDCB-472D-8A01-71C3B75F9784}" srcOrd="1" destOrd="0" presId="urn:microsoft.com/office/officeart/2005/8/layout/orgChart1"/>
    <dgm:cxn modelId="{4DC294F0-EABA-4E79-B505-7B804F97B56C}" type="presParOf" srcId="{F0444873-3CFC-43CB-8A00-720ACEB8678B}" destId="{59835B79-5BEA-409A-ADE9-8708209DF6BC}" srcOrd="1" destOrd="0" presId="urn:microsoft.com/office/officeart/2005/8/layout/orgChart1"/>
    <dgm:cxn modelId="{3C6EA3DD-BBCB-4277-AE52-0B93A4EE0F85}" type="presParOf" srcId="{F0444873-3CFC-43CB-8A00-720ACEB8678B}" destId="{6422F449-AC62-453A-8A47-80F6B9208069}" srcOrd="2" destOrd="0" presId="urn:microsoft.com/office/officeart/2005/8/layout/orgChart1"/>
    <dgm:cxn modelId="{3F8223B1-2AED-4773-AE37-D2D8F71A187D}" type="presParOf" srcId="{362F3FCC-CEEA-4A2D-9E02-4C4057BB2286}" destId="{36E9B0FF-5214-469A-B8F9-80F14A7F1271}" srcOrd="2" destOrd="0" presId="urn:microsoft.com/office/officeart/2005/8/layout/orgChart1"/>
    <dgm:cxn modelId="{7B4C562E-EA4E-411D-8B38-FCDBB376E6B9}" type="presParOf" srcId="{362F3FCC-CEEA-4A2D-9E02-4C4057BB2286}" destId="{1A1B05C8-BECA-4A8F-BAD0-E31386EFA81C}" srcOrd="3" destOrd="0" presId="urn:microsoft.com/office/officeart/2005/8/layout/orgChart1"/>
    <dgm:cxn modelId="{B3359AF6-DD4D-471C-A68C-98DB82CCB874}" type="presParOf" srcId="{1A1B05C8-BECA-4A8F-BAD0-E31386EFA81C}" destId="{BFBD9C3D-9208-42FC-9BC7-79FC80752F42}" srcOrd="0" destOrd="0" presId="urn:microsoft.com/office/officeart/2005/8/layout/orgChart1"/>
    <dgm:cxn modelId="{CE0F0CFB-DE6C-4609-B4E2-5E75A5F0F4BC}" type="presParOf" srcId="{BFBD9C3D-9208-42FC-9BC7-79FC80752F42}" destId="{0CD291DD-E7BB-4759-8E8A-AE477A2D60ED}" srcOrd="0" destOrd="0" presId="urn:microsoft.com/office/officeart/2005/8/layout/orgChart1"/>
    <dgm:cxn modelId="{770B50CA-2F41-42C7-B891-0F5CA86A55BC}" type="presParOf" srcId="{BFBD9C3D-9208-42FC-9BC7-79FC80752F42}" destId="{88ED32C4-00AC-423F-9BF1-8318E5503BE2}" srcOrd="1" destOrd="0" presId="urn:microsoft.com/office/officeart/2005/8/layout/orgChart1"/>
    <dgm:cxn modelId="{3FA05F32-62B3-4AA7-9657-2588D209A5E1}" type="presParOf" srcId="{1A1B05C8-BECA-4A8F-BAD0-E31386EFA81C}" destId="{E06993AB-2A8B-4F20-8E04-CAB2F22CF4DD}" srcOrd="1" destOrd="0" presId="urn:microsoft.com/office/officeart/2005/8/layout/orgChart1"/>
    <dgm:cxn modelId="{6EF4A163-DF3B-459D-A48B-0D5B37C80691}" type="presParOf" srcId="{1A1B05C8-BECA-4A8F-BAD0-E31386EFA81C}" destId="{F71FE75B-4DFF-495A-AB53-EBBBFC205EF0}" srcOrd="2" destOrd="0" presId="urn:microsoft.com/office/officeart/2005/8/layout/orgChart1"/>
    <dgm:cxn modelId="{4CF0C39F-69FD-4191-A7DF-CF85F05A66D1}" type="presParOf" srcId="{FAE8CB8B-ED1A-4F66-B8D6-92AB91F0EC03}" destId="{FDF39186-3318-49E4-9F06-101BDB9D4D51}" srcOrd="2" destOrd="0" presId="urn:microsoft.com/office/officeart/2005/8/layout/orgChart1"/>
    <dgm:cxn modelId="{595A0F5F-F303-4058-89B2-8867F9114EE9}" type="presParOf" srcId="{75A9F778-2691-46A7-8C3E-04C66E307163}" destId="{D07DC466-F73B-4726-9AF8-569DF9BB73E3}" srcOrd="6" destOrd="0" presId="urn:microsoft.com/office/officeart/2005/8/layout/orgChart1"/>
    <dgm:cxn modelId="{14EEB048-EDD9-41F0-B081-80356FE37253}" type="presParOf" srcId="{75A9F778-2691-46A7-8C3E-04C66E307163}" destId="{12A36960-1023-483F-A467-AFF620B44CB3}" srcOrd="7" destOrd="0" presId="urn:microsoft.com/office/officeart/2005/8/layout/orgChart1"/>
    <dgm:cxn modelId="{6452DB62-561B-45B7-9008-6410830E4EFF}" type="presParOf" srcId="{12A36960-1023-483F-A467-AFF620B44CB3}" destId="{BFF78818-66ED-4A21-8DBD-CA3009002F66}" srcOrd="0" destOrd="0" presId="urn:microsoft.com/office/officeart/2005/8/layout/orgChart1"/>
    <dgm:cxn modelId="{4ADD33E6-19E4-4F62-987E-57C2530509C3}" type="presParOf" srcId="{BFF78818-66ED-4A21-8DBD-CA3009002F66}" destId="{529C61DF-ED9E-42F0-A8E7-290000C976A4}" srcOrd="0" destOrd="0" presId="urn:microsoft.com/office/officeart/2005/8/layout/orgChart1"/>
    <dgm:cxn modelId="{FD8C7FD2-F4E4-4F7B-9724-EA23E12F5E1F}" type="presParOf" srcId="{BFF78818-66ED-4A21-8DBD-CA3009002F66}" destId="{EB7B1CB8-CDBB-46B6-8CBC-2417E66907B1}" srcOrd="1" destOrd="0" presId="urn:microsoft.com/office/officeart/2005/8/layout/orgChart1"/>
    <dgm:cxn modelId="{FFAB64C8-EEC1-41EC-9DC7-6F8C16755FAA}" type="presParOf" srcId="{12A36960-1023-483F-A467-AFF620B44CB3}" destId="{94797E12-5D3D-4555-9249-692B4B2D924B}" srcOrd="1" destOrd="0" presId="urn:microsoft.com/office/officeart/2005/8/layout/orgChart1"/>
    <dgm:cxn modelId="{D688D411-502B-4CD2-9DFB-7F09209BD26E}" type="presParOf" srcId="{94797E12-5D3D-4555-9249-692B4B2D924B}" destId="{72093552-7BAE-4AD6-AF56-B9EBA5F7D308}" srcOrd="0" destOrd="0" presId="urn:microsoft.com/office/officeart/2005/8/layout/orgChart1"/>
    <dgm:cxn modelId="{7C9EE673-5994-4AEC-B1AE-61F0F43B893D}" type="presParOf" srcId="{94797E12-5D3D-4555-9249-692B4B2D924B}" destId="{AD38BA55-CC9A-400F-BB8B-30E41D37641A}" srcOrd="1" destOrd="0" presId="urn:microsoft.com/office/officeart/2005/8/layout/orgChart1"/>
    <dgm:cxn modelId="{BD8C731D-1C20-4191-BC5D-6405BF8286EA}" type="presParOf" srcId="{AD38BA55-CC9A-400F-BB8B-30E41D37641A}" destId="{AF7730A0-3BF6-4909-9754-51A75AEC7133}" srcOrd="0" destOrd="0" presId="urn:microsoft.com/office/officeart/2005/8/layout/orgChart1"/>
    <dgm:cxn modelId="{DEF42D38-1058-4EE6-8F9F-1AE923EC8510}" type="presParOf" srcId="{AF7730A0-3BF6-4909-9754-51A75AEC7133}" destId="{CECE031C-19E0-46BA-90CD-37BFA1726B87}" srcOrd="0" destOrd="0" presId="urn:microsoft.com/office/officeart/2005/8/layout/orgChart1"/>
    <dgm:cxn modelId="{C72A0416-D38A-4BE1-81BA-7A223563331B}" type="presParOf" srcId="{AF7730A0-3BF6-4909-9754-51A75AEC7133}" destId="{B05796EA-C567-4D13-8E7F-D346E95062D0}" srcOrd="1" destOrd="0" presId="urn:microsoft.com/office/officeart/2005/8/layout/orgChart1"/>
    <dgm:cxn modelId="{3B1F8AFF-3463-403D-B882-130608FE753B}" type="presParOf" srcId="{AD38BA55-CC9A-400F-BB8B-30E41D37641A}" destId="{BA330C65-FF81-4426-958D-E886E430F87F}" srcOrd="1" destOrd="0" presId="urn:microsoft.com/office/officeart/2005/8/layout/orgChart1"/>
    <dgm:cxn modelId="{0346B632-E4C5-45AD-B584-82356DB89E8B}" type="presParOf" srcId="{AD38BA55-CC9A-400F-BB8B-30E41D37641A}" destId="{03E99842-52D9-46A5-A6F6-7AE19023B75C}" srcOrd="2" destOrd="0" presId="urn:microsoft.com/office/officeart/2005/8/layout/orgChart1"/>
    <dgm:cxn modelId="{352B4988-1F19-43A7-AB5E-09D1E0F3845F}" type="presParOf" srcId="{94797E12-5D3D-4555-9249-692B4B2D924B}" destId="{08D1726F-BAE3-4C05-AF18-F7EE859571BB}" srcOrd="2" destOrd="0" presId="urn:microsoft.com/office/officeart/2005/8/layout/orgChart1"/>
    <dgm:cxn modelId="{FABF3AE5-9032-4488-864E-984F48DC6567}" type="presParOf" srcId="{94797E12-5D3D-4555-9249-692B4B2D924B}" destId="{59C64552-F231-4048-B1AA-D4256599C5D4}" srcOrd="3" destOrd="0" presId="urn:microsoft.com/office/officeart/2005/8/layout/orgChart1"/>
    <dgm:cxn modelId="{6A093021-A7A4-4E97-AC4D-2C693CD787B3}" type="presParOf" srcId="{59C64552-F231-4048-B1AA-D4256599C5D4}" destId="{7FCEFEA5-2DEF-42FC-AADB-9C7C8A3D71E6}" srcOrd="0" destOrd="0" presId="urn:microsoft.com/office/officeart/2005/8/layout/orgChart1"/>
    <dgm:cxn modelId="{879F955C-891E-447B-A44F-6239427C131A}" type="presParOf" srcId="{7FCEFEA5-2DEF-42FC-AADB-9C7C8A3D71E6}" destId="{ECB5A501-FA69-4E44-9A9C-1DFA9E39942B}" srcOrd="0" destOrd="0" presId="urn:microsoft.com/office/officeart/2005/8/layout/orgChart1"/>
    <dgm:cxn modelId="{DC6538FE-E994-4E59-A9D6-D663270F35DD}" type="presParOf" srcId="{7FCEFEA5-2DEF-42FC-AADB-9C7C8A3D71E6}" destId="{91CE8448-F262-4D2E-9808-738199666EFE}" srcOrd="1" destOrd="0" presId="urn:microsoft.com/office/officeart/2005/8/layout/orgChart1"/>
    <dgm:cxn modelId="{B14B5CB8-BCFC-406C-A77A-33604BD0A799}" type="presParOf" srcId="{59C64552-F231-4048-B1AA-D4256599C5D4}" destId="{995A5F0D-71AA-4EC8-8070-26CC2FFED3BA}" srcOrd="1" destOrd="0" presId="urn:microsoft.com/office/officeart/2005/8/layout/orgChart1"/>
    <dgm:cxn modelId="{6AF568BC-290E-499E-9651-70A9DF9E1341}" type="presParOf" srcId="{59C64552-F231-4048-B1AA-D4256599C5D4}" destId="{0140F7A8-A3BB-491E-B6A2-DDF2D7552FDA}" srcOrd="2" destOrd="0" presId="urn:microsoft.com/office/officeart/2005/8/layout/orgChart1"/>
    <dgm:cxn modelId="{8F9EE510-A3CE-41E2-83D0-0CC9FBC06953}" type="presParOf" srcId="{94797E12-5D3D-4555-9249-692B4B2D924B}" destId="{9E615DC0-CCF6-4EAE-8F2D-5A7613B36E83}" srcOrd="4" destOrd="0" presId="urn:microsoft.com/office/officeart/2005/8/layout/orgChart1"/>
    <dgm:cxn modelId="{53C7E52B-2B60-48F6-B61E-F9FBCF0DA83A}" type="presParOf" srcId="{94797E12-5D3D-4555-9249-692B4B2D924B}" destId="{B8BEF616-A7D8-4DC0-BE36-D61F46907DE5}" srcOrd="5" destOrd="0" presId="urn:microsoft.com/office/officeart/2005/8/layout/orgChart1"/>
    <dgm:cxn modelId="{62801482-2679-4689-B72A-21ECC74FB386}" type="presParOf" srcId="{B8BEF616-A7D8-4DC0-BE36-D61F46907DE5}" destId="{6853C453-212A-41BA-8E8F-EA59371C28F6}" srcOrd="0" destOrd="0" presId="urn:microsoft.com/office/officeart/2005/8/layout/orgChart1"/>
    <dgm:cxn modelId="{3593C9AA-3284-46B8-96CC-15B4BA1D5330}" type="presParOf" srcId="{6853C453-212A-41BA-8E8F-EA59371C28F6}" destId="{257A2042-5079-4736-9F64-C6BBD51A26C8}" srcOrd="0" destOrd="0" presId="urn:microsoft.com/office/officeart/2005/8/layout/orgChart1"/>
    <dgm:cxn modelId="{3C7B7E53-0059-4DEC-A405-D7114EE4CC2B}" type="presParOf" srcId="{6853C453-212A-41BA-8E8F-EA59371C28F6}" destId="{3E47D248-DA6A-49F2-9251-3330DB18BF09}" srcOrd="1" destOrd="0" presId="urn:microsoft.com/office/officeart/2005/8/layout/orgChart1"/>
    <dgm:cxn modelId="{37E410BD-7F46-4C7C-9068-DC93F489CD62}" type="presParOf" srcId="{B8BEF616-A7D8-4DC0-BE36-D61F46907DE5}" destId="{2AE43B72-5C0C-4572-9290-C6866B26382B}" srcOrd="1" destOrd="0" presId="urn:microsoft.com/office/officeart/2005/8/layout/orgChart1"/>
    <dgm:cxn modelId="{49D644F2-2AD8-4B8F-9FE5-03759A7C5DF1}" type="presParOf" srcId="{B8BEF616-A7D8-4DC0-BE36-D61F46907DE5}" destId="{F165569D-BD0E-46F9-8E3A-8C32F6B66716}" srcOrd="2" destOrd="0" presId="urn:microsoft.com/office/officeart/2005/8/layout/orgChart1"/>
    <dgm:cxn modelId="{95D89424-3757-4D2F-8242-47A7CDBE3BDF}" type="presParOf" srcId="{94797E12-5D3D-4555-9249-692B4B2D924B}" destId="{1FA70BD1-7121-49C8-A0EE-259FEC111BFC}" srcOrd="6" destOrd="0" presId="urn:microsoft.com/office/officeart/2005/8/layout/orgChart1"/>
    <dgm:cxn modelId="{DDA468F9-4B1F-4C9D-8FF3-BB07F1AFBA1C}" type="presParOf" srcId="{94797E12-5D3D-4555-9249-692B4B2D924B}" destId="{C834B33F-BD68-42D5-B82E-660F68D9DBD2}" srcOrd="7" destOrd="0" presId="urn:microsoft.com/office/officeart/2005/8/layout/orgChart1"/>
    <dgm:cxn modelId="{5B395F37-AB07-4F17-8CB1-DC4D32305301}" type="presParOf" srcId="{C834B33F-BD68-42D5-B82E-660F68D9DBD2}" destId="{7FAD2F47-4E4F-4C15-919F-09FDAFBB44CE}" srcOrd="0" destOrd="0" presId="urn:microsoft.com/office/officeart/2005/8/layout/orgChart1"/>
    <dgm:cxn modelId="{48870064-304C-4F11-AAEF-6CEBAEFB62CF}" type="presParOf" srcId="{7FAD2F47-4E4F-4C15-919F-09FDAFBB44CE}" destId="{A7AE476D-0EF6-44A1-83C9-066972D33963}" srcOrd="0" destOrd="0" presId="urn:microsoft.com/office/officeart/2005/8/layout/orgChart1"/>
    <dgm:cxn modelId="{FC8A2CD0-6353-45AF-A6AA-63B56DC2EC98}" type="presParOf" srcId="{7FAD2F47-4E4F-4C15-919F-09FDAFBB44CE}" destId="{AE1AB566-55C7-4BB4-B22C-65166480F46D}" srcOrd="1" destOrd="0" presId="urn:microsoft.com/office/officeart/2005/8/layout/orgChart1"/>
    <dgm:cxn modelId="{2F309C53-9FDF-4EBB-A777-4B306B44A250}" type="presParOf" srcId="{C834B33F-BD68-42D5-B82E-660F68D9DBD2}" destId="{3E245B7E-FA71-49FC-93FD-10B972B949D0}" srcOrd="1" destOrd="0" presId="urn:microsoft.com/office/officeart/2005/8/layout/orgChart1"/>
    <dgm:cxn modelId="{95E8C36E-275E-4496-9E47-793E65F82F37}" type="presParOf" srcId="{C834B33F-BD68-42D5-B82E-660F68D9DBD2}" destId="{60C4975C-6B1E-4593-8DBF-07A6F2A1CC8D}" srcOrd="2" destOrd="0" presId="urn:microsoft.com/office/officeart/2005/8/layout/orgChart1"/>
    <dgm:cxn modelId="{0C0C8954-597A-4FDB-9BBB-E811AFBDC108}" type="presParOf" srcId="{94797E12-5D3D-4555-9249-692B4B2D924B}" destId="{32765CC0-1E1E-4C7D-A731-3D50C79D5080}" srcOrd="8" destOrd="0" presId="urn:microsoft.com/office/officeart/2005/8/layout/orgChart1"/>
    <dgm:cxn modelId="{B39A76C6-A885-4BB8-84AD-024B8F7488B8}" type="presParOf" srcId="{94797E12-5D3D-4555-9249-692B4B2D924B}" destId="{D7E8EF9E-3870-4FCD-A8A1-346A7D6E5035}" srcOrd="9" destOrd="0" presId="urn:microsoft.com/office/officeart/2005/8/layout/orgChart1"/>
    <dgm:cxn modelId="{C098BE07-BA06-469C-BBFD-8B78302D19DA}" type="presParOf" srcId="{D7E8EF9E-3870-4FCD-A8A1-346A7D6E5035}" destId="{C9F9840F-334B-404E-A618-5A87FBF1C8E1}" srcOrd="0" destOrd="0" presId="urn:microsoft.com/office/officeart/2005/8/layout/orgChart1"/>
    <dgm:cxn modelId="{CC8D4B22-B347-4E43-B36C-C2400D663409}" type="presParOf" srcId="{C9F9840F-334B-404E-A618-5A87FBF1C8E1}" destId="{87CB8807-D375-43E8-BC80-FC03B08F0FC4}" srcOrd="0" destOrd="0" presId="urn:microsoft.com/office/officeart/2005/8/layout/orgChart1"/>
    <dgm:cxn modelId="{68356D11-E583-4E1B-90EA-EAF34020373E}" type="presParOf" srcId="{C9F9840F-334B-404E-A618-5A87FBF1C8E1}" destId="{BB5D4E18-6093-4ECA-A050-5415457B3B14}" srcOrd="1" destOrd="0" presId="urn:microsoft.com/office/officeart/2005/8/layout/orgChart1"/>
    <dgm:cxn modelId="{30A9A321-F86B-4255-A77E-6C95AFDA1B4A}" type="presParOf" srcId="{D7E8EF9E-3870-4FCD-A8A1-346A7D6E5035}" destId="{C411E21E-691C-4D44-8045-E647CC51F93B}" srcOrd="1" destOrd="0" presId="urn:microsoft.com/office/officeart/2005/8/layout/orgChart1"/>
    <dgm:cxn modelId="{B9F3677C-6C8D-4A3A-9924-4F06628E6A11}" type="presParOf" srcId="{D7E8EF9E-3870-4FCD-A8A1-346A7D6E5035}" destId="{7DAA2ABC-93C6-4792-A31B-DA75BF19F3E9}" srcOrd="2" destOrd="0" presId="urn:microsoft.com/office/officeart/2005/8/layout/orgChart1"/>
    <dgm:cxn modelId="{A7075252-EEF0-4E14-966D-75F211F9E894}" type="presParOf" srcId="{94797E12-5D3D-4555-9249-692B4B2D924B}" destId="{5B3EBAA8-6FF8-4124-B51C-46985A08B8B1}" srcOrd="10" destOrd="0" presId="urn:microsoft.com/office/officeart/2005/8/layout/orgChart1"/>
    <dgm:cxn modelId="{A7AE9A35-1DFA-4455-B3DB-80A4AD3A06C5}" type="presParOf" srcId="{94797E12-5D3D-4555-9249-692B4B2D924B}" destId="{B0C1F9B8-9033-4288-AEC3-81C9DBFA600C}" srcOrd="11" destOrd="0" presId="urn:microsoft.com/office/officeart/2005/8/layout/orgChart1"/>
    <dgm:cxn modelId="{F310CAB5-51C9-42F4-B333-4FFC57F52E8E}" type="presParOf" srcId="{B0C1F9B8-9033-4288-AEC3-81C9DBFA600C}" destId="{8971A3B6-A085-424F-B2B6-898D029825B3}" srcOrd="0" destOrd="0" presId="urn:microsoft.com/office/officeart/2005/8/layout/orgChart1"/>
    <dgm:cxn modelId="{1474BC44-7CCC-4188-8F81-BFE6264C9447}" type="presParOf" srcId="{8971A3B6-A085-424F-B2B6-898D029825B3}" destId="{9571D121-5071-4394-A119-918D7DEC1EE1}" srcOrd="0" destOrd="0" presId="urn:microsoft.com/office/officeart/2005/8/layout/orgChart1"/>
    <dgm:cxn modelId="{5E932638-1369-4EB8-AC85-B7FBE5C2355A}" type="presParOf" srcId="{8971A3B6-A085-424F-B2B6-898D029825B3}" destId="{0EC8959C-5F9F-48B7-BEEA-EBC460C97138}" srcOrd="1" destOrd="0" presId="urn:microsoft.com/office/officeart/2005/8/layout/orgChart1"/>
    <dgm:cxn modelId="{551B6EB4-514A-4F68-9480-576CC15C4DA1}" type="presParOf" srcId="{B0C1F9B8-9033-4288-AEC3-81C9DBFA600C}" destId="{77DA701F-9F34-45AC-8EA7-D279D52D89E6}" srcOrd="1" destOrd="0" presId="urn:microsoft.com/office/officeart/2005/8/layout/orgChart1"/>
    <dgm:cxn modelId="{9537BE44-5AA4-4E2E-9FDE-2E27B080444A}" type="presParOf" srcId="{B0C1F9B8-9033-4288-AEC3-81C9DBFA600C}" destId="{91DE6A06-7E3F-4829-B6FD-5DA296062C74}" srcOrd="2" destOrd="0" presId="urn:microsoft.com/office/officeart/2005/8/layout/orgChart1"/>
    <dgm:cxn modelId="{A5454602-619E-480E-82F9-E96090C127A3}" type="presParOf" srcId="{94797E12-5D3D-4555-9249-692B4B2D924B}" destId="{C9A881BF-5035-4262-85C1-BBD3703D64E0}" srcOrd="12" destOrd="0" presId="urn:microsoft.com/office/officeart/2005/8/layout/orgChart1"/>
    <dgm:cxn modelId="{7385A406-8593-47CA-A020-B7183D2D7DE9}" type="presParOf" srcId="{94797E12-5D3D-4555-9249-692B4B2D924B}" destId="{8D60F55C-317F-4842-8876-EB1CE79D6B5E}" srcOrd="13" destOrd="0" presId="urn:microsoft.com/office/officeart/2005/8/layout/orgChart1"/>
    <dgm:cxn modelId="{B79E7EC1-571D-45E1-8F6E-111ED5E50B7D}" type="presParOf" srcId="{8D60F55C-317F-4842-8876-EB1CE79D6B5E}" destId="{CC9B88CD-572B-40E5-85F6-77B8CEB25F15}" srcOrd="0" destOrd="0" presId="urn:microsoft.com/office/officeart/2005/8/layout/orgChart1"/>
    <dgm:cxn modelId="{E933FCB0-42F6-43F1-A6CE-B34CE29336E8}" type="presParOf" srcId="{CC9B88CD-572B-40E5-85F6-77B8CEB25F15}" destId="{D17CA1A0-B4DF-4CD5-B764-7E7DB86A157E}" srcOrd="0" destOrd="0" presId="urn:microsoft.com/office/officeart/2005/8/layout/orgChart1"/>
    <dgm:cxn modelId="{D8F4D98D-99E7-43FB-BFA8-4E020A1B1E9E}" type="presParOf" srcId="{CC9B88CD-572B-40E5-85F6-77B8CEB25F15}" destId="{716D2D6C-CC96-4FE2-A390-0620EE487882}" srcOrd="1" destOrd="0" presId="urn:microsoft.com/office/officeart/2005/8/layout/orgChart1"/>
    <dgm:cxn modelId="{58B1EF56-8874-438C-BA43-9A721367FB0A}" type="presParOf" srcId="{8D60F55C-317F-4842-8876-EB1CE79D6B5E}" destId="{8FA68B65-DDC6-4B16-BF80-237E3AF9001A}" srcOrd="1" destOrd="0" presId="urn:microsoft.com/office/officeart/2005/8/layout/orgChart1"/>
    <dgm:cxn modelId="{C1737CF9-AED7-49B1-A1FB-F7944AC7DE52}" type="presParOf" srcId="{8D60F55C-317F-4842-8876-EB1CE79D6B5E}" destId="{2A47B499-8456-4882-A5A6-50A135B7BD78}" srcOrd="2" destOrd="0" presId="urn:microsoft.com/office/officeart/2005/8/layout/orgChart1"/>
    <dgm:cxn modelId="{8D74E425-65A5-421F-9525-7A90566B9F21}" type="presParOf" srcId="{94797E12-5D3D-4555-9249-692B4B2D924B}" destId="{708ED10E-2B3E-421E-B98D-37656A7EF361}" srcOrd="14" destOrd="0" presId="urn:microsoft.com/office/officeart/2005/8/layout/orgChart1"/>
    <dgm:cxn modelId="{891A6584-0670-4E74-9F18-93A22D749DE7}" type="presParOf" srcId="{94797E12-5D3D-4555-9249-692B4B2D924B}" destId="{0A4C647E-810B-4C56-A2D4-0B69FD37751D}" srcOrd="15" destOrd="0" presId="urn:microsoft.com/office/officeart/2005/8/layout/orgChart1"/>
    <dgm:cxn modelId="{46F0AB45-E880-47E4-A4FC-27EF0D24AC51}" type="presParOf" srcId="{0A4C647E-810B-4C56-A2D4-0B69FD37751D}" destId="{6052ED88-A3EC-4F36-AAE6-DAACE527DB15}" srcOrd="0" destOrd="0" presId="urn:microsoft.com/office/officeart/2005/8/layout/orgChart1"/>
    <dgm:cxn modelId="{C608D947-6484-4233-BBA9-7BF7631F00D1}" type="presParOf" srcId="{6052ED88-A3EC-4F36-AAE6-DAACE527DB15}" destId="{5D0B8852-C89D-4170-B237-59F29007A294}" srcOrd="0" destOrd="0" presId="urn:microsoft.com/office/officeart/2005/8/layout/orgChart1"/>
    <dgm:cxn modelId="{BA530754-3686-4367-A823-E4C48F6C2DF5}" type="presParOf" srcId="{6052ED88-A3EC-4F36-AAE6-DAACE527DB15}" destId="{47A2925F-EB35-4666-9314-2D1BCF2B8C06}" srcOrd="1" destOrd="0" presId="urn:microsoft.com/office/officeart/2005/8/layout/orgChart1"/>
    <dgm:cxn modelId="{459F474E-C0FB-44CB-8BFA-2C948DAEE94F}" type="presParOf" srcId="{0A4C647E-810B-4C56-A2D4-0B69FD37751D}" destId="{7ACF1043-34EF-44AB-9867-EDD7502B90CF}" srcOrd="1" destOrd="0" presId="urn:microsoft.com/office/officeart/2005/8/layout/orgChart1"/>
    <dgm:cxn modelId="{8F495F69-B42A-4C92-9C80-E695D4E081E5}" type="presParOf" srcId="{0A4C647E-810B-4C56-A2D4-0B69FD37751D}" destId="{E8D76F9C-7D7E-4EE7-9235-CDE28EFB0E52}" srcOrd="2" destOrd="0" presId="urn:microsoft.com/office/officeart/2005/8/layout/orgChart1"/>
    <dgm:cxn modelId="{B57E18A6-3EA3-4FE7-A16A-43D7713FDF89}" type="presParOf" srcId="{12A36960-1023-483F-A467-AFF620B44CB3}" destId="{D945E029-830B-4F41-8007-8565E92886CF}" srcOrd="2" destOrd="0" presId="urn:microsoft.com/office/officeart/2005/8/layout/orgChart1"/>
    <dgm:cxn modelId="{FD401676-4501-4481-B7E2-A8D3C383778A}" type="presParOf" srcId="{BCDCB4C4-E458-48A9-9A61-7204F6A7DCB5}" destId="{860E1E81-5739-4602-91FE-4019D0D56F12}" srcOrd="2" destOrd="0" presId="urn:microsoft.com/office/officeart/2005/8/layout/orgChart1"/>
  </dgm:cxnLst>
  <dgm:bg/>
  <dgm:whole/>
</dgm:dataModel>
</file>

<file path=word/diagrams/data2.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ОБЯЗАННОСТИ 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Исполнение</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Поддержка</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Соблюдение норм, требований</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Информирование руководства</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Должностных обязанностей</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Поручений соответсвующих руководителей</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Необходимого уровня квалификации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900"/>
            <a:t>Конституции РФ, законов, иных нормативных правовых актов, обеспечение их исполнения</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 и законных интересов граждан и организаций</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37DE04DD-715C-4B15-B0FA-68F77CE39C79}">
      <dgm:prSet custT="1"/>
      <dgm:spPr/>
      <dgm:t>
        <a:bodyPr/>
        <a:lstStyle/>
        <a:p>
          <a:r>
            <a:rPr lang="ru-RU" sz="900"/>
            <a:t>О выходе из гражданства Российской Федерации</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О личной заинтересованности при исполнении должностных обязанностей</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 склонении к совершению коррупционных правонарушений</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DAFC2C21-D134-4206-A0B8-9BFC1CFBA296}">
      <dgm:prSet custT="1"/>
      <dgm:spPr/>
      <dgm:t>
        <a:bodyPr/>
        <a:lstStyle/>
        <a:p>
          <a:r>
            <a:rPr lang="ru-RU" sz="900"/>
            <a:t>Служебного распорядка государственного органа</a:t>
          </a:r>
        </a:p>
      </dgm:t>
    </dgm:pt>
    <dgm:pt modelId="{86457113-A67A-48A7-860B-FAB70DA34C2A}" type="parTrans" cxnId="{3C285EC9-9A20-40C1-B66A-7E508C5D4729}">
      <dgm:prSet/>
      <dgm:spPr/>
      <dgm:t>
        <a:bodyPr/>
        <a:lstStyle/>
        <a:p>
          <a:endParaRPr lang="ru-RU"/>
        </a:p>
      </dgm:t>
    </dgm:pt>
    <dgm:pt modelId="{8EC2DEB0-C681-49AD-A45B-A56FED51BB35}" type="sibTrans" cxnId="{3C285EC9-9A20-40C1-B66A-7E508C5D4729}">
      <dgm:prSet/>
      <dgm:spPr/>
      <dgm:t>
        <a:bodyPr/>
        <a:lstStyle/>
        <a:p>
          <a:endParaRPr lang="ru-RU"/>
        </a:p>
      </dgm:t>
    </dgm:pt>
    <dgm:pt modelId="{A43D6BF3-CD8D-40A9-810D-DFB932E74132}">
      <dgm:prSet custT="1"/>
      <dgm:spPr/>
      <dgm:t>
        <a:bodyPr/>
        <a:lstStyle/>
        <a:p>
          <a:r>
            <a:rPr lang="ru-RU" sz="900"/>
            <a:t>Установленных ограничений, запретов, требований к служебному поведению</a:t>
          </a:r>
        </a:p>
      </dgm:t>
    </dgm:pt>
    <dgm:pt modelId="{663914B8-DA02-487B-9644-0E0C264C4A8F}" type="parTrans" cxnId="{3AA78A09-E030-40AB-99CD-301E960DA2EA}">
      <dgm:prSet/>
      <dgm:spPr/>
      <dgm:t>
        <a:bodyPr/>
        <a:lstStyle/>
        <a:p>
          <a:endParaRPr lang="ru-RU"/>
        </a:p>
      </dgm:t>
    </dgm:pt>
    <dgm:pt modelId="{C726E74B-8643-467B-B33F-C8BD484B0865}" type="sibTrans" cxnId="{3AA78A09-E030-40AB-99CD-301E960DA2EA}">
      <dgm:prSet/>
      <dgm:spPr/>
      <dgm:t>
        <a:bodyPr/>
        <a:lstStyle/>
        <a:p>
          <a:endParaRPr lang="ru-RU"/>
        </a:p>
      </dgm:t>
    </dgm:pt>
    <dgm:pt modelId="{6FF80309-50BF-4447-BDBC-8E18EEC2E4A3}">
      <dgm:prSet custT="1"/>
      <dgm:spPr/>
      <dgm:t>
        <a:bodyPr/>
        <a:lstStyle/>
        <a:p>
          <a:r>
            <a:rPr lang="ru-RU" sz="900"/>
            <a:t>Требований о неразглашении сведений, содержащих государственную тайну</a:t>
          </a:r>
        </a:p>
      </dgm:t>
    </dgm:pt>
    <dgm:pt modelId="{B94C5EB2-3CC6-467D-955C-B25C641A56E9}" type="parTrans" cxnId="{684232AF-AC0D-4405-ACDA-5C032535E7AD}">
      <dgm:prSet/>
      <dgm:spPr/>
      <dgm:t>
        <a:bodyPr/>
        <a:lstStyle/>
        <a:p>
          <a:endParaRPr lang="ru-RU"/>
        </a:p>
      </dgm:t>
    </dgm:pt>
    <dgm:pt modelId="{9A506A81-9621-4E03-B9B6-3B6E08229D8E}" type="sibTrans" cxnId="{684232AF-AC0D-4405-ACDA-5C032535E7AD}">
      <dgm:prSet/>
      <dgm:spPr/>
      <dgm:t>
        <a:bodyPr/>
        <a:lstStyle/>
        <a:p>
          <a:endParaRPr lang="ru-RU"/>
        </a:p>
      </dgm:t>
    </dgm:pt>
    <dgm:pt modelId="{79514F03-8B98-4099-BD77-7A2734CED89A}">
      <dgm:prSet custT="1"/>
      <dgm:spPr/>
      <dgm:t>
        <a:bodyPr/>
        <a:lstStyle/>
        <a:p>
          <a:r>
            <a:rPr lang="ru-RU" sz="900"/>
            <a:t>Требований о бережном отношении к государственному имуществу</a:t>
          </a:r>
        </a:p>
      </dgm:t>
    </dgm:pt>
    <dgm:pt modelId="{8BE5C2D8-EBC9-46E5-B0EE-4D2E04338BF1}" type="parTrans" cxnId="{B4FE4CCB-D2F9-4074-B49C-16BD2FC6E554}">
      <dgm:prSet/>
      <dgm:spPr/>
      <dgm:t>
        <a:bodyPr/>
        <a:lstStyle/>
        <a:p>
          <a:endParaRPr lang="ru-RU"/>
        </a:p>
      </dgm:t>
    </dgm:pt>
    <dgm:pt modelId="{B921D2C4-E43C-445A-A5AC-A8C84456CCCA}" type="sibTrans" cxnId="{B4FE4CCB-D2F9-4074-B49C-16BD2FC6E554}">
      <dgm:prSet/>
      <dgm:spPr/>
      <dgm:t>
        <a:bodyPr/>
        <a:lstStyle/>
        <a:p>
          <a:endParaRPr lang="ru-RU"/>
        </a:p>
      </dgm:t>
    </dgm:pt>
    <dgm:pt modelId="{71B7BAFA-1A74-4FF7-9B39-F2117EFC46AF}">
      <dgm:prSet custT="1"/>
      <dgm:spPr/>
      <dgm:t>
        <a:bodyPr/>
        <a:lstStyle/>
        <a:p>
          <a:r>
            <a:rPr lang="ru-RU" sz="900"/>
            <a:t>О намерении выполнять иную оплачиваемую работу</a:t>
          </a:r>
          <a:br>
            <a:rPr lang="ru-RU" sz="900"/>
          </a:br>
          <a:r>
            <a:rPr lang="ru-RU" sz="900"/>
            <a:t> (о выполнении иной оплачиваемой работы) </a:t>
          </a:r>
        </a:p>
      </dgm:t>
    </dgm:pt>
    <dgm:pt modelId="{D878E367-D55E-445C-A78C-1E63CDFBCD7E}" type="parTrans" cxnId="{A17DC330-1517-45A6-BCE3-905185E123F7}">
      <dgm:prSet/>
      <dgm:spPr/>
      <dgm:t>
        <a:bodyPr/>
        <a:lstStyle/>
        <a:p>
          <a:endParaRPr lang="ru-RU"/>
        </a:p>
      </dgm:t>
    </dgm:pt>
    <dgm:pt modelId="{2F1DAF81-3709-4823-9F6D-CC38ABF23C10}" type="sibTrans" cxnId="{A17DC330-1517-45A6-BCE3-905185E123F7}">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210393" custLinFactNeighborY="-87640">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3"/>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3" custLinFactNeighborX="844" custLinFactNeighborY="11849">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3"/>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3"/>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3" custScaleY="105667" custLinFactNeighborX="844" custLinFactNeighborY="11849">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3"/>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3"/>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3" custLinFactNeighborX="844" custLinFactNeighborY="11849">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3"/>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3" presStyleCnt="13"/>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3" presStyleCnt="13" custScaleX="122929" custScaleY="196863" custLinFactNeighborX="-3000" custLinFactNeighborY="1184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3" presStyleCnt="13"/>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4" presStyleCnt="13"/>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4" presStyleCnt="13" custScaleX="118087" custLinFactNeighborX="844" custLinFactNeighborY="11849">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4" presStyleCnt="13"/>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76F8B0F7-E016-4F8F-9128-CF04932414C8}" type="pres">
      <dgm:prSet presAssocID="{86457113-A67A-48A7-860B-FAB70DA34C2A}" presName="Name37" presStyleLbl="parChTrans1D3" presStyleIdx="5" presStyleCnt="13"/>
      <dgm:spPr/>
      <dgm:t>
        <a:bodyPr/>
        <a:lstStyle/>
        <a:p>
          <a:endParaRPr lang="ru-RU"/>
        </a:p>
      </dgm:t>
    </dgm:pt>
    <dgm:pt modelId="{57B618D5-C566-4C5B-A5D2-29A7A714DAE6}" type="pres">
      <dgm:prSet presAssocID="{DAFC2C21-D134-4206-A0B8-9BFC1CFBA296}" presName="hierRoot2" presStyleCnt="0">
        <dgm:presLayoutVars>
          <dgm:hierBranch val="init"/>
        </dgm:presLayoutVars>
      </dgm:prSet>
      <dgm:spPr/>
    </dgm:pt>
    <dgm:pt modelId="{0DEDBA31-41E0-4B21-BCA7-3557F1D7F97C}" type="pres">
      <dgm:prSet presAssocID="{DAFC2C21-D134-4206-A0B8-9BFC1CFBA296}" presName="rootComposite" presStyleCnt="0"/>
      <dgm:spPr/>
    </dgm:pt>
    <dgm:pt modelId="{7951960A-D704-41BC-A116-A37081AFDF39}" type="pres">
      <dgm:prSet presAssocID="{DAFC2C21-D134-4206-A0B8-9BFC1CFBA296}" presName="rootText" presStyleLbl="node3" presStyleIdx="5" presStyleCnt="13" custScaleX="121449" custScaleY="116271" custLinFactNeighborY="5098">
        <dgm:presLayoutVars>
          <dgm:chPref val="3"/>
        </dgm:presLayoutVars>
      </dgm:prSet>
      <dgm:spPr>
        <a:prstGeom prst="roundRect">
          <a:avLst/>
        </a:prstGeom>
      </dgm:spPr>
      <dgm:t>
        <a:bodyPr/>
        <a:lstStyle/>
        <a:p>
          <a:endParaRPr lang="ru-RU"/>
        </a:p>
      </dgm:t>
    </dgm:pt>
    <dgm:pt modelId="{4B492E80-DFDF-4D36-8E7B-97770D60225B}" type="pres">
      <dgm:prSet presAssocID="{DAFC2C21-D134-4206-A0B8-9BFC1CFBA296}" presName="rootConnector" presStyleLbl="node3" presStyleIdx="5" presStyleCnt="13"/>
      <dgm:spPr/>
      <dgm:t>
        <a:bodyPr/>
        <a:lstStyle/>
        <a:p>
          <a:endParaRPr lang="ru-RU"/>
        </a:p>
      </dgm:t>
    </dgm:pt>
    <dgm:pt modelId="{2CF4435E-599B-432F-86FB-428BCF67D955}" type="pres">
      <dgm:prSet presAssocID="{DAFC2C21-D134-4206-A0B8-9BFC1CFBA296}" presName="hierChild4" presStyleCnt="0"/>
      <dgm:spPr/>
    </dgm:pt>
    <dgm:pt modelId="{5BD9C6FE-1D7A-4EEE-8F56-A430B3FEFBBA}" type="pres">
      <dgm:prSet presAssocID="{DAFC2C21-D134-4206-A0B8-9BFC1CFBA296}" presName="hierChild5" presStyleCnt="0"/>
      <dgm:spPr/>
    </dgm:pt>
    <dgm:pt modelId="{3B3B84C9-379F-465E-BF7E-12792B7EA225}" type="pres">
      <dgm:prSet presAssocID="{663914B8-DA02-487B-9644-0E0C264C4A8F}" presName="Name37" presStyleLbl="parChTrans1D3" presStyleIdx="6" presStyleCnt="13"/>
      <dgm:spPr/>
      <dgm:t>
        <a:bodyPr/>
        <a:lstStyle/>
        <a:p>
          <a:endParaRPr lang="ru-RU"/>
        </a:p>
      </dgm:t>
    </dgm:pt>
    <dgm:pt modelId="{ECD37333-609E-4499-9825-298221A56D55}" type="pres">
      <dgm:prSet presAssocID="{A43D6BF3-CD8D-40A9-810D-DFB932E74132}" presName="hierRoot2" presStyleCnt="0">
        <dgm:presLayoutVars>
          <dgm:hierBranch val="init"/>
        </dgm:presLayoutVars>
      </dgm:prSet>
      <dgm:spPr/>
    </dgm:pt>
    <dgm:pt modelId="{2DB41ABD-0E5F-4C15-B9DD-093D0B906F8E}" type="pres">
      <dgm:prSet presAssocID="{A43D6BF3-CD8D-40A9-810D-DFB932E74132}" presName="rootComposite" presStyleCnt="0"/>
      <dgm:spPr/>
    </dgm:pt>
    <dgm:pt modelId="{76E732E9-504E-4903-8AB7-27EA7F972F0B}" type="pres">
      <dgm:prSet presAssocID="{A43D6BF3-CD8D-40A9-810D-DFB932E74132}" presName="rootText" presStyleLbl="node3" presStyleIdx="6" presStyleCnt="13" custScaleX="125089" custScaleY="130320" custLinFactNeighborY="5098">
        <dgm:presLayoutVars>
          <dgm:chPref val="3"/>
        </dgm:presLayoutVars>
      </dgm:prSet>
      <dgm:spPr>
        <a:prstGeom prst="roundRect">
          <a:avLst/>
        </a:prstGeom>
      </dgm:spPr>
      <dgm:t>
        <a:bodyPr/>
        <a:lstStyle/>
        <a:p>
          <a:endParaRPr lang="ru-RU"/>
        </a:p>
      </dgm:t>
    </dgm:pt>
    <dgm:pt modelId="{6141ED1A-A989-4A5C-AAEB-329075FB8EA6}" type="pres">
      <dgm:prSet presAssocID="{A43D6BF3-CD8D-40A9-810D-DFB932E74132}" presName="rootConnector" presStyleLbl="node3" presStyleIdx="6" presStyleCnt="13"/>
      <dgm:spPr/>
      <dgm:t>
        <a:bodyPr/>
        <a:lstStyle/>
        <a:p>
          <a:endParaRPr lang="ru-RU"/>
        </a:p>
      </dgm:t>
    </dgm:pt>
    <dgm:pt modelId="{541AB5A6-816E-4172-9BCD-B178DB0F76E7}" type="pres">
      <dgm:prSet presAssocID="{A43D6BF3-CD8D-40A9-810D-DFB932E74132}" presName="hierChild4" presStyleCnt="0"/>
      <dgm:spPr/>
    </dgm:pt>
    <dgm:pt modelId="{F40683C4-C38D-46CA-B490-324AEF51DF88}" type="pres">
      <dgm:prSet presAssocID="{A43D6BF3-CD8D-40A9-810D-DFB932E74132}" presName="hierChild5" presStyleCnt="0"/>
      <dgm:spPr/>
    </dgm:pt>
    <dgm:pt modelId="{C6B8A55D-4C84-431A-BE95-5B8E20F0721C}" type="pres">
      <dgm:prSet presAssocID="{B94C5EB2-3CC6-467D-955C-B25C641A56E9}" presName="Name37" presStyleLbl="parChTrans1D3" presStyleIdx="7" presStyleCnt="13"/>
      <dgm:spPr/>
      <dgm:t>
        <a:bodyPr/>
        <a:lstStyle/>
        <a:p>
          <a:endParaRPr lang="ru-RU"/>
        </a:p>
      </dgm:t>
    </dgm:pt>
    <dgm:pt modelId="{A8EF0697-59D4-4BC3-8370-BB3ECE93B1BA}" type="pres">
      <dgm:prSet presAssocID="{6FF80309-50BF-4447-BDBC-8E18EEC2E4A3}" presName="hierRoot2" presStyleCnt="0">
        <dgm:presLayoutVars>
          <dgm:hierBranch val="init"/>
        </dgm:presLayoutVars>
      </dgm:prSet>
      <dgm:spPr/>
    </dgm:pt>
    <dgm:pt modelId="{5919B697-CBC0-4647-89DB-F28EDEC07ACE}" type="pres">
      <dgm:prSet presAssocID="{6FF80309-50BF-4447-BDBC-8E18EEC2E4A3}" presName="rootComposite" presStyleCnt="0"/>
      <dgm:spPr/>
    </dgm:pt>
    <dgm:pt modelId="{E1855AC9-C5D8-4E22-868E-1BED5400B95C}" type="pres">
      <dgm:prSet presAssocID="{6FF80309-50BF-4447-BDBC-8E18EEC2E4A3}" presName="rootText" presStyleLbl="node3" presStyleIdx="7" presStyleCnt="13" custScaleX="122878" custScaleY="129867" custLinFactNeighborY="5098">
        <dgm:presLayoutVars>
          <dgm:chPref val="3"/>
        </dgm:presLayoutVars>
      </dgm:prSet>
      <dgm:spPr>
        <a:prstGeom prst="roundRect">
          <a:avLst/>
        </a:prstGeom>
      </dgm:spPr>
      <dgm:t>
        <a:bodyPr/>
        <a:lstStyle/>
        <a:p>
          <a:endParaRPr lang="ru-RU"/>
        </a:p>
      </dgm:t>
    </dgm:pt>
    <dgm:pt modelId="{A3882035-E28A-4EF2-88FB-FE07C6B1F2EC}" type="pres">
      <dgm:prSet presAssocID="{6FF80309-50BF-4447-BDBC-8E18EEC2E4A3}" presName="rootConnector" presStyleLbl="node3" presStyleIdx="7" presStyleCnt="13"/>
      <dgm:spPr/>
      <dgm:t>
        <a:bodyPr/>
        <a:lstStyle/>
        <a:p>
          <a:endParaRPr lang="ru-RU"/>
        </a:p>
      </dgm:t>
    </dgm:pt>
    <dgm:pt modelId="{130F7A55-D062-43D4-9F90-8DEC304F584F}" type="pres">
      <dgm:prSet presAssocID="{6FF80309-50BF-4447-BDBC-8E18EEC2E4A3}" presName="hierChild4" presStyleCnt="0"/>
      <dgm:spPr/>
    </dgm:pt>
    <dgm:pt modelId="{9A884CFA-D9D8-4414-8B76-E187BD1EB655}" type="pres">
      <dgm:prSet presAssocID="{6FF80309-50BF-4447-BDBC-8E18EEC2E4A3}" presName="hierChild5" presStyleCnt="0"/>
      <dgm:spPr/>
    </dgm:pt>
    <dgm:pt modelId="{22806FAE-8A68-4749-BA52-14022498F771}" type="pres">
      <dgm:prSet presAssocID="{8BE5C2D8-EBC9-46E5-B0EE-4D2E04338BF1}" presName="Name37" presStyleLbl="parChTrans1D3" presStyleIdx="8" presStyleCnt="13"/>
      <dgm:spPr/>
      <dgm:t>
        <a:bodyPr/>
        <a:lstStyle/>
        <a:p>
          <a:endParaRPr lang="ru-RU"/>
        </a:p>
      </dgm:t>
    </dgm:pt>
    <dgm:pt modelId="{6EE3D608-0754-4ABA-816C-503FDFF19CDD}" type="pres">
      <dgm:prSet presAssocID="{79514F03-8B98-4099-BD77-7A2734CED89A}" presName="hierRoot2" presStyleCnt="0">
        <dgm:presLayoutVars>
          <dgm:hierBranch val="init"/>
        </dgm:presLayoutVars>
      </dgm:prSet>
      <dgm:spPr/>
    </dgm:pt>
    <dgm:pt modelId="{A07BCB82-813F-4994-B16D-F9D192345EED}" type="pres">
      <dgm:prSet presAssocID="{79514F03-8B98-4099-BD77-7A2734CED89A}" presName="rootComposite" presStyleCnt="0"/>
      <dgm:spPr/>
    </dgm:pt>
    <dgm:pt modelId="{FF900841-F460-4CF4-AB9B-EFF674804F13}" type="pres">
      <dgm:prSet presAssocID="{79514F03-8B98-4099-BD77-7A2734CED89A}" presName="rootText" presStyleLbl="node3" presStyleIdx="8" presStyleCnt="13" custScaleX="125676" custScaleY="129061">
        <dgm:presLayoutVars>
          <dgm:chPref val="3"/>
        </dgm:presLayoutVars>
      </dgm:prSet>
      <dgm:spPr>
        <a:prstGeom prst="roundRect">
          <a:avLst/>
        </a:prstGeom>
      </dgm:spPr>
      <dgm:t>
        <a:bodyPr/>
        <a:lstStyle/>
        <a:p>
          <a:endParaRPr lang="ru-RU"/>
        </a:p>
      </dgm:t>
    </dgm:pt>
    <dgm:pt modelId="{8DEEB54D-14E1-4C21-8F22-918247842C11}" type="pres">
      <dgm:prSet presAssocID="{79514F03-8B98-4099-BD77-7A2734CED89A}" presName="rootConnector" presStyleLbl="node3" presStyleIdx="8" presStyleCnt="13"/>
      <dgm:spPr/>
      <dgm:t>
        <a:bodyPr/>
        <a:lstStyle/>
        <a:p>
          <a:endParaRPr lang="ru-RU"/>
        </a:p>
      </dgm:t>
    </dgm:pt>
    <dgm:pt modelId="{F4191C18-A158-41E8-9D57-B9E38D3FBB36}" type="pres">
      <dgm:prSet presAssocID="{79514F03-8B98-4099-BD77-7A2734CED89A}" presName="hierChild4" presStyleCnt="0"/>
      <dgm:spPr/>
    </dgm:pt>
    <dgm:pt modelId="{D28C6266-6DC2-4B74-8B96-E026A756B281}" type="pres">
      <dgm:prSet presAssocID="{79514F03-8B98-4099-BD77-7A2734CED89A}"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9" presStyleCnt="13"/>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9" presStyleCnt="13" custScaleX="121155" custScaleY="139576" custLinFactNeighborX="844" custLinFactNeighborY="1184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9" presStyleCnt="13"/>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0" presStyleCnt="13"/>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0" presStyleCnt="13" custScaleX="118834" custScaleY="176190" custLinFactNeighborX="844" custLinFactNeighborY="1184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0" presStyleCnt="13"/>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1" presStyleCnt="13"/>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3" custScaleX="120259" custScaleY="133963" custLinFactNeighborY="5098">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3"/>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B5DEE3CB-1E4A-49DC-A5FC-C7EF8B1A5675}" type="pres">
      <dgm:prSet presAssocID="{D878E367-D55E-445C-A78C-1E63CDFBCD7E}" presName="Name37" presStyleLbl="parChTrans1D3" presStyleIdx="12" presStyleCnt="13"/>
      <dgm:spPr/>
      <dgm:t>
        <a:bodyPr/>
        <a:lstStyle/>
        <a:p>
          <a:endParaRPr lang="ru-RU"/>
        </a:p>
      </dgm:t>
    </dgm:pt>
    <dgm:pt modelId="{4F3D1EEF-DC92-42DD-8907-FC0483EEE267}" type="pres">
      <dgm:prSet presAssocID="{71B7BAFA-1A74-4FF7-9B39-F2117EFC46AF}" presName="hierRoot2" presStyleCnt="0">
        <dgm:presLayoutVars>
          <dgm:hierBranch val="init"/>
        </dgm:presLayoutVars>
      </dgm:prSet>
      <dgm:spPr/>
    </dgm:pt>
    <dgm:pt modelId="{C40089B1-93DA-458C-B68D-B172F8F6DE33}" type="pres">
      <dgm:prSet presAssocID="{71B7BAFA-1A74-4FF7-9B39-F2117EFC46AF}" presName="rootComposite" presStyleCnt="0"/>
      <dgm:spPr/>
    </dgm:pt>
    <dgm:pt modelId="{C2DD6263-560E-43EF-B985-7C8D388D6C47}" type="pres">
      <dgm:prSet presAssocID="{71B7BAFA-1A74-4FF7-9B39-F2117EFC46AF}" presName="rootText" presStyleLbl="node3" presStyleIdx="12" presStyleCnt="13" custScaleX="121217" custScaleY="215583">
        <dgm:presLayoutVars>
          <dgm:chPref val="3"/>
        </dgm:presLayoutVars>
      </dgm:prSet>
      <dgm:spPr>
        <a:prstGeom prst="roundRect">
          <a:avLst/>
        </a:prstGeom>
      </dgm:spPr>
      <dgm:t>
        <a:bodyPr/>
        <a:lstStyle/>
        <a:p>
          <a:endParaRPr lang="ru-RU"/>
        </a:p>
      </dgm:t>
    </dgm:pt>
    <dgm:pt modelId="{1C8EADD8-D39E-4D6D-B5B9-349F4371D658}" type="pres">
      <dgm:prSet presAssocID="{71B7BAFA-1A74-4FF7-9B39-F2117EFC46AF}" presName="rootConnector" presStyleLbl="node3" presStyleIdx="12" presStyleCnt="13"/>
      <dgm:spPr/>
      <dgm:t>
        <a:bodyPr/>
        <a:lstStyle/>
        <a:p>
          <a:endParaRPr lang="ru-RU"/>
        </a:p>
      </dgm:t>
    </dgm:pt>
    <dgm:pt modelId="{BFE14C1C-6524-4200-AFF2-E162D46F530E}" type="pres">
      <dgm:prSet presAssocID="{71B7BAFA-1A74-4FF7-9B39-F2117EFC46AF}" presName="hierChild4" presStyleCnt="0"/>
      <dgm:spPr/>
    </dgm:pt>
    <dgm:pt modelId="{440BB735-63BC-4D19-877A-945E116D415B}" type="pres">
      <dgm:prSet presAssocID="{71B7BAFA-1A74-4FF7-9B39-F2117EFC46AF}"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59C0D703-CCFE-4C00-8EE8-D0C427A39700}" type="presOf" srcId="{7CA3C837-8E90-4491-A2F8-A983CCA341C0}" destId="{3E47D248-DA6A-49F2-9251-3330DB18BF09}" srcOrd="1" destOrd="0" presId="urn:microsoft.com/office/officeart/2005/8/layout/orgChart1"/>
    <dgm:cxn modelId="{E04ADCD0-C53D-4786-B5AB-5EF725069347}" type="presOf" srcId="{2E15D7CB-2AFA-40D3-B687-F09A9EB09662}" destId="{909688AA-F71D-4513-B402-E2B4C54E5E0C}" srcOrd="0" destOrd="0" presId="urn:microsoft.com/office/officeart/2005/8/layout/orgChart1"/>
    <dgm:cxn modelId="{96DA6050-27C8-4096-8884-D050A4537415}" type="presOf" srcId="{3FE749E5-DD93-4EA4-B867-0B85BBA944ED}" destId="{EC97D09F-6D31-4A0F-B738-ABA4386ACD70}" srcOrd="0" destOrd="0" presId="urn:microsoft.com/office/officeart/2005/8/layout/orgChart1"/>
    <dgm:cxn modelId="{BC561FB1-AE95-4425-96A6-147842F89EC4}" type="presOf" srcId="{7DEEFDEC-A389-4762-995E-B74D80B80E6B}" destId="{0CD291DD-E7BB-4759-8E8A-AE477A2D60ED}" srcOrd="0" destOrd="0" presId="urn:microsoft.com/office/officeart/2005/8/layout/orgChart1"/>
    <dgm:cxn modelId="{E05FFF31-8715-4B1D-B425-3ACC856808A2}" type="presOf" srcId="{6834CB85-9428-4902-98A4-147AABB2E31A}" destId="{ECB5A501-FA69-4E44-9A9C-1DFA9E39942B}" srcOrd="0" destOrd="0" presId="urn:microsoft.com/office/officeart/2005/8/layout/orgChart1"/>
    <dgm:cxn modelId="{A17DC330-1517-45A6-BCE3-905185E123F7}" srcId="{06C257BF-1D9F-4A2C-9D46-5F1960D7C14A}" destId="{71B7BAFA-1A74-4FF7-9B39-F2117EFC46AF}" srcOrd="3" destOrd="0" parTransId="{D878E367-D55E-445C-A78C-1E63CDFBCD7E}" sibTransId="{2F1DAF81-3709-4823-9F6D-CC38ABF23C10}"/>
    <dgm:cxn modelId="{0EA854EF-C95B-4218-A15E-4F14AD89D902}" type="presOf" srcId="{8BE5C2D8-EBC9-46E5-B0EE-4D2E04338BF1}" destId="{22806FAE-8A68-4749-BA52-14022498F771}"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DBABAEC1-F84C-4EC9-9AFB-73E1D1668850}" srcId="{9A058FB8-87D3-418A-82E1-2E506CD68808}" destId="{EA1C29B0-31B2-4516-A294-C0A677ECE5B1}" srcOrd="0" destOrd="0" parTransId="{3FE749E5-DD93-4EA4-B867-0B85BBA944ED}" sibTransId="{8769B3B6-013D-496E-B145-7751D04A3388}"/>
    <dgm:cxn modelId="{208F4F28-A9B6-49A3-A1B4-8204C6D0C98E}" type="presOf" srcId="{37DE04DD-715C-4B15-B0FA-68F77CE39C79}" destId="{B05796EA-C567-4D13-8E7F-D346E95062D0}" srcOrd="1" destOrd="0" presId="urn:microsoft.com/office/officeart/2005/8/layout/orgChart1"/>
    <dgm:cxn modelId="{706F86FD-6D34-4FE1-842A-2B4F8BC8FCA3}" type="presOf" srcId="{7CA3C837-8E90-4491-A2F8-A983CCA341C0}" destId="{257A2042-5079-4736-9F64-C6BBD51A26C8}" srcOrd="0" destOrd="0" presId="urn:microsoft.com/office/officeart/2005/8/layout/orgChart1"/>
    <dgm:cxn modelId="{152F2413-064C-47CE-9154-CB8C5B0109FC}" type="presOf" srcId="{25CF24CE-BF8E-4A78-AEC2-F4AADFD261E8}" destId="{36E9B0FF-5214-469A-B8F9-80F14A7F1271}" srcOrd="0" destOrd="0" presId="urn:microsoft.com/office/officeart/2005/8/layout/orgChart1"/>
    <dgm:cxn modelId="{43502074-E663-4CFA-B727-55879F0FF5BD}" type="presOf" srcId="{643F414D-4D43-4293-9703-2852A396B03A}" destId="{5F5EF368-82AA-4CC9-8EE3-CEE89071C9D3}" srcOrd="0" destOrd="0" presId="urn:microsoft.com/office/officeart/2005/8/layout/orgChart1"/>
    <dgm:cxn modelId="{4B5B83D1-B1A6-4580-84A2-9D62035D78DE}" type="presOf" srcId="{9A058FB8-87D3-418A-82E1-2E506CD68808}" destId="{22976C71-75FF-4BE8-AE7C-07B019260B44}" srcOrd="1" destOrd="0" presId="urn:microsoft.com/office/officeart/2005/8/layout/orgChart1"/>
    <dgm:cxn modelId="{B9F4AA34-EBAF-443C-A42A-EED66F242F1D}" type="presOf" srcId="{38CCF93E-F1EA-4B2F-8DA7-EBCFF678925E}" destId="{2ADDEA1E-AE52-4F6F-81D2-734EDCD3DB3E}" srcOrd="0" destOrd="0" presId="urn:microsoft.com/office/officeart/2005/8/layout/orgChart1"/>
    <dgm:cxn modelId="{79C95123-2CA0-47CE-9FAF-F95C01CC182A}" type="presOf" srcId="{06C257BF-1D9F-4A2C-9D46-5F1960D7C14A}" destId="{EB7B1CB8-CDBB-46B6-8CBC-2417E66907B1}" srcOrd="1" destOrd="0" presId="urn:microsoft.com/office/officeart/2005/8/layout/orgChart1"/>
    <dgm:cxn modelId="{88D077EE-4430-45A2-801F-D95E2F80C27D}" type="presOf" srcId="{6FF80309-50BF-4447-BDBC-8E18EEC2E4A3}" destId="{A3882035-E28A-4EF2-88FB-FE07C6B1F2EC}" srcOrd="1" destOrd="0" presId="urn:microsoft.com/office/officeart/2005/8/layout/orgChart1"/>
    <dgm:cxn modelId="{D460344B-FD74-4C51-8034-7AAB9E73608D}" type="presOf" srcId="{611ACCA3-7AA9-44D9-8CE8-867D0E5B1B91}" destId="{C18D69E2-352D-4098-957C-982254171877}" srcOrd="0" destOrd="0" presId="urn:microsoft.com/office/officeart/2005/8/layout/orgChart1"/>
    <dgm:cxn modelId="{DBF9835F-FE2B-4D19-A3AE-B3257BED185F}" type="presOf" srcId="{D878E367-D55E-445C-A78C-1E63CDFBCD7E}" destId="{B5DEE3CB-1E4A-49DC-A5FC-C7EF8B1A5675}" srcOrd="0" destOrd="0" presId="urn:microsoft.com/office/officeart/2005/8/layout/orgChart1"/>
    <dgm:cxn modelId="{79134150-E9A8-464D-90BD-E6623480B24E}" type="presOf" srcId="{663914B8-DA02-487B-9644-0E0C264C4A8F}" destId="{3B3B84C9-379F-465E-BF7E-12792B7EA225}" srcOrd="0" destOrd="0" presId="urn:microsoft.com/office/officeart/2005/8/layout/orgChart1"/>
    <dgm:cxn modelId="{6F7638AD-D8B1-4EF2-B40B-265A838E8930}" type="presOf" srcId="{FB55130B-566C-434F-A46B-31D3CC53E739}" destId="{13A3A29C-746F-4F53-A8C4-C5035C529595}" srcOrd="0" destOrd="0" presId="urn:microsoft.com/office/officeart/2005/8/layout/orgChart1"/>
    <dgm:cxn modelId="{6551559F-6AE2-49BF-BB9F-AC1F737475A9}" type="presOf" srcId="{71B7BAFA-1A74-4FF7-9B39-F2117EFC46AF}" destId="{1C8EADD8-D39E-4D6D-B5B9-349F4371D658}" srcOrd="1" destOrd="0" presId="urn:microsoft.com/office/officeart/2005/8/layout/orgChart1"/>
    <dgm:cxn modelId="{542E772E-F90D-4EB7-9202-9E51712A8B78}" type="presOf" srcId="{817A3DE7-99E5-49FD-8D3B-900652BC055F}" destId="{04E7F9CB-7EE5-4246-8FFA-F79B22E3F8FC}" srcOrd="1" destOrd="0" presId="urn:microsoft.com/office/officeart/2005/8/layout/orgChart1"/>
    <dgm:cxn modelId="{AFD66902-1373-4C0F-8819-2BCB8CA003EB}" type="presOf" srcId="{21D07D4D-E637-4978-9A58-75348BA8779A}" destId="{8B7B0E10-2107-40EB-81BA-D53BCA057D36}" srcOrd="1"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A3DD7D9B-3A24-4AC3-8E25-13D76D93678D}" type="presOf" srcId="{2E15D7CB-2AFA-40D3-B687-F09A9EB09662}" destId="{C0C034FF-B988-492B-9CB3-3C11E82137AB}" srcOrd="1"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3C285EC9-9A20-40C1-B66A-7E508C5D4729}" srcId="{21D07D4D-E637-4978-9A58-75348BA8779A}" destId="{DAFC2C21-D134-4206-A0B8-9BFC1CFBA296}" srcOrd="2" destOrd="0" parTransId="{86457113-A67A-48A7-860B-FAB70DA34C2A}" sibTransId="{8EC2DEB0-C681-49AD-A45B-A56FED51BB35}"/>
    <dgm:cxn modelId="{D8FFF082-2FAE-44B6-A775-8916DCE5F22A}" type="presOf" srcId="{37DE04DD-715C-4B15-B0FA-68F77CE39C79}" destId="{CECE031C-19E0-46BA-90CD-37BFA1726B87}"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D8FB4641-3B73-4FD1-8A91-1E5BC9854A6E}" type="presOf" srcId="{A43D6BF3-CD8D-40A9-810D-DFB932E74132}" destId="{6141ED1A-A989-4A5C-AAEB-329075FB8EA6}" srcOrd="1" destOrd="0" presId="urn:microsoft.com/office/officeart/2005/8/layout/orgChart1"/>
    <dgm:cxn modelId="{D02DDC43-B1B6-46DE-8B8D-ABC7F84E3BFC}" type="presOf" srcId="{11F7B9F0-0576-44F9-822F-15050E106B4A}" destId="{9E615DC0-CCF6-4EAE-8F2D-5A7613B36E83}" srcOrd="0" destOrd="0" presId="urn:microsoft.com/office/officeart/2005/8/layout/orgChart1"/>
    <dgm:cxn modelId="{D683CCB0-95F4-4546-8517-218F38049858}" type="presOf" srcId="{21D07D4D-E637-4978-9A58-75348BA8779A}" destId="{61BEC03D-2168-459E-805E-1788CFDA36CB}" srcOrd="0" destOrd="0" presId="urn:microsoft.com/office/officeart/2005/8/layout/orgChart1"/>
    <dgm:cxn modelId="{684232AF-AC0D-4405-ACDA-5C032535E7AD}" srcId="{21D07D4D-E637-4978-9A58-75348BA8779A}" destId="{6FF80309-50BF-4447-BDBC-8E18EEC2E4A3}" srcOrd="4" destOrd="0" parTransId="{B94C5EB2-3CC6-467D-955C-B25C641A56E9}" sibTransId="{9A506A81-9621-4E03-B9B6-3B6E08229D8E}"/>
    <dgm:cxn modelId="{9D10EA93-3411-4865-A8F7-CE49454C4AEB}" type="presOf" srcId="{EA1C29B0-31B2-4516-A294-C0A677ECE5B1}" destId="{7E6F062E-7A35-44B0-96C8-663AA46C535E}" srcOrd="0" destOrd="0" presId="urn:microsoft.com/office/officeart/2005/8/layout/orgChart1"/>
    <dgm:cxn modelId="{718BF0B8-C1CD-4997-B625-82DDEBF2571F}" type="presOf" srcId="{BCB93161-45C2-4868-8626-5F6D9C0B71C3}" destId="{2B531E99-BA4A-4E8F-A494-F99C8D9967C5}"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F7433927-DF3A-46BB-BDEA-9258F38D50C0}" type="presOf" srcId="{643F414D-4D43-4293-9703-2852A396B03A}" destId="{6375888E-705B-4559-9919-87D1CA6A51F5}" srcOrd="1"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1FA55A96-1F7D-4D2B-93D3-3B25180F2AA9}" type="presOf" srcId="{C8B983C6-6E7A-45BB-A0C1-41F8DEA20324}" destId="{08D1726F-BAE3-4C05-AF18-F7EE859571BB}" srcOrd="0"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8600CDA1-E31C-4A55-AD84-28D77264520B}" type="presOf" srcId="{38CCF93E-F1EA-4B2F-8DA7-EBCFF678925E}" destId="{238FD79F-7BA8-4669-9971-509D7C6230C1}" srcOrd="1" destOrd="0" presId="urn:microsoft.com/office/officeart/2005/8/layout/orgChart1"/>
    <dgm:cxn modelId="{A4C750BE-6242-48CB-A4C5-29C8F0862F60}" type="presOf" srcId="{71B7BAFA-1A74-4FF7-9B39-F2117EFC46AF}" destId="{C2DD6263-560E-43EF-B985-7C8D388D6C47}" srcOrd="0" destOrd="0" presId="urn:microsoft.com/office/officeart/2005/8/layout/orgChart1"/>
    <dgm:cxn modelId="{6B77AE45-ED51-4ACF-A7FC-FF9607DB84AD}" type="presOf" srcId="{DAFC2C21-D134-4206-A0B8-9BFC1CFBA296}" destId="{4B492E80-DFDF-4D36-8E7B-97770D60225B}" srcOrd="1" destOrd="0" presId="urn:microsoft.com/office/officeart/2005/8/layout/orgChart1"/>
    <dgm:cxn modelId="{DAF46927-9416-4910-B373-BA0D54708D83}" type="presOf" srcId="{DAFC2C21-D134-4206-A0B8-9BFC1CFBA296}" destId="{7951960A-D704-41BC-A116-A37081AFDF39}"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9698883E-4514-4B8B-ADB3-F4A0C511E0F2}" type="presOf" srcId="{B94C5EB2-3CC6-467D-955C-B25C641A56E9}" destId="{C6B8A55D-4C84-431A-BE95-5B8E20F0721C}"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A8AF7516-1F0B-4A07-8B56-D6F462F63690}" srcId="{21D07D4D-E637-4978-9A58-75348BA8779A}" destId="{7DEEFDEC-A389-4762-995E-B74D80B80E6B}" srcOrd="1" destOrd="0" parTransId="{25CF24CE-BF8E-4A78-AEC2-F4AADFD261E8}" sibTransId="{D2D12F4C-E3BB-42B9-93F1-7C8833D1435F}"/>
    <dgm:cxn modelId="{B23CC629-431D-48B6-8215-6E14EE076817}" type="presOf" srcId="{9A058FB8-87D3-418A-82E1-2E506CD68808}" destId="{43D2F693-AA1D-4B32-A276-8F0C978445B2}" srcOrd="0" destOrd="0" presId="urn:microsoft.com/office/officeart/2005/8/layout/orgChart1"/>
    <dgm:cxn modelId="{24D2D5FE-1DA2-43EC-BC9D-F3E0E7A86306}" type="presOf" srcId="{817A3DE7-99E5-49FD-8D3B-900652BC055F}" destId="{542DCC4B-EE1F-4D69-821E-F92D2BD1965C}" srcOrd="0" destOrd="0" presId="urn:microsoft.com/office/officeart/2005/8/layout/orgChart1"/>
    <dgm:cxn modelId="{527688B5-7748-4A43-AB13-F6ADAEB2B110}" type="presOf" srcId="{92EDB008-BE89-42E6-8533-47F4F3592434}" destId="{E78F22A2-BEA8-4FC0-B467-E6D9B8044005}" srcOrd="0" destOrd="0" presId="urn:microsoft.com/office/officeart/2005/8/layout/orgChart1"/>
    <dgm:cxn modelId="{1EA7B693-BEC3-44EC-AD69-124233832655}" type="presOf" srcId="{6834CB85-9428-4902-98A4-147AABB2E31A}" destId="{91CE8448-F262-4D2E-9808-738199666EFE}" srcOrd="1" destOrd="0" presId="urn:microsoft.com/office/officeart/2005/8/layout/orgChart1"/>
    <dgm:cxn modelId="{FCA0A120-380D-4724-962A-B2E69B960CAD}" type="presOf" srcId="{A43D6BF3-CD8D-40A9-810D-DFB932E74132}" destId="{76E732E9-504E-4903-8AB7-27EA7F972F0B}"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2F9385E6-67EC-4CE6-9360-7C2F1192333A}" type="presOf" srcId="{11ADCDCB-D6FF-446C-9847-8B763AFCBF02}" destId="{029BFFAD-23B5-4836-92ED-4649AEE3AC8E}" srcOrd="0" destOrd="0" presId="urn:microsoft.com/office/officeart/2005/8/layout/orgChart1"/>
    <dgm:cxn modelId="{17972722-29EA-41E2-9BD9-9DA001B4A3F8}" type="presOf" srcId="{86457113-A67A-48A7-860B-FAB70DA34C2A}" destId="{76F8B0F7-E016-4F8F-9128-CF04932414C8}" srcOrd="0" destOrd="0" presId="urn:microsoft.com/office/officeart/2005/8/layout/orgChart1"/>
    <dgm:cxn modelId="{3AA78A09-E030-40AB-99CD-301E960DA2EA}" srcId="{21D07D4D-E637-4978-9A58-75348BA8779A}" destId="{A43D6BF3-CD8D-40A9-810D-DFB932E74132}" srcOrd="3" destOrd="0" parTransId="{663914B8-DA02-487B-9644-0E0C264C4A8F}" sibTransId="{C726E74B-8643-467B-B33F-C8BD484B0865}"/>
    <dgm:cxn modelId="{FF61AA20-DCA2-463C-894B-AC1DD6283C97}" type="presOf" srcId="{53B0B8DD-AED2-4868-B496-CB9DE052134F}" destId="{7751CEEA-0EFB-498E-BD20-FF287B469591}" srcOrd="0" destOrd="0" presId="urn:microsoft.com/office/officeart/2005/8/layout/orgChart1"/>
    <dgm:cxn modelId="{F8A279EA-6B83-4ED2-92F1-BA0EEBB89EA1}" type="presOf" srcId="{7DEEFDEC-A389-4762-995E-B74D80B80E6B}" destId="{88ED32C4-00AC-423F-9BF1-8318E5503BE2}" srcOrd="1" destOrd="0" presId="urn:microsoft.com/office/officeart/2005/8/layout/orgChart1"/>
    <dgm:cxn modelId="{7556706E-2BED-4E99-9974-E4FF8CF21A7E}" type="presOf" srcId="{79514F03-8B98-4099-BD77-7A2734CED89A}" destId="{8DEEB54D-14E1-4C21-8F22-918247842C11}" srcOrd="1" destOrd="0" presId="urn:microsoft.com/office/officeart/2005/8/layout/orgChart1"/>
    <dgm:cxn modelId="{BF718ECE-B470-4F5F-A628-90AF471E161D}" type="presOf" srcId="{A4EF0FC0-754B-4AEE-AEE0-67DA69BC97E8}" destId="{D07DC466-F73B-4726-9AF8-569DF9BB73E3}"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01BCF63B-4B96-4C2C-B37F-52479FE3CD1B}" type="presOf" srcId="{06C257BF-1D9F-4A2C-9D46-5F1960D7C14A}" destId="{529C61DF-ED9E-42F0-A8E7-290000C976A4}" srcOrd="0" destOrd="0" presId="urn:microsoft.com/office/officeart/2005/8/layout/orgChart1"/>
    <dgm:cxn modelId="{53A7A389-76E3-4360-BE74-CCDE4ABED708}" type="presOf" srcId="{BCB93161-45C2-4868-8626-5F6D9C0B71C3}" destId="{927E4C76-FDCB-472D-8A01-71C3B75F9784}" srcOrd="1" destOrd="0" presId="urn:microsoft.com/office/officeart/2005/8/layout/orgChart1"/>
    <dgm:cxn modelId="{FAA213C9-7007-42EB-987C-FFD4B0989D3C}" type="presOf" srcId="{0789D95B-53D1-4B92-A441-EC50D0AE7C63}" destId="{4F6FF75A-7902-493E-ADDB-3158B7E3C55C}" srcOrd="0" destOrd="0" presId="urn:microsoft.com/office/officeart/2005/8/layout/orgChart1"/>
    <dgm:cxn modelId="{5A387108-1E2D-4846-838A-1590544B6D94}" type="presOf" srcId="{6FF80309-50BF-4447-BDBC-8E18EEC2E4A3}" destId="{E1855AC9-C5D8-4E22-868E-1BED5400B95C}" srcOrd="0" destOrd="0" presId="urn:microsoft.com/office/officeart/2005/8/layout/orgChart1"/>
    <dgm:cxn modelId="{559F5BEF-5F30-418A-AA68-7106F8A297F3}" type="presOf" srcId="{65DF8D21-D75A-441C-BDDE-B0042B7F86BF}" destId="{FE114339-3F12-41AD-9369-36EB60C1061B}" srcOrd="0" destOrd="0" presId="urn:microsoft.com/office/officeart/2005/8/layout/orgChart1"/>
    <dgm:cxn modelId="{D8292A86-F9E5-4142-8FCA-1FC28DEA0102}" type="presOf" srcId="{EA1C29B0-31B2-4516-A294-C0A677ECE5B1}" destId="{DE108E57-B0B6-483C-80A1-13BB2FC51C77}" srcOrd="1" destOrd="0" presId="urn:microsoft.com/office/officeart/2005/8/layout/orgChart1"/>
    <dgm:cxn modelId="{164B7F7E-C86A-42A1-A201-7C960317945E}" type="presOf" srcId="{79514F03-8B98-4099-BD77-7A2734CED89A}" destId="{FF900841-F460-4CF4-AB9B-EFF674804F13}" srcOrd="0" destOrd="0" presId="urn:microsoft.com/office/officeart/2005/8/layout/orgChart1"/>
    <dgm:cxn modelId="{C3279ADF-7736-4849-85E2-48EC9D86A8C2}" type="presOf" srcId="{7ECC3E52-EE07-4D36-9A0F-766F70FC64ED}" destId="{72093552-7BAE-4AD6-AF56-B9EBA5F7D308}" srcOrd="0" destOrd="0" presId="urn:microsoft.com/office/officeart/2005/8/layout/orgChart1"/>
    <dgm:cxn modelId="{B4FE4CCB-D2F9-4074-B49C-16BD2FC6E554}" srcId="{21D07D4D-E637-4978-9A58-75348BA8779A}" destId="{79514F03-8B98-4099-BD77-7A2734CED89A}" srcOrd="5" destOrd="0" parTransId="{8BE5C2D8-EBC9-46E5-B0EE-4D2E04338BF1}" sibTransId="{B921D2C4-E43C-445A-A5AC-A8C84456CCCA}"/>
    <dgm:cxn modelId="{E67961ED-79D5-4814-B42F-AB0E1A479652}" type="presParOf" srcId="{FE114339-3F12-41AD-9369-36EB60C1061B}" destId="{BCDCB4C4-E458-48A9-9A61-7204F6A7DCB5}" srcOrd="0" destOrd="0" presId="urn:microsoft.com/office/officeart/2005/8/layout/orgChart1"/>
    <dgm:cxn modelId="{438E96B8-8C1C-42E1-91AC-70D45B11C2D8}" type="presParOf" srcId="{BCDCB4C4-E458-48A9-9A61-7204F6A7DCB5}" destId="{42A5E530-4599-405A-8E43-BF4BCABFCD42}" srcOrd="0" destOrd="0" presId="urn:microsoft.com/office/officeart/2005/8/layout/orgChart1"/>
    <dgm:cxn modelId="{99B124C8-3D05-4570-8204-53E1F2FA7432}" type="presParOf" srcId="{42A5E530-4599-405A-8E43-BF4BCABFCD42}" destId="{2ADDEA1E-AE52-4F6F-81D2-734EDCD3DB3E}" srcOrd="0" destOrd="0" presId="urn:microsoft.com/office/officeart/2005/8/layout/orgChart1"/>
    <dgm:cxn modelId="{B73FEA75-D657-4D6A-A849-ACD744FE8728}" type="presParOf" srcId="{42A5E530-4599-405A-8E43-BF4BCABFCD42}" destId="{238FD79F-7BA8-4669-9971-509D7C6230C1}" srcOrd="1" destOrd="0" presId="urn:microsoft.com/office/officeart/2005/8/layout/orgChart1"/>
    <dgm:cxn modelId="{5DE353CB-5FA2-49C5-930D-A94405E41239}" type="presParOf" srcId="{BCDCB4C4-E458-48A9-9A61-7204F6A7DCB5}" destId="{75A9F778-2691-46A7-8C3E-04C66E307163}" srcOrd="1" destOrd="0" presId="urn:microsoft.com/office/officeart/2005/8/layout/orgChart1"/>
    <dgm:cxn modelId="{7524053A-9780-4542-93DA-93B5CEBF9A25}" type="presParOf" srcId="{75A9F778-2691-46A7-8C3E-04C66E307163}" destId="{7751CEEA-0EFB-498E-BD20-FF287B469591}" srcOrd="0" destOrd="0" presId="urn:microsoft.com/office/officeart/2005/8/layout/orgChart1"/>
    <dgm:cxn modelId="{D2B15E4E-76B7-46A4-AAD4-45D9098B5647}" type="presParOf" srcId="{75A9F778-2691-46A7-8C3E-04C66E307163}" destId="{420AD676-5736-42BA-8834-727C44F26CC6}" srcOrd="1" destOrd="0" presId="urn:microsoft.com/office/officeart/2005/8/layout/orgChart1"/>
    <dgm:cxn modelId="{8BB6FB6D-32F8-4878-A318-DECDAFC87705}" type="presParOf" srcId="{420AD676-5736-42BA-8834-727C44F26CC6}" destId="{ACFF491F-7AAD-4564-ADE8-81637557F422}" srcOrd="0" destOrd="0" presId="urn:microsoft.com/office/officeart/2005/8/layout/orgChart1"/>
    <dgm:cxn modelId="{36A96062-89DB-4E16-9C3C-DC9264B7D76F}" type="presParOf" srcId="{ACFF491F-7AAD-4564-ADE8-81637557F422}" destId="{909688AA-F71D-4513-B402-E2B4C54E5E0C}" srcOrd="0" destOrd="0" presId="urn:microsoft.com/office/officeart/2005/8/layout/orgChart1"/>
    <dgm:cxn modelId="{1FB9A0EA-A7FC-4BF5-9A13-3D52419EFE4C}" type="presParOf" srcId="{ACFF491F-7AAD-4564-ADE8-81637557F422}" destId="{C0C034FF-B988-492B-9CB3-3C11E82137AB}" srcOrd="1" destOrd="0" presId="urn:microsoft.com/office/officeart/2005/8/layout/orgChart1"/>
    <dgm:cxn modelId="{D5382B25-6A28-4417-AD45-2777EF261B4B}" type="presParOf" srcId="{420AD676-5736-42BA-8834-727C44F26CC6}" destId="{BFD2D3A0-780A-48D3-810D-A4CAF869FD40}" srcOrd="1" destOrd="0" presId="urn:microsoft.com/office/officeart/2005/8/layout/orgChart1"/>
    <dgm:cxn modelId="{E4393551-461F-4D37-9073-A7EC2E2A93FA}" type="presParOf" srcId="{BFD2D3A0-780A-48D3-810D-A4CAF869FD40}" destId="{13A3A29C-746F-4F53-A8C4-C5035C529595}" srcOrd="0" destOrd="0" presId="urn:microsoft.com/office/officeart/2005/8/layout/orgChart1"/>
    <dgm:cxn modelId="{F1369FCE-E07B-4D34-8E70-B54ECEFFFA50}" type="presParOf" srcId="{BFD2D3A0-780A-48D3-810D-A4CAF869FD40}" destId="{E25FA6CE-A6B7-44C8-9A74-78B48FFDD0DC}" srcOrd="1" destOrd="0" presId="urn:microsoft.com/office/officeart/2005/8/layout/orgChart1"/>
    <dgm:cxn modelId="{1AF11FB3-FBFA-4577-92EE-841086218A3B}" type="presParOf" srcId="{E25FA6CE-A6B7-44C8-9A74-78B48FFDD0DC}" destId="{3395163B-F455-42D6-BDFC-F49F86A9704F}" srcOrd="0" destOrd="0" presId="urn:microsoft.com/office/officeart/2005/8/layout/orgChart1"/>
    <dgm:cxn modelId="{2A5E1245-794E-4222-9426-425312D0B4B0}" type="presParOf" srcId="{3395163B-F455-42D6-BDFC-F49F86A9704F}" destId="{542DCC4B-EE1F-4D69-821E-F92D2BD1965C}" srcOrd="0" destOrd="0" presId="urn:microsoft.com/office/officeart/2005/8/layout/orgChart1"/>
    <dgm:cxn modelId="{1CC3FCFE-6938-4594-BA22-BA03335FF435}" type="presParOf" srcId="{3395163B-F455-42D6-BDFC-F49F86A9704F}" destId="{04E7F9CB-7EE5-4246-8FFA-F79B22E3F8FC}" srcOrd="1" destOrd="0" presId="urn:microsoft.com/office/officeart/2005/8/layout/orgChart1"/>
    <dgm:cxn modelId="{DD718656-2D29-41EA-A9D1-63134AE05944}" type="presParOf" srcId="{E25FA6CE-A6B7-44C8-9A74-78B48FFDD0DC}" destId="{3238012D-822A-4E57-8173-DD6D7D830592}" srcOrd="1" destOrd="0" presId="urn:microsoft.com/office/officeart/2005/8/layout/orgChart1"/>
    <dgm:cxn modelId="{F374B40C-AD01-4E23-A9C0-DA377ED88666}" type="presParOf" srcId="{E25FA6CE-A6B7-44C8-9A74-78B48FFDD0DC}" destId="{866B1A15-26E2-44E2-85B8-819D3B2C786E}" srcOrd="2" destOrd="0" presId="urn:microsoft.com/office/officeart/2005/8/layout/orgChart1"/>
    <dgm:cxn modelId="{5B156E99-4569-42BF-937C-F3D234EF8477}" type="presParOf" srcId="{BFD2D3A0-780A-48D3-810D-A4CAF869FD40}" destId="{E78F22A2-BEA8-4FC0-B467-E6D9B8044005}" srcOrd="2" destOrd="0" presId="urn:microsoft.com/office/officeart/2005/8/layout/orgChart1"/>
    <dgm:cxn modelId="{6AE6CCB5-237C-4141-BBC9-6C763A7729B1}" type="presParOf" srcId="{BFD2D3A0-780A-48D3-810D-A4CAF869FD40}" destId="{9B311509-86FD-4506-9F22-FA73C0E8D44F}" srcOrd="3" destOrd="0" presId="urn:microsoft.com/office/officeart/2005/8/layout/orgChart1"/>
    <dgm:cxn modelId="{EEF1810A-621C-405F-B8CE-CEE8685002DA}" type="presParOf" srcId="{9B311509-86FD-4506-9F22-FA73C0E8D44F}" destId="{D8A5293E-3048-4AD2-A2BF-F4856E58CD90}" srcOrd="0" destOrd="0" presId="urn:microsoft.com/office/officeart/2005/8/layout/orgChart1"/>
    <dgm:cxn modelId="{49880C9E-05E6-48B7-8C9B-9CAC628D1460}" type="presParOf" srcId="{D8A5293E-3048-4AD2-A2BF-F4856E58CD90}" destId="{5F5EF368-82AA-4CC9-8EE3-CEE89071C9D3}" srcOrd="0" destOrd="0" presId="urn:microsoft.com/office/officeart/2005/8/layout/orgChart1"/>
    <dgm:cxn modelId="{79EE9E2B-CA59-4E07-9B36-327A83089710}" type="presParOf" srcId="{D8A5293E-3048-4AD2-A2BF-F4856E58CD90}" destId="{6375888E-705B-4559-9919-87D1CA6A51F5}" srcOrd="1" destOrd="0" presId="urn:microsoft.com/office/officeart/2005/8/layout/orgChart1"/>
    <dgm:cxn modelId="{58969B7C-875F-4CD3-8856-7ECA6C1D7029}" type="presParOf" srcId="{9B311509-86FD-4506-9F22-FA73C0E8D44F}" destId="{5AEA57D7-43A2-4289-B970-7A3816DB923A}" srcOrd="1" destOrd="0" presId="urn:microsoft.com/office/officeart/2005/8/layout/orgChart1"/>
    <dgm:cxn modelId="{E7457D22-DF89-4382-A0E9-53004399345B}" type="presParOf" srcId="{9B311509-86FD-4506-9F22-FA73C0E8D44F}" destId="{88B9B15E-8D81-4397-9000-27DAEF01BABD}" srcOrd="2" destOrd="0" presId="urn:microsoft.com/office/officeart/2005/8/layout/orgChart1"/>
    <dgm:cxn modelId="{F03A268E-EBF9-4155-82BF-5B26515410E0}" type="presParOf" srcId="{420AD676-5736-42BA-8834-727C44F26CC6}" destId="{66B3C26E-9192-43AF-B9EA-91A5C38842C2}" srcOrd="2" destOrd="0" presId="urn:microsoft.com/office/officeart/2005/8/layout/orgChart1"/>
    <dgm:cxn modelId="{41A6E05E-81CE-42C0-A2E3-662823F1F56B}" type="presParOf" srcId="{75A9F778-2691-46A7-8C3E-04C66E307163}" destId="{C18D69E2-352D-4098-957C-982254171877}" srcOrd="2" destOrd="0" presId="urn:microsoft.com/office/officeart/2005/8/layout/orgChart1"/>
    <dgm:cxn modelId="{3AE42529-2B40-46C4-8E06-A9700618B53E}" type="presParOf" srcId="{75A9F778-2691-46A7-8C3E-04C66E307163}" destId="{2854B084-43A0-4817-80B5-3465B0698DF9}" srcOrd="3" destOrd="0" presId="urn:microsoft.com/office/officeart/2005/8/layout/orgChart1"/>
    <dgm:cxn modelId="{443F8BF5-1E2C-4C03-942E-1F2B305507D4}" type="presParOf" srcId="{2854B084-43A0-4817-80B5-3465B0698DF9}" destId="{4D6DD11B-72AD-4D33-BFB3-A9580DD51626}" srcOrd="0" destOrd="0" presId="urn:microsoft.com/office/officeart/2005/8/layout/orgChart1"/>
    <dgm:cxn modelId="{3026B8A7-49A7-4917-B676-22DA1A10141B}" type="presParOf" srcId="{4D6DD11B-72AD-4D33-BFB3-A9580DD51626}" destId="{43D2F693-AA1D-4B32-A276-8F0C978445B2}" srcOrd="0" destOrd="0" presId="urn:microsoft.com/office/officeart/2005/8/layout/orgChart1"/>
    <dgm:cxn modelId="{57C76FEE-996B-4D70-925C-8A3C9944E316}" type="presParOf" srcId="{4D6DD11B-72AD-4D33-BFB3-A9580DD51626}" destId="{22976C71-75FF-4BE8-AE7C-07B019260B44}" srcOrd="1" destOrd="0" presId="urn:microsoft.com/office/officeart/2005/8/layout/orgChart1"/>
    <dgm:cxn modelId="{B1BB438D-8308-4FA5-917A-497F21CCDC3A}" type="presParOf" srcId="{2854B084-43A0-4817-80B5-3465B0698DF9}" destId="{5E56B4E9-072E-4013-B9D8-DBA5E03B41F3}" srcOrd="1" destOrd="0" presId="urn:microsoft.com/office/officeart/2005/8/layout/orgChart1"/>
    <dgm:cxn modelId="{01C9359A-29B5-481D-816F-A923EF32DD6C}" type="presParOf" srcId="{5E56B4E9-072E-4013-B9D8-DBA5E03B41F3}" destId="{EC97D09F-6D31-4A0F-B738-ABA4386ACD70}" srcOrd="0" destOrd="0" presId="urn:microsoft.com/office/officeart/2005/8/layout/orgChart1"/>
    <dgm:cxn modelId="{832B1012-0889-47D3-9797-0AB785956916}" type="presParOf" srcId="{5E56B4E9-072E-4013-B9D8-DBA5E03B41F3}" destId="{D652E6D9-13BF-4A82-91AC-CA3413BBACF2}" srcOrd="1" destOrd="0" presId="urn:microsoft.com/office/officeart/2005/8/layout/orgChart1"/>
    <dgm:cxn modelId="{996354E7-76C1-4AFB-8FAF-33D51F09BDBA}" type="presParOf" srcId="{D652E6D9-13BF-4A82-91AC-CA3413BBACF2}" destId="{C845B5F7-18FE-4B6E-A63B-8C15FC40FAE7}" srcOrd="0" destOrd="0" presId="urn:microsoft.com/office/officeart/2005/8/layout/orgChart1"/>
    <dgm:cxn modelId="{A9977A31-1946-4538-B072-38D82CBD8B45}" type="presParOf" srcId="{C845B5F7-18FE-4B6E-A63B-8C15FC40FAE7}" destId="{7E6F062E-7A35-44B0-96C8-663AA46C535E}" srcOrd="0" destOrd="0" presId="urn:microsoft.com/office/officeart/2005/8/layout/orgChart1"/>
    <dgm:cxn modelId="{F58C5E18-5FFB-4028-A9FC-B14F98293B03}" type="presParOf" srcId="{C845B5F7-18FE-4B6E-A63B-8C15FC40FAE7}" destId="{DE108E57-B0B6-483C-80A1-13BB2FC51C77}" srcOrd="1" destOrd="0" presId="urn:microsoft.com/office/officeart/2005/8/layout/orgChart1"/>
    <dgm:cxn modelId="{0A9942AF-5924-4258-94C3-113A374F5B47}" type="presParOf" srcId="{D652E6D9-13BF-4A82-91AC-CA3413BBACF2}" destId="{07CB402D-A896-4E9B-A972-F8328F2F3545}" srcOrd="1" destOrd="0" presId="urn:microsoft.com/office/officeart/2005/8/layout/orgChart1"/>
    <dgm:cxn modelId="{5EC0DB3C-28E2-46A0-9619-F2544C6AF154}" type="presParOf" srcId="{D652E6D9-13BF-4A82-91AC-CA3413BBACF2}" destId="{63567D84-31B9-4320-9493-3F98AF5DDE8A}" srcOrd="2" destOrd="0" presId="urn:microsoft.com/office/officeart/2005/8/layout/orgChart1"/>
    <dgm:cxn modelId="{9DC6D2C8-AD17-4CC2-B3E5-87AE595F7A6B}" type="presParOf" srcId="{2854B084-43A0-4817-80B5-3465B0698DF9}" destId="{8F19792C-2E7B-4DFF-9E89-C7A3BD93E3CD}" srcOrd="2" destOrd="0" presId="urn:microsoft.com/office/officeart/2005/8/layout/orgChart1"/>
    <dgm:cxn modelId="{BE948A77-4269-4783-A0B6-56DACF3A833F}" type="presParOf" srcId="{75A9F778-2691-46A7-8C3E-04C66E307163}" destId="{4F6FF75A-7902-493E-ADDB-3158B7E3C55C}" srcOrd="4" destOrd="0" presId="urn:microsoft.com/office/officeart/2005/8/layout/orgChart1"/>
    <dgm:cxn modelId="{86216D3D-1DEF-4416-ADC1-D705912AABE3}" type="presParOf" srcId="{75A9F778-2691-46A7-8C3E-04C66E307163}" destId="{FAE8CB8B-ED1A-4F66-B8D6-92AB91F0EC03}" srcOrd="5" destOrd="0" presId="urn:microsoft.com/office/officeart/2005/8/layout/orgChart1"/>
    <dgm:cxn modelId="{0BDEBFBD-FE10-449A-B278-464004EBC8E6}" type="presParOf" srcId="{FAE8CB8B-ED1A-4F66-B8D6-92AB91F0EC03}" destId="{DA62FDE0-FBFD-49BA-857C-F7A155B94259}" srcOrd="0" destOrd="0" presId="urn:microsoft.com/office/officeart/2005/8/layout/orgChart1"/>
    <dgm:cxn modelId="{F6127C5D-CBCE-4730-ABB0-EA0DFFE73EB2}" type="presParOf" srcId="{DA62FDE0-FBFD-49BA-857C-F7A155B94259}" destId="{61BEC03D-2168-459E-805E-1788CFDA36CB}" srcOrd="0" destOrd="0" presId="urn:microsoft.com/office/officeart/2005/8/layout/orgChart1"/>
    <dgm:cxn modelId="{F6206D3D-F577-4FE4-94CF-5E9F34F4C5A6}" type="presParOf" srcId="{DA62FDE0-FBFD-49BA-857C-F7A155B94259}" destId="{8B7B0E10-2107-40EB-81BA-D53BCA057D36}" srcOrd="1" destOrd="0" presId="urn:microsoft.com/office/officeart/2005/8/layout/orgChart1"/>
    <dgm:cxn modelId="{E2D05667-EC67-4E71-833A-DA2CF396A22C}" type="presParOf" srcId="{FAE8CB8B-ED1A-4F66-B8D6-92AB91F0EC03}" destId="{362F3FCC-CEEA-4A2D-9E02-4C4057BB2286}" srcOrd="1" destOrd="0" presId="urn:microsoft.com/office/officeart/2005/8/layout/orgChart1"/>
    <dgm:cxn modelId="{F4D16863-DE22-4A38-8475-212161567F0E}" type="presParOf" srcId="{362F3FCC-CEEA-4A2D-9E02-4C4057BB2286}" destId="{029BFFAD-23B5-4836-92ED-4649AEE3AC8E}" srcOrd="0" destOrd="0" presId="urn:microsoft.com/office/officeart/2005/8/layout/orgChart1"/>
    <dgm:cxn modelId="{508626AA-3D9D-4FE0-AEEB-9B58B0F723D5}" type="presParOf" srcId="{362F3FCC-CEEA-4A2D-9E02-4C4057BB2286}" destId="{F0444873-3CFC-43CB-8A00-720ACEB8678B}" srcOrd="1" destOrd="0" presId="urn:microsoft.com/office/officeart/2005/8/layout/orgChart1"/>
    <dgm:cxn modelId="{1B08E6F7-1E5D-4CEF-AAF5-AB3A1D7B1456}" type="presParOf" srcId="{F0444873-3CFC-43CB-8A00-720ACEB8678B}" destId="{B96A9CE6-A256-4751-8E7D-0EDA4D633A67}" srcOrd="0" destOrd="0" presId="urn:microsoft.com/office/officeart/2005/8/layout/orgChart1"/>
    <dgm:cxn modelId="{8F62F086-CBF4-45A5-94DA-F86F59FDD80C}" type="presParOf" srcId="{B96A9CE6-A256-4751-8E7D-0EDA4D633A67}" destId="{2B531E99-BA4A-4E8F-A494-F99C8D9967C5}" srcOrd="0" destOrd="0" presId="urn:microsoft.com/office/officeart/2005/8/layout/orgChart1"/>
    <dgm:cxn modelId="{325B20AA-74DA-4F5A-828B-0A2882D3DF2D}" type="presParOf" srcId="{B96A9CE6-A256-4751-8E7D-0EDA4D633A67}" destId="{927E4C76-FDCB-472D-8A01-71C3B75F9784}" srcOrd="1" destOrd="0" presId="urn:microsoft.com/office/officeart/2005/8/layout/orgChart1"/>
    <dgm:cxn modelId="{92FEAAD7-6FEF-4B25-9DBE-9D402595C31C}" type="presParOf" srcId="{F0444873-3CFC-43CB-8A00-720ACEB8678B}" destId="{59835B79-5BEA-409A-ADE9-8708209DF6BC}" srcOrd="1" destOrd="0" presId="urn:microsoft.com/office/officeart/2005/8/layout/orgChart1"/>
    <dgm:cxn modelId="{287031D7-44CE-4D52-9CE2-7EE5EEEF415A}" type="presParOf" srcId="{F0444873-3CFC-43CB-8A00-720ACEB8678B}" destId="{6422F449-AC62-453A-8A47-80F6B9208069}" srcOrd="2" destOrd="0" presId="urn:microsoft.com/office/officeart/2005/8/layout/orgChart1"/>
    <dgm:cxn modelId="{79BE26DE-E2B2-4DD7-AB51-9C47E4327BC5}" type="presParOf" srcId="{362F3FCC-CEEA-4A2D-9E02-4C4057BB2286}" destId="{36E9B0FF-5214-469A-B8F9-80F14A7F1271}" srcOrd="2" destOrd="0" presId="urn:microsoft.com/office/officeart/2005/8/layout/orgChart1"/>
    <dgm:cxn modelId="{5BB3EE89-8C72-4427-9D6C-5648DCF8F43E}" type="presParOf" srcId="{362F3FCC-CEEA-4A2D-9E02-4C4057BB2286}" destId="{1A1B05C8-BECA-4A8F-BAD0-E31386EFA81C}" srcOrd="3" destOrd="0" presId="urn:microsoft.com/office/officeart/2005/8/layout/orgChart1"/>
    <dgm:cxn modelId="{33CCD895-6C5B-46BD-BBE7-97487382FCA6}" type="presParOf" srcId="{1A1B05C8-BECA-4A8F-BAD0-E31386EFA81C}" destId="{BFBD9C3D-9208-42FC-9BC7-79FC80752F42}" srcOrd="0" destOrd="0" presId="urn:microsoft.com/office/officeart/2005/8/layout/orgChart1"/>
    <dgm:cxn modelId="{D3F4F145-6A1C-49E9-9AE9-06E2CC3FCF25}" type="presParOf" srcId="{BFBD9C3D-9208-42FC-9BC7-79FC80752F42}" destId="{0CD291DD-E7BB-4759-8E8A-AE477A2D60ED}" srcOrd="0" destOrd="0" presId="urn:microsoft.com/office/officeart/2005/8/layout/orgChart1"/>
    <dgm:cxn modelId="{15EDED7A-E9E7-48B8-A399-B076E99C898F}" type="presParOf" srcId="{BFBD9C3D-9208-42FC-9BC7-79FC80752F42}" destId="{88ED32C4-00AC-423F-9BF1-8318E5503BE2}" srcOrd="1" destOrd="0" presId="urn:microsoft.com/office/officeart/2005/8/layout/orgChart1"/>
    <dgm:cxn modelId="{03C606EC-370F-456F-8C0A-671FAF40E673}" type="presParOf" srcId="{1A1B05C8-BECA-4A8F-BAD0-E31386EFA81C}" destId="{E06993AB-2A8B-4F20-8E04-CAB2F22CF4DD}" srcOrd="1" destOrd="0" presId="urn:microsoft.com/office/officeart/2005/8/layout/orgChart1"/>
    <dgm:cxn modelId="{249318CD-25EE-4C65-A29C-FB289362F712}" type="presParOf" srcId="{1A1B05C8-BECA-4A8F-BAD0-E31386EFA81C}" destId="{F71FE75B-4DFF-495A-AB53-EBBBFC205EF0}" srcOrd="2" destOrd="0" presId="urn:microsoft.com/office/officeart/2005/8/layout/orgChart1"/>
    <dgm:cxn modelId="{46E83304-C6A2-4D83-AF02-460425468527}" type="presParOf" srcId="{362F3FCC-CEEA-4A2D-9E02-4C4057BB2286}" destId="{76F8B0F7-E016-4F8F-9128-CF04932414C8}" srcOrd="4" destOrd="0" presId="urn:microsoft.com/office/officeart/2005/8/layout/orgChart1"/>
    <dgm:cxn modelId="{5EEC2DDB-FC82-48D8-8FDA-BCC22E5C8CA6}" type="presParOf" srcId="{362F3FCC-CEEA-4A2D-9E02-4C4057BB2286}" destId="{57B618D5-C566-4C5B-A5D2-29A7A714DAE6}" srcOrd="5" destOrd="0" presId="urn:microsoft.com/office/officeart/2005/8/layout/orgChart1"/>
    <dgm:cxn modelId="{8914DF93-3A81-47B1-990E-02EEDD6EA1D5}" type="presParOf" srcId="{57B618D5-C566-4C5B-A5D2-29A7A714DAE6}" destId="{0DEDBA31-41E0-4B21-BCA7-3557F1D7F97C}" srcOrd="0" destOrd="0" presId="urn:microsoft.com/office/officeart/2005/8/layout/orgChart1"/>
    <dgm:cxn modelId="{D0FD4B8C-9DB7-4184-BEBD-B2FF966B93F8}" type="presParOf" srcId="{0DEDBA31-41E0-4B21-BCA7-3557F1D7F97C}" destId="{7951960A-D704-41BC-A116-A37081AFDF39}" srcOrd="0" destOrd="0" presId="urn:microsoft.com/office/officeart/2005/8/layout/orgChart1"/>
    <dgm:cxn modelId="{ECED67E4-3142-4E53-A443-2964BDB50900}" type="presParOf" srcId="{0DEDBA31-41E0-4B21-BCA7-3557F1D7F97C}" destId="{4B492E80-DFDF-4D36-8E7B-97770D60225B}" srcOrd="1" destOrd="0" presId="urn:microsoft.com/office/officeart/2005/8/layout/orgChart1"/>
    <dgm:cxn modelId="{FB8B9539-56D1-4C76-B290-70409CD83805}" type="presParOf" srcId="{57B618D5-C566-4C5B-A5D2-29A7A714DAE6}" destId="{2CF4435E-599B-432F-86FB-428BCF67D955}" srcOrd="1" destOrd="0" presId="urn:microsoft.com/office/officeart/2005/8/layout/orgChart1"/>
    <dgm:cxn modelId="{05563E45-ECD6-41A5-98F3-B38C5DA4EF51}" type="presParOf" srcId="{57B618D5-C566-4C5B-A5D2-29A7A714DAE6}" destId="{5BD9C6FE-1D7A-4EEE-8F56-A430B3FEFBBA}" srcOrd="2" destOrd="0" presId="urn:microsoft.com/office/officeart/2005/8/layout/orgChart1"/>
    <dgm:cxn modelId="{28F772DB-69EE-40A3-9989-52351F1EC108}" type="presParOf" srcId="{362F3FCC-CEEA-4A2D-9E02-4C4057BB2286}" destId="{3B3B84C9-379F-465E-BF7E-12792B7EA225}" srcOrd="6" destOrd="0" presId="urn:microsoft.com/office/officeart/2005/8/layout/orgChart1"/>
    <dgm:cxn modelId="{0E0AE39F-4B04-4F99-B8AD-C3A38171F9EF}" type="presParOf" srcId="{362F3FCC-CEEA-4A2D-9E02-4C4057BB2286}" destId="{ECD37333-609E-4499-9825-298221A56D55}" srcOrd="7" destOrd="0" presId="urn:microsoft.com/office/officeart/2005/8/layout/orgChart1"/>
    <dgm:cxn modelId="{A0909169-7BB1-4508-BB98-F08F9C1F5A58}" type="presParOf" srcId="{ECD37333-609E-4499-9825-298221A56D55}" destId="{2DB41ABD-0E5F-4C15-B9DD-093D0B906F8E}" srcOrd="0" destOrd="0" presId="urn:microsoft.com/office/officeart/2005/8/layout/orgChart1"/>
    <dgm:cxn modelId="{A3BE67D3-FB40-418E-9D91-2E95524A8F93}" type="presParOf" srcId="{2DB41ABD-0E5F-4C15-B9DD-093D0B906F8E}" destId="{76E732E9-504E-4903-8AB7-27EA7F972F0B}" srcOrd="0" destOrd="0" presId="urn:microsoft.com/office/officeart/2005/8/layout/orgChart1"/>
    <dgm:cxn modelId="{1B7C7A83-0CF7-48B0-B6F9-A9308E23601D}" type="presParOf" srcId="{2DB41ABD-0E5F-4C15-B9DD-093D0B906F8E}" destId="{6141ED1A-A989-4A5C-AAEB-329075FB8EA6}" srcOrd="1" destOrd="0" presId="urn:microsoft.com/office/officeart/2005/8/layout/orgChart1"/>
    <dgm:cxn modelId="{1E766EEE-23A3-4CF6-9D68-AE45A7689589}" type="presParOf" srcId="{ECD37333-609E-4499-9825-298221A56D55}" destId="{541AB5A6-816E-4172-9BCD-B178DB0F76E7}" srcOrd="1" destOrd="0" presId="urn:microsoft.com/office/officeart/2005/8/layout/orgChart1"/>
    <dgm:cxn modelId="{DBB39E82-251F-4AE4-B1EF-D97B70748B16}" type="presParOf" srcId="{ECD37333-609E-4499-9825-298221A56D55}" destId="{F40683C4-C38D-46CA-B490-324AEF51DF88}" srcOrd="2" destOrd="0" presId="urn:microsoft.com/office/officeart/2005/8/layout/orgChart1"/>
    <dgm:cxn modelId="{2D57F945-E14C-4A31-8019-44DA990A9C99}" type="presParOf" srcId="{362F3FCC-CEEA-4A2D-9E02-4C4057BB2286}" destId="{C6B8A55D-4C84-431A-BE95-5B8E20F0721C}" srcOrd="8" destOrd="0" presId="urn:microsoft.com/office/officeart/2005/8/layout/orgChart1"/>
    <dgm:cxn modelId="{34E99599-6E2B-485B-93B4-C935A350060E}" type="presParOf" srcId="{362F3FCC-CEEA-4A2D-9E02-4C4057BB2286}" destId="{A8EF0697-59D4-4BC3-8370-BB3ECE93B1BA}" srcOrd="9" destOrd="0" presId="urn:microsoft.com/office/officeart/2005/8/layout/orgChart1"/>
    <dgm:cxn modelId="{6DA9ECC0-89BC-4BD8-9246-A4AAC8480921}" type="presParOf" srcId="{A8EF0697-59D4-4BC3-8370-BB3ECE93B1BA}" destId="{5919B697-CBC0-4647-89DB-F28EDEC07ACE}" srcOrd="0" destOrd="0" presId="urn:microsoft.com/office/officeart/2005/8/layout/orgChart1"/>
    <dgm:cxn modelId="{AC2842FF-17B6-4F90-A823-89B6F78197A9}" type="presParOf" srcId="{5919B697-CBC0-4647-89DB-F28EDEC07ACE}" destId="{E1855AC9-C5D8-4E22-868E-1BED5400B95C}" srcOrd="0" destOrd="0" presId="urn:microsoft.com/office/officeart/2005/8/layout/orgChart1"/>
    <dgm:cxn modelId="{1A70C42D-B298-4B85-A11F-27800EBC5A2F}" type="presParOf" srcId="{5919B697-CBC0-4647-89DB-F28EDEC07ACE}" destId="{A3882035-E28A-4EF2-88FB-FE07C6B1F2EC}" srcOrd="1" destOrd="0" presId="urn:microsoft.com/office/officeart/2005/8/layout/orgChart1"/>
    <dgm:cxn modelId="{5B942090-E56B-4CC8-B956-61C0BB266892}" type="presParOf" srcId="{A8EF0697-59D4-4BC3-8370-BB3ECE93B1BA}" destId="{130F7A55-D062-43D4-9F90-8DEC304F584F}" srcOrd="1" destOrd="0" presId="urn:microsoft.com/office/officeart/2005/8/layout/orgChart1"/>
    <dgm:cxn modelId="{13256847-286E-48E7-A536-F264C89EF899}" type="presParOf" srcId="{A8EF0697-59D4-4BC3-8370-BB3ECE93B1BA}" destId="{9A884CFA-D9D8-4414-8B76-E187BD1EB655}" srcOrd="2" destOrd="0" presId="urn:microsoft.com/office/officeart/2005/8/layout/orgChart1"/>
    <dgm:cxn modelId="{400509C1-AD41-4695-8A3A-293167BFBFCD}" type="presParOf" srcId="{362F3FCC-CEEA-4A2D-9E02-4C4057BB2286}" destId="{22806FAE-8A68-4749-BA52-14022498F771}" srcOrd="10" destOrd="0" presId="urn:microsoft.com/office/officeart/2005/8/layout/orgChart1"/>
    <dgm:cxn modelId="{D2006F5F-04D5-4EE6-8BD5-A639BAC34912}" type="presParOf" srcId="{362F3FCC-CEEA-4A2D-9E02-4C4057BB2286}" destId="{6EE3D608-0754-4ABA-816C-503FDFF19CDD}" srcOrd="11" destOrd="0" presId="urn:microsoft.com/office/officeart/2005/8/layout/orgChart1"/>
    <dgm:cxn modelId="{D590685E-E8AF-47B0-A83E-4359D6212535}" type="presParOf" srcId="{6EE3D608-0754-4ABA-816C-503FDFF19CDD}" destId="{A07BCB82-813F-4994-B16D-F9D192345EED}" srcOrd="0" destOrd="0" presId="urn:microsoft.com/office/officeart/2005/8/layout/orgChart1"/>
    <dgm:cxn modelId="{DAA99BEB-A6EB-4205-9112-BF3672FCDFF6}" type="presParOf" srcId="{A07BCB82-813F-4994-B16D-F9D192345EED}" destId="{FF900841-F460-4CF4-AB9B-EFF674804F13}" srcOrd="0" destOrd="0" presId="urn:microsoft.com/office/officeart/2005/8/layout/orgChart1"/>
    <dgm:cxn modelId="{4302F193-8242-4875-85ED-D299091890A9}" type="presParOf" srcId="{A07BCB82-813F-4994-B16D-F9D192345EED}" destId="{8DEEB54D-14E1-4C21-8F22-918247842C11}" srcOrd="1" destOrd="0" presId="urn:microsoft.com/office/officeart/2005/8/layout/orgChart1"/>
    <dgm:cxn modelId="{7E8279BF-551B-4EAF-B853-E794FFCE61CE}" type="presParOf" srcId="{6EE3D608-0754-4ABA-816C-503FDFF19CDD}" destId="{F4191C18-A158-41E8-9D57-B9E38D3FBB36}" srcOrd="1" destOrd="0" presId="urn:microsoft.com/office/officeart/2005/8/layout/orgChart1"/>
    <dgm:cxn modelId="{A11F890E-2775-4CEC-A6AD-91D1D3FDA287}" type="presParOf" srcId="{6EE3D608-0754-4ABA-816C-503FDFF19CDD}" destId="{D28C6266-6DC2-4B74-8B96-E026A756B281}" srcOrd="2" destOrd="0" presId="urn:microsoft.com/office/officeart/2005/8/layout/orgChart1"/>
    <dgm:cxn modelId="{533A7430-A993-4A73-9D8D-F24D02B81812}" type="presParOf" srcId="{FAE8CB8B-ED1A-4F66-B8D6-92AB91F0EC03}" destId="{FDF39186-3318-49E4-9F06-101BDB9D4D51}" srcOrd="2" destOrd="0" presId="urn:microsoft.com/office/officeart/2005/8/layout/orgChart1"/>
    <dgm:cxn modelId="{8F4FEB51-55BF-4E6F-8AF1-52ABFC4B623B}" type="presParOf" srcId="{75A9F778-2691-46A7-8C3E-04C66E307163}" destId="{D07DC466-F73B-4726-9AF8-569DF9BB73E3}" srcOrd="6" destOrd="0" presId="urn:microsoft.com/office/officeart/2005/8/layout/orgChart1"/>
    <dgm:cxn modelId="{3567E928-62DD-473E-A463-68D58ABA0E1D}" type="presParOf" srcId="{75A9F778-2691-46A7-8C3E-04C66E307163}" destId="{12A36960-1023-483F-A467-AFF620B44CB3}" srcOrd="7" destOrd="0" presId="urn:microsoft.com/office/officeart/2005/8/layout/orgChart1"/>
    <dgm:cxn modelId="{3C5ABAA7-7E35-4763-818E-EDE6A320D249}" type="presParOf" srcId="{12A36960-1023-483F-A467-AFF620B44CB3}" destId="{BFF78818-66ED-4A21-8DBD-CA3009002F66}" srcOrd="0" destOrd="0" presId="urn:microsoft.com/office/officeart/2005/8/layout/orgChart1"/>
    <dgm:cxn modelId="{3A2714C3-4ADF-4FCF-9062-1ABCACFE16FE}" type="presParOf" srcId="{BFF78818-66ED-4A21-8DBD-CA3009002F66}" destId="{529C61DF-ED9E-42F0-A8E7-290000C976A4}" srcOrd="0" destOrd="0" presId="urn:microsoft.com/office/officeart/2005/8/layout/orgChart1"/>
    <dgm:cxn modelId="{1835A810-4886-4B32-A003-F8AD517ACD32}" type="presParOf" srcId="{BFF78818-66ED-4A21-8DBD-CA3009002F66}" destId="{EB7B1CB8-CDBB-46B6-8CBC-2417E66907B1}" srcOrd="1" destOrd="0" presId="urn:microsoft.com/office/officeart/2005/8/layout/orgChart1"/>
    <dgm:cxn modelId="{F788773C-CE08-4A50-B918-F51831EBF0D9}" type="presParOf" srcId="{12A36960-1023-483F-A467-AFF620B44CB3}" destId="{94797E12-5D3D-4555-9249-692B4B2D924B}" srcOrd="1" destOrd="0" presId="urn:microsoft.com/office/officeart/2005/8/layout/orgChart1"/>
    <dgm:cxn modelId="{31EB3C55-B54D-44E6-AE3D-BDBF7D31BBBB}" type="presParOf" srcId="{94797E12-5D3D-4555-9249-692B4B2D924B}" destId="{72093552-7BAE-4AD6-AF56-B9EBA5F7D308}" srcOrd="0" destOrd="0" presId="urn:microsoft.com/office/officeart/2005/8/layout/orgChart1"/>
    <dgm:cxn modelId="{A40A9C30-1276-4D5F-9FEF-EFD9C616DAA1}" type="presParOf" srcId="{94797E12-5D3D-4555-9249-692B4B2D924B}" destId="{AD38BA55-CC9A-400F-BB8B-30E41D37641A}" srcOrd="1" destOrd="0" presId="urn:microsoft.com/office/officeart/2005/8/layout/orgChart1"/>
    <dgm:cxn modelId="{9BD3D267-4C2B-4B72-B42A-8EA92B600839}" type="presParOf" srcId="{AD38BA55-CC9A-400F-BB8B-30E41D37641A}" destId="{AF7730A0-3BF6-4909-9754-51A75AEC7133}" srcOrd="0" destOrd="0" presId="urn:microsoft.com/office/officeart/2005/8/layout/orgChart1"/>
    <dgm:cxn modelId="{733F7B72-4056-457A-BBC2-31B598F6FF67}" type="presParOf" srcId="{AF7730A0-3BF6-4909-9754-51A75AEC7133}" destId="{CECE031C-19E0-46BA-90CD-37BFA1726B87}" srcOrd="0" destOrd="0" presId="urn:microsoft.com/office/officeart/2005/8/layout/orgChart1"/>
    <dgm:cxn modelId="{4F70204A-FB8A-4297-8283-FE012E92429C}" type="presParOf" srcId="{AF7730A0-3BF6-4909-9754-51A75AEC7133}" destId="{B05796EA-C567-4D13-8E7F-D346E95062D0}" srcOrd="1" destOrd="0" presId="urn:microsoft.com/office/officeart/2005/8/layout/orgChart1"/>
    <dgm:cxn modelId="{3CCC999A-B3F7-4DB2-AA9E-F62620D5B6D9}" type="presParOf" srcId="{AD38BA55-CC9A-400F-BB8B-30E41D37641A}" destId="{BA330C65-FF81-4426-958D-E886E430F87F}" srcOrd="1" destOrd="0" presId="urn:microsoft.com/office/officeart/2005/8/layout/orgChart1"/>
    <dgm:cxn modelId="{81118F1B-7F0A-4237-A533-CD50170A10AA}" type="presParOf" srcId="{AD38BA55-CC9A-400F-BB8B-30E41D37641A}" destId="{03E99842-52D9-46A5-A6F6-7AE19023B75C}" srcOrd="2" destOrd="0" presId="urn:microsoft.com/office/officeart/2005/8/layout/orgChart1"/>
    <dgm:cxn modelId="{19135461-0AE5-45B2-808B-7C1CA98F152A}" type="presParOf" srcId="{94797E12-5D3D-4555-9249-692B4B2D924B}" destId="{08D1726F-BAE3-4C05-AF18-F7EE859571BB}" srcOrd="2" destOrd="0" presId="urn:microsoft.com/office/officeart/2005/8/layout/orgChart1"/>
    <dgm:cxn modelId="{2894D042-9507-445C-9420-4CA4007115CC}" type="presParOf" srcId="{94797E12-5D3D-4555-9249-692B4B2D924B}" destId="{59C64552-F231-4048-B1AA-D4256599C5D4}" srcOrd="3" destOrd="0" presId="urn:microsoft.com/office/officeart/2005/8/layout/orgChart1"/>
    <dgm:cxn modelId="{A700C245-4FA2-4B35-9592-C668E0D1A628}" type="presParOf" srcId="{59C64552-F231-4048-B1AA-D4256599C5D4}" destId="{7FCEFEA5-2DEF-42FC-AADB-9C7C8A3D71E6}" srcOrd="0" destOrd="0" presId="urn:microsoft.com/office/officeart/2005/8/layout/orgChart1"/>
    <dgm:cxn modelId="{DC341A66-D0ED-45E8-B909-7565B1D2C060}" type="presParOf" srcId="{7FCEFEA5-2DEF-42FC-AADB-9C7C8A3D71E6}" destId="{ECB5A501-FA69-4E44-9A9C-1DFA9E39942B}" srcOrd="0" destOrd="0" presId="urn:microsoft.com/office/officeart/2005/8/layout/orgChart1"/>
    <dgm:cxn modelId="{445F2F18-AEEB-49C2-9406-04E1DBA22CB8}" type="presParOf" srcId="{7FCEFEA5-2DEF-42FC-AADB-9C7C8A3D71E6}" destId="{91CE8448-F262-4D2E-9808-738199666EFE}" srcOrd="1" destOrd="0" presId="urn:microsoft.com/office/officeart/2005/8/layout/orgChart1"/>
    <dgm:cxn modelId="{BBC49270-8DFA-45E8-9C81-0EFB789251F7}" type="presParOf" srcId="{59C64552-F231-4048-B1AA-D4256599C5D4}" destId="{995A5F0D-71AA-4EC8-8070-26CC2FFED3BA}" srcOrd="1" destOrd="0" presId="urn:microsoft.com/office/officeart/2005/8/layout/orgChart1"/>
    <dgm:cxn modelId="{D9178907-0BFD-4B41-A043-B2523BE5D887}" type="presParOf" srcId="{59C64552-F231-4048-B1AA-D4256599C5D4}" destId="{0140F7A8-A3BB-491E-B6A2-DDF2D7552FDA}" srcOrd="2" destOrd="0" presId="urn:microsoft.com/office/officeart/2005/8/layout/orgChart1"/>
    <dgm:cxn modelId="{ECFFF1C4-A266-4E31-BA8A-A838C1133FE5}" type="presParOf" srcId="{94797E12-5D3D-4555-9249-692B4B2D924B}" destId="{9E615DC0-CCF6-4EAE-8F2D-5A7613B36E83}" srcOrd="4" destOrd="0" presId="urn:microsoft.com/office/officeart/2005/8/layout/orgChart1"/>
    <dgm:cxn modelId="{375CFE62-5F94-4DEC-86C6-54C59D7570AF}" type="presParOf" srcId="{94797E12-5D3D-4555-9249-692B4B2D924B}" destId="{B8BEF616-A7D8-4DC0-BE36-D61F46907DE5}" srcOrd="5" destOrd="0" presId="urn:microsoft.com/office/officeart/2005/8/layout/orgChart1"/>
    <dgm:cxn modelId="{98BA28A8-FC34-4FFC-AD9D-CEDF71C139B0}" type="presParOf" srcId="{B8BEF616-A7D8-4DC0-BE36-D61F46907DE5}" destId="{6853C453-212A-41BA-8E8F-EA59371C28F6}" srcOrd="0" destOrd="0" presId="urn:microsoft.com/office/officeart/2005/8/layout/orgChart1"/>
    <dgm:cxn modelId="{9A11BCFA-FBA1-4E65-875D-C842A5D74303}" type="presParOf" srcId="{6853C453-212A-41BA-8E8F-EA59371C28F6}" destId="{257A2042-5079-4736-9F64-C6BBD51A26C8}" srcOrd="0" destOrd="0" presId="urn:microsoft.com/office/officeart/2005/8/layout/orgChart1"/>
    <dgm:cxn modelId="{4E52EEAE-5E1D-4347-8BA5-BEE499854D56}" type="presParOf" srcId="{6853C453-212A-41BA-8E8F-EA59371C28F6}" destId="{3E47D248-DA6A-49F2-9251-3330DB18BF09}" srcOrd="1" destOrd="0" presId="urn:microsoft.com/office/officeart/2005/8/layout/orgChart1"/>
    <dgm:cxn modelId="{3B601211-EF99-4B06-B21A-E02F8AAB6683}" type="presParOf" srcId="{B8BEF616-A7D8-4DC0-BE36-D61F46907DE5}" destId="{2AE43B72-5C0C-4572-9290-C6866B26382B}" srcOrd="1" destOrd="0" presId="urn:microsoft.com/office/officeart/2005/8/layout/orgChart1"/>
    <dgm:cxn modelId="{9400D60A-2AED-433A-B8FD-92EC3F60EBC6}" type="presParOf" srcId="{B8BEF616-A7D8-4DC0-BE36-D61F46907DE5}" destId="{F165569D-BD0E-46F9-8E3A-8C32F6B66716}" srcOrd="2" destOrd="0" presId="urn:microsoft.com/office/officeart/2005/8/layout/orgChart1"/>
    <dgm:cxn modelId="{1635E5F0-C9BB-4DE4-B8EF-FE05D8820F47}" type="presParOf" srcId="{94797E12-5D3D-4555-9249-692B4B2D924B}" destId="{B5DEE3CB-1E4A-49DC-A5FC-C7EF8B1A5675}" srcOrd="6" destOrd="0" presId="urn:microsoft.com/office/officeart/2005/8/layout/orgChart1"/>
    <dgm:cxn modelId="{FB2720B9-4E65-4648-9E63-688998E7764C}" type="presParOf" srcId="{94797E12-5D3D-4555-9249-692B4B2D924B}" destId="{4F3D1EEF-DC92-42DD-8907-FC0483EEE267}" srcOrd="7" destOrd="0" presId="urn:microsoft.com/office/officeart/2005/8/layout/orgChart1"/>
    <dgm:cxn modelId="{67EB831E-844E-467B-8CAC-08D6BF9EAAB0}" type="presParOf" srcId="{4F3D1EEF-DC92-42DD-8907-FC0483EEE267}" destId="{C40089B1-93DA-458C-B68D-B172F8F6DE33}" srcOrd="0" destOrd="0" presId="urn:microsoft.com/office/officeart/2005/8/layout/orgChart1"/>
    <dgm:cxn modelId="{12B8E02C-F0E4-4B0A-8CA0-FD366B1AEB5E}" type="presParOf" srcId="{C40089B1-93DA-458C-B68D-B172F8F6DE33}" destId="{C2DD6263-560E-43EF-B985-7C8D388D6C47}" srcOrd="0" destOrd="0" presId="urn:microsoft.com/office/officeart/2005/8/layout/orgChart1"/>
    <dgm:cxn modelId="{59B9A1F7-2346-444F-ABEF-EA89297EEB59}" type="presParOf" srcId="{C40089B1-93DA-458C-B68D-B172F8F6DE33}" destId="{1C8EADD8-D39E-4D6D-B5B9-349F4371D658}" srcOrd="1" destOrd="0" presId="urn:microsoft.com/office/officeart/2005/8/layout/orgChart1"/>
    <dgm:cxn modelId="{F34A6C30-28E4-48E6-96E1-3627BB2835B1}" type="presParOf" srcId="{4F3D1EEF-DC92-42DD-8907-FC0483EEE267}" destId="{BFE14C1C-6524-4200-AFF2-E162D46F530E}" srcOrd="1" destOrd="0" presId="urn:microsoft.com/office/officeart/2005/8/layout/orgChart1"/>
    <dgm:cxn modelId="{5E8387F9-0B71-4A5C-953E-645214567808}" type="presParOf" srcId="{4F3D1EEF-DC92-42DD-8907-FC0483EEE267}" destId="{440BB735-63BC-4D19-877A-945E116D415B}" srcOrd="2" destOrd="0" presId="urn:microsoft.com/office/officeart/2005/8/layout/orgChart1"/>
    <dgm:cxn modelId="{5DD46539-CC16-46E0-8C28-459E3B5FB99F}" type="presParOf" srcId="{12A36960-1023-483F-A467-AFF620B44CB3}" destId="{D945E029-830B-4F41-8007-8565E92886CF}" srcOrd="2" destOrd="0" presId="urn:microsoft.com/office/officeart/2005/8/layout/orgChart1"/>
    <dgm:cxn modelId="{86C6DACA-101B-4323-90B3-BFB0DB686E0B}" type="presParOf" srcId="{BCDCB4C4-E458-48A9-9A61-7204F6A7DCB5}" destId="{860E1E81-5739-4602-91FE-4019D0D56F12}" srcOrd="2" destOrd="0" presId="urn:microsoft.com/office/officeart/2005/8/layout/orgChart1"/>
  </dgm:cxnLst>
  <dgm:bg/>
  <dgm:whole/>
</dgm:dataModel>
</file>

<file path=word/diagrams/data3.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ОГРАНИЧЕНИЯ, </a:t>
          </a:r>
          <a:br>
            <a:rPr lang="ru-RU" sz="1400" b="1"/>
          </a:br>
          <a:r>
            <a:rPr lang="ru-RU" sz="1400" b="1"/>
            <a:t> 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Состояние здоровья</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Гражданство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Семейные обстоятельства</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Служебное поведение</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Недееспособность, неполная дееспособность (признанные судом)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Наличие заболевания, препятствующего службе</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Выход из гражданства Российской Федерации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Приобретение гражданства другого государства</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BCB93161-45C2-4868-8626-5F6D9C0B71C3}">
      <dgm:prSet custT="1"/>
      <dgm:spPr/>
      <dgm:t>
        <a:bodyPr/>
        <a:lstStyle/>
        <a:p>
          <a:r>
            <a:rPr lang="ru-RU" sz="900"/>
            <a:t>Близкое родство или свойство с гражданским служащим в случае непосредственной подчиненности,</a:t>
          </a:r>
          <a:br>
            <a:rPr lang="ru-RU" sz="900"/>
          </a:br>
          <a:r>
            <a:rPr lang="ru-RU" sz="900"/>
            <a:t>подконтрольности</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CCF42C-AE74-4E3C-87A5-7E537A92F646}">
      <dgm:prSet custT="1"/>
      <dgm:spPr/>
      <dgm:t>
        <a:bodyPr/>
        <a:lstStyle/>
        <a:p>
          <a:r>
            <a:rPr lang="ru-RU" sz="900"/>
            <a:t>Наличие гражданства другого государства</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37DE04DD-715C-4B15-B0FA-68F77CE39C79}">
      <dgm:prSet custT="1"/>
      <dgm:spPr/>
      <dgm:t>
        <a:bodyPr/>
        <a:lstStyle/>
        <a:p>
          <a:r>
            <a:rPr lang="ru-RU" sz="900"/>
            <a:t>Осуждение к наказанию судом</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Наличие неснятой (непогашенной) судимости</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Отказ от прохождения процедуры оформления допуска к сведениям, составляющим тайну</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4C79A98B-E36A-4690-96B2-A8CC9B013DE4}">
      <dgm:prSet custT="1"/>
      <dgm:spPr/>
      <dgm:t>
        <a:bodyPr/>
        <a:lstStyle/>
        <a:p>
          <a:r>
            <a:rPr lang="ru-RU" sz="900"/>
            <a:t>Представление подложных документов, ложных сведений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Непредставление или представление ложных сведений о доходах, расходах, об имуществе и обязательствах имущественного характера </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327653" custScaleY="223925" custLinFactNeighborX="3021" custLinFactNeighborY="-98179">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1" custScaleX="111166" custScaleY="174336" custLinFactNeighborX="-2426" custLinFactNeighborY="-3235">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1" custScaleX="107924" custScaleY="167193">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1" custScaleY="151233">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3" presStyleCnt="1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3" presStyleCnt="11" custScaleY="148037">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3" presStyleCnt="1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4" presStyleCnt="1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4" presStyleCnt="11" custScaleY="141849">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4" presStyleCnt="1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LinFactNeighborX="-2426" custLinFactNeighborY="4852">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5" presStyleCnt="1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5" presStyleCnt="11" custScaleX="113320" custScaleY="219924">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5" presStyleCnt="1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6" presStyleCnt="1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6" presStyleCnt="11" custScaleY="6432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6" presStyleCnt="1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7" presStyleCnt="1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7" presStyleCnt="11" custScaleX="103643" custScaleY="102275">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7" presStyleCnt="1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8" presStyleCnt="1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8" presStyleCnt="11" custScaleY="240194">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8" presStyleCnt="1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32765CC0-1E1E-4C7D-A731-3D50C79D5080}" type="pres">
      <dgm:prSet presAssocID="{D6487AF8-1D98-47B9-B86B-EA507B6BE33B}" presName="Name37" presStyleLbl="parChTrans1D3" presStyleIdx="9" presStyleCnt="1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9" presStyleCnt="1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9" presStyleCnt="1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0" presStyleCnt="1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0" presStyleCnt="11" custScaleY="27677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0" presStyleCnt="1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8A3ED387-218E-4396-BA13-C8B11EE38116}" type="presOf" srcId="{21D07D4D-E637-4978-9A58-75348BA8779A}" destId="{61BEC03D-2168-459E-805E-1788CFDA36CB}" srcOrd="0" destOrd="0" presId="urn:microsoft.com/office/officeart/2005/8/layout/orgChart1"/>
    <dgm:cxn modelId="{823DF774-8F78-438A-9B92-F62E6550E0F7}" type="presOf" srcId="{2E15D7CB-2AFA-40D3-B687-F09A9EB09662}" destId="{C0C034FF-B988-492B-9CB3-3C11E82137AB}" srcOrd="1" destOrd="0" presId="urn:microsoft.com/office/officeart/2005/8/layout/orgChart1"/>
    <dgm:cxn modelId="{A2702B96-DF2C-4A31-B6D1-B13D89BCD399}" type="presOf" srcId="{FAD8FD87-6B1D-4EAA-A552-832724E57803}" destId="{ADCF6F8C-833C-4B9A-83C9-CC95519F7C61}" srcOrd="1" destOrd="0" presId="urn:microsoft.com/office/officeart/2005/8/layout/orgChart1"/>
    <dgm:cxn modelId="{5136078E-43EA-413E-8741-8C8C345D94C8}" type="presOf" srcId="{7CA3C837-8E90-4491-A2F8-A983CCA341C0}" destId="{257A2042-5079-4736-9F64-C6BBD51A26C8}" srcOrd="0" destOrd="0" presId="urn:microsoft.com/office/officeart/2005/8/layout/orgChart1"/>
    <dgm:cxn modelId="{11B26F37-CD7E-415D-865A-D23094564DE7}" type="presOf" srcId="{69EABA2B-25DA-461E-A2EE-8C21D9E79D7E}" destId="{5B3EBAA8-6FF8-4124-B51C-46985A08B8B1}"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2C68D1D6-ACD3-446A-9B10-EC411EA5B7A8}" srcId="{06C257BF-1D9F-4A2C-9D46-5F1960D7C14A}" destId="{AAC139FB-A344-4AC5-96A0-961DFD3D18BB}" srcOrd="4" destOrd="0" parTransId="{69EABA2B-25DA-461E-A2EE-8C21D9E79D7E}" sibTransId="{D546BA14-A883-48E0-B2BF-C15C0DC29D54}"/>
    <dgm:cxn modelId="{25C74FEC-8185-4DBF-B4E4-4B51A6D15307}" type="presOf" srcId="{7DCCF42C-AE74-4E3C-87A5-7E537A92F646}" destId="{C6F7B4A2-4946-49DA-8451-C5C8B2593859}" srcOrd="0"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C63DB3B4-A186-4968-A899-2750BFAC6E72}" type="presOf" srcId="{38CCF93E-F1EA-4B2F-8DA7-EBCFF678925E}" destId="{238FD79F-7BA8-4669-9971-509D7C6230C1}" srcOrd="1" destOrd="0" presId="urn:microsoft.com/office/officeart/2005/8/layout/orgChart1"/>
    <dgm:cxn modelId="{EF063B75-2623-4C77-8962-4D60C2B7E264}" type="presOf" srcId="{643F414D-4D43-4293-9703-2852A396B03A}" destId="{5F5EF368-82AA-4CC9-8EE3-CEE89071C9D3}" srcOrd="0" destOrd="0" presId="urn:microsoft.com/office/officeart/2005/8/layout/orgChart1"/>
    <dgm:cxn modelId="{B2945557-B898-4325-AEF5-3DFEEBA7A9E4}" type="presOf" srcId="{53B0B8DD-AED2-4868-B496-CB9DE052134F}" destId="{7751CEEA-0EFB-498E-BD20-FF287B469591}" srcOrd="0" destOrd="0" presId="urn:microsoft.com/office/officeart/2005/8/layout/orgChart1"/>
    <dgm:cxn modelId="{4021C098-92DB-4FE5-89B0-9F7C0FAE6D8C}" type="presOf" srcId="{FAD8FD87-6B1D-4EAA-A552-832724E57803}" destId="{6F009E27-0E39-408F-A01C-F4C641872206}"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DBD2BAF1-C2F0-4CB5-BE0F-68DBE5BEE883}" type="presOf" srcId="{2E15D7CB-2AFA-40D3-B687-F09A9EB09662}" destId="{909688AA-F71D-4513-B402-E2B4C54E5E0C}" srcOrd="0" destOrd="0" presId="urn:microsoft.com/office/officeart/2005/8/layout/orgChart1"/>
    <dgm:cxn modelId="{AE54CB12-189F-483D-91AF-C85F0E2AA813}" type="presOf" srcId="{11ADCDCB-D6FF-446C-9847-8B763AFCBF02}" destId="{029BFFAD-23B5-4836-92ED-4649AEE3AC8E}" srcOrd="0" destOrd="0" presId="urn:microsoft.com/office/officeart/2005/8/layout/orgChart1"/>
    <dgm:cxn modelId="{FB86385D-C8CF-4E4D-9345-78E01A843660}" type="presOf" srcId="{4C79A98B-E36A-4690-96B2-A8CC9B013DE4}" destId="{87CB8807-D375-43E8-BC80-FC03B08F0FC4}" srcOrd="0" destOrd="0" presId="urn:microsoft.com/office/officeart/2005/8/layout/orgChart1"/>
    <dgm:cxn modelId="{8DE73935-FAC2-4FC2-BB3A-E24F376C54F9}" type="presOf" srcId="{11F7B9F0-0576-44F9-822F-15050E106B4A}" destId="{9E615DC0-CCF6-4EAE-8F2D-5A7613B36E83}" srcOrd="0"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C9084575-9764-4E6D-9C0B-C4AF56133DDE}" type="presOf" srcId="{BCB93161-45C2-4868-8626-5F6D9C0B71C3}" destId="{2B531E99-BA4A-4E8F-A494-F99C8D9967C5}" srcOrd="0" destOrd="0" presId="urn:microsoft.com/office/officeart/2005/8/layout/orgChart1"/>
    <dgm:cxn modelId="{C4949467-D0C2-43BB-A4C4-C9E79E1F886F}" type="presOf" srcId="{D6487AF8-1D98-47B9-B86B-EA507B6BE33B}" destId="{32765CC0-1E1E-4C7D-A731-3D50C79D5080}"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FCD15590-2B75-4706-A8F4-D28E74CF2FEB}" srcId="{38CCF93E-F1EA-4B2F-8DA7-EBCFF678925E}" destId="{06C257BF-1D9F-4A2C-9D46-5F1960D7C14A}" srcOrd="3" destOrd="0" parTransId="{A4EF0FC0-754B-4AEE-AEE0-67DA69BC97E8}" sibTransId="{8F83177A-C7EC-4620-AF17-517C9BE1480D}"/>
    <dgm:cxn modelId="{FD403E44-A5C5-4D47-9E66-D3B5E99E5680}" srcId="{2E15D7CB-2AFA-40D3-B687-F09A9EB09662}" destId="{643F414D-4D43-4293-9703-2852A396B03A}" srcOrd="1" destOrd="0" parTransId="{92EDB008-BE89-42E6-8533-47F4F3592434}" sibTransId="{117B423D-A7C4-41AD-AC57-155B985C6BF5}"/>
    <dgm:cxn modelId="{1B934E5B-7B87-4F47-9DBB-1BD2BC0F4E9C}" type="presOf" srcId="{AAC139FB-A344-4AC5-96A0-961DFD3D18BB}" destId="{9571D121-5071-4394-A119-918D7DEC1EE1}" srcOrd="0" destOrd="0" presId="urn:microsoft.com/office/officeart/2005/8/layout/orgChart1"/>
    <dgm:cxn modelId="{2601B293-A049-4D3A-AF9C-441EFFDFF010}" type="presOf" srcId="{643F414D-4D43-4293-9703-2852A396B03A}" destId="{6375888E-705B-4559-9919-87D1CA6A51F5}" srcOrd="1" destOrd="0" presId="urn:microsoft.com/office/officeart/2005/8/layout/orgChart1"/>
    <dgm:cxn modelId="{795E2C50-CC6C-46BE-9B76-37CA6D4BE929}" type="presOf" srcId="{4C79A98B-E36A-4690-96B2-A8CC9B013DE4}" destId="{BB5D4E18-6093-4ECA-A050-5415457B3B14}" srcOrd="1" destOrd="0" presId="urn:microsoft.com/office/officeart/2005/8/layout/orgChart1"/>
    <dgm:cxn modelId="{EF7D6AA3-238A-4AB8-9C6D-53D4EBC23690}" type="presOf" srcId="{38CCF93E-F1EA-4B2F-8DA7-EBCFF678925E}" destId="{2ADDEA1E-AE52-4F6F-81D2-734EDCD3DB3E}" srcOrd="0" destOrd="0" presId="urn:microsoft.com/office/officeart/2005/8/layout/orgChart1"/>
    <dgm:cxn modelId="{6D5D2845-30EA-4B5B-9816-ADE330D0D721}" type="presOf" srcId="{9A058FB8-87D3-418A-82E1-2E506CD68808}" destId="{43D2F693-AA1D-4B32-A276-8F0C978445B2}" srcOrd="0" destOrd="0" presId="urn:microsoft.com/office/officeart/2005/8/layout/orgChart1"/>
    <dgm:cxn modelId="{5F134DB1-D9DB-4ACA-84B0-4281A45E9DFE}" type="presOf" srcId="{611ACCA3-7AA9-44D9-8CE8-867D0E5B1B91}" destId="{C18D69E2-352D-4098-957C-982254171877}" srcOrd="0" destOrd="0" presId="urn:microsoft.com/office/officeart/2005/8/layout/orgChart1"/>
    <dgm:cxn modelId="{55D6A3A7-025F-4776-9AEA-23D0E7EAD55D}" type="presOf" srcId="{6834CB85-9428-4902-98A4-147AABB2E31A}" destId="{91CE8448-F262-4D2E-9808-738199666EFE}" srcOrd="1"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1476D86C-CC3D-4015-AE23-AB59E41E2AC0}" srcId="{06C257BF-1D9F-4A2C-9D46-5F1960D7C14A}" destId="{7CA3C837-8E90-4491-A2F8-A983CCA341C0}" srcOrd="2" destOrd="0" parTransId="{11F7B9F0-0576-44F9-822F-15050E106B4A}" sibTransId="{29D1DB1A-4A06-490E-8763-14BA625962C9}"/>
    <dgm:cxn modelId="{576EAB68-BCC0-4B5B-B9DC-5F66EB4A203C}" type="presOf" srcId="{A4EF0FC0-754B-4AEE-AEE0-67DA69BC97E8}" destId="{D07DC466-F73B-4726-9AF8-569DF9BB73E3}"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B2DE7F8C-CE56-4E53-9652-001BF62B686D}" type="presOf" srcId="{EA1C29B0-31B2-4516-A294-C0A677ECE5B1}" destId="{DE108E57-B0B6-483C-80A1-13BB2FC51C77}" srcOrd="1" destOrd="0" presId="urn:microsoft.com/office/officeart/2005/8/layout/orgChart1"/>
    <dgm:cxn modelId="{33597925-FF00-45CF-B802-145108150A01}" type="presOf" srcId="{817A3DE7-99E5-49FD-8D3B-900652BC055F}" destId="{04E7F9CB-7EE5-4246-8FFA-F79B22E3F8FC}" srcOrd="1" destOrd="0" presId="urn:microsoft.com/office/officeart/2005/8/layout/orgChart1"/>
    <dgm:cxn modelId="{0FD092FC-2B86-470F-BA97-885BD9C3891E}" type="presOf" srcId="{65DF8D21-D75A-441C-BDDE-B0042B7F86BF}" destId="{FE114339-3F12-41AD-9369-36EB60C1061B}" srcOrd="0" destOrd="0" presId="urn:microsoft.com/office/officeart/2005/8/layout/orgChart1"/>
    <dgm:cxn modelId="{CDF23784-EDCF-46E2-9582-A2ED67612104}" type="presOf" srcId="{9A058FB8-87D3-418A-82E1-2E506CD68808}" destId="{22976C71-75FF-4BE8-AE7C-07B019260B44}" srcOrd="1" destOrd="0" presId="urn:microsoft.com/office/officeart/2005/8/layout/orgChart1"/>
    <dgm:cxn modelId="{6C1EC225-62FC-42C1-B369-6D971CCC02BE}" type="presOf" srcId="{BCB93161-45C2-4868-8626-5F6D9C0B71C3}" destId="{927E4C76-FDCB-472D-8A01-71C3B75F9784}" srcOrd="1" destOrd="0" presId="urn:microsoft.com/office/officeart/2005/8/layout/orgChart1"/>
    <dgm:cxn modelId="{23D2CA87-9741-4FA7-80F4-6AF32A391FC7}" type="presOf" srcId="{EA1C29B0-31B2-4516-A294-C0A677ECE5B1}" destId="{7E6F062E-7A35-44B0-96C8-663AA46C535E}" srcOrd="0" destOrd="0" presId="urn:microsoft.com/office/officeart/2005/8/layout/orgChart1"/>
    <dgm:cxn modelId="{C3781B26-D3EC-4712-A1CE-4677DAE22722}" type="presOf" srcId="{06C257BF-1D9F-4A2C-9D46-5F1960D7C14A}" destId="{529C61DF-ED9E-42F0-A8E7-290000C976A4}" srcOrd="0" destOrd="0" presId="urn:microsoft.com/office/officeart/2005/8/layout/orgChart1"/>
    <dgm:cxn modelId="{4AF7F89D-0171-4E56-A3B0-6B3AED136296}" type="presOf" srcId="{C8B983C6-6E7A-45BB-A0C1-41F8DEA20324}" destId="{08D1726F-BAE3-4C05-AF18-F7EE859571BB}" srcOrd="0" destOrd="0" presId="urn:microsoft.com/office/officeart/2005/8/layout/orgChart1"/>
    <dgm:cxn modelId="{6FAC4490-8F80-4696-B72F-985CD2E97AB0}" type="presOf" srcId="{06C257BF-1D9F-4A2C-9D46-5F1960D7C14A}" destId="{EB7B1CB8-CDBB-46B6-8CBC-2417E66907B1}" srcOrd="1" destOrd="0" presId="urn:microsoft.com/office/officeart/2005/8/layout/orgChart1"/>
    <dgm:cxn modelId="{A01C8373-0F3C-4F90-BF56-9B46CA05CD73}" type="presOf" srcId="{21D07D4D-E637-4978-9A58-75348BA8779A}" destId="{8B7B0E10-2107-40EB-81BA-D53BCA057D36}" srcOrd="1" destOrd="0" presId="urn:microsoft.com/office/officeart/2005/8/layout/orgChart1"/>
    <dgm:cxn modelId="{4DB2834C-B6D3-4C03-98A9-73B1735FEEFF}" type="presOf" srcId="{7ECC3E52-EE07-4D36-9A0F-766F70FC64ED}" destId="{72093552-7BAE-4AD6-AF56-B9EBA5F7D308}" srcOrd="0" destOrd="0" presId="urn:microsoft.com/office/officeart/2005/8/layout/orgChart1"/>
    <dgm:cxn modelId="{009B4145-005C-4144-8606-BB6BB97A7584}" type="presOf" srcId="{AAC139FB-A344-4AC5-96A0-961DFD3D18BB}" destId="{0EC8959C-5F9F-48B7-BEEA-EBC460C97138}" srcOrd="1" destOrd="0" presId="urn:microsoft.com/office/officeart/2005/8/layout/orgChart1"/>
    <dgm:cxn modelId="{188ED3E0-4E7B-43D7-A24F-005444E4AB53}" type="presOf" srcId="{7CA3C837-8E90-4491-A2F8-A983CCA341C0}" destId="{3E47D248-DA6A-49F2-9251-3330DB18BF09}" srcOrd="1" destOrd="0" presId="urn:microsoft.com/office/officeart/2005/8/layout/orgChart1"/>
    <dgm:cxn modelId="{6E0562CF-EC2A-40C4-844C-C71F20B86B07}" type="presOf" srcId="{37DE04DD-715C-4B15-B0FA-68F77CE39C79}" destId="{B05796EA-C567-4D13-8E7F-D346E95062D0}" srcOrd="1" destOrd="0" presId="urn:microsoft.com/office/officeart/2005/8/layout/orgChart1"/>
    <dgm:cxn modelId="{2CD0CD68-24E3-47B4-891B-AA3D94A0E002}" type="presOf" srcId="{37DE04DD-715C-4B15-B0FA-68F77CE39C79}" destId="{CECE031C-19E0-46BA-90CD-37BFA1726B87}" srcOrd="0"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0B4E1FD7-E034-4D40-8F24-F8E7DD4E6418}" type="presOf" srcId="{E67D304D-11AF-49E2-8F57-507D7A1BCC2F}" destId="{6DE67E33-C59F-4DB2-A27D-05AB2BA09FA8}"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67218B89-4420-4BC1-94C4-69A80815CF4D}" type="presOf" srcId="{6834CB85-9428-4902-98A4-147AABB2E31A}" destId="{ECB5A501-FA69-4E44-9A9C-1DFA9E39942B}" srcOrd="0" destOrd="0" presId="urn:microsoft.com/office/officeart/2005/8/layout/orgChart1"/>
    <dgm:cxn modelId="{2C79BF66-28CC-4563-9F5F-08FCD8F693ED}" type="presOf" srcId="{FB55130B-566C-434F-A46B-31D3CC53E739}" destId="{13A3A29C-746F-4F53-A8C4-C5035C529595}" srcOrd="0" destOrd="0" presId="urn:microsoft.com/office/officeart/2005/8/layout/orgChart1"/>
    <dgm:cxn modelId="{94D549DB-DEA7-44A9-AFA6-313E620E1612}" type="presOf" srcId="{817A3DE7-99E5-49FD-8D3B-900652BC055F}" destId="{542DCC4B-EE1F-4D69-821E-F92D2BD1965C}" srcOrd="0" destOrd="0" presId="urn:microsoft.com/office/officeart/2005/8/layout/orgChart1"/>
    <dgm:cxn modelId="{EDA6EBC7-7159-4A64-80EC-3921D497413E}" type="presOf" srcId="{0789D95B-53D1-4B92-A441-EC50D0AE7C63}" destId="{4F6FF75A-7902-493E-ADDB-3158B7E3C55C}"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0FB71514-179E-4E37-8F15-C8CDEC23E86A}" type="presOf" srcId="{92EDB008-BE89-42E6-8533-47F4F3592434}" destId="{E78F22A2-BEA8-4FC0-B467-E6D9B8044005}" srcOrd="0"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4347A83C-C653-48FB-8E69-DF3CAE4A096C}" type="presOf" srcId="{7DCCF42C-AE74-4E3C-87A5-7E537A92F646}" destId="{F3A74072-8D57-46E1-A609-463706BFC893}" srcOrd="1" destOrd="0" presId="urn:microsoft.com/office/officeart/2005/8/layout/orgChart1"/>
    <dgm:cxn modelId="{816A67FA-C30F-4C44-8294-090F52FD1DC0}" srcId="{06C257BF-1D9F-4A2C-9D46-5F1960D7C14A}" destId="{4C79A98B-E36A-4690-96B2-A8CC9B013DE4}" srcOrd="3" destOrd="0" parTransId="{D6487AF8-1D98-47B9-B86B-EA507B6BE33B}" sibTransId="{5410F9C2-90E7-48D8-AED4-CDC7C74D86E2}"/>
    <dgm:cxn modelId="{454F570B-FE0F-4C17-BFED-2EFE867F2C05}" type="presOf" srcId="{3FE749E5-DD93-4EA4-B867-0B85BBA944ED}" destId="{EC97D09F-6D31-4A0F-B738-ABA4386ACD70}" srcOrd="0" destOrd="0" presId="urn:microsoft.com/office/officeart/2005/8/layout/orgChart1"/>
    <dgm:cxn modelId="{77B61439-FB6A-42FE-836C-9AB456D810A4}" type="presOf" srcId="{E4F57B31-F09E-4EF1-BE7D-0FC4B4BFD62F}" destId="{0E3A6E8E-47B6-4E29-A7B2-D9424180500E}" srcOrd="0" destOrd="0" presId="urn:microsoft.com/office/officeart/2005/8/layout/orgChart1"/>
    <dgm:cxn modelId="{CCDAD797-836B-4559-8167-D695BC548A38}" type="presParOf" srcId="{FE114339-3F12-41AD-9369-36EB60C1061B}" destId="{BCDCB4C4-E458-48A9-9A61-7204F6A7DCB5}" srcOrd="0" destOrd="0" presId="urn:microsoft.com/office/officeart/2005/8/layout/orgChart1"/>
    <dgm:cxn modelId="{6C6C746E-0E07-4BF7-8E4C-06EDB471C8B9}" type="presParOf" srcId="{BCDCB4C4-E458-48A9-9A61-7204F6A7DCB5}" destId="{42A5E530-4599-405A-8E43-BF4BCABFCD42}" srcOrd="0" destOrd="0" presId="urn:microsoft.com/office/officeart/2005/8/layout/orgChart1"/>
    <dgm:cxn modelId="{DF62179D-B66A-4DAD-B1CE-9C3816A07442}" type="presParOf" srcId="{42A5E530-4599-405A-8E43-BF4BCABFCD42}" destId="{2ADDEA1E-AE52-4F6F-81D2-734EDCD3DB3E}" srcOrd="0" destOrd="0" presId="urn:microsoft.com/office/officeart/2005/8/layout/orgChart1"/>
    <dgm:cxn modelId="{A2523681-D03F-4312-A735-BCC43BF8B190}" type="presParOf" srcId="{42A5E530-4599-405A-8E43-BF4BCABFCD42}" destId="{238FD79F-7BA8-4669-9971-509D7C6230C1}" srcOrd="1" destOrd="0" presId="urn:microsoft.com/office/officeart/2005/8/layout/orgChart1"/>
    <dgm:cxn modelId="{A99876C7-7C48-44EB-B73B-70B86091483C}" type="presParOf" srcId="{BCDCB4C4-E458-48A9-9A61-7204F6A7DCB5}" destId="{75A9F778-2691-46A7-8C3E-04C66E307163}" srcOrd="1" destOrd="0" presId="urn:microsoft.com/office/officeart/2005/8/layout/orgChart1"/>
    <dgm:cxn modelId="{915E7F1C-DE23-4C97-82FB-2FD9F0DD78D6}" type="presParOf" srcId="{75A9F778-2691-46A7-8C3E-04C66E307163}" destId="{7751CEEA-0EFB-498E-BD20-FF287B469591}" srcOrd="0" destOrd="0" presId="urn:microsoft.com/office/officeart/2005/8/layout/orgChart1"/>
    <dgm:cxn modelId="{596761BD-129B-40D0-8AD2-EAE46DA25515}" type="presParOf" srcId="{75A9F778-2691-46A7-8C3E-04C66E307163}" destId="{420AD676-5736-42BA-8834-727C44F26CC6}" srcOrd="1" destOrd="0" presId="urn:microsoft.com/office/officeart/2005/8/layout/orgChart1"/>
    <dgm:cxn modelId="{468E3B68-A378-473B-BAA0-0B84B648CF3B}" type="presParOf" srcId="{420AD676-5736-42BA-8834-727C44F26CC6}" destId="{ACFF491F-7AAD-4564-ADE8-81637557F422}" srcOrd="0" destOrd="0" presId="urn:microsoft.com/office/officeart/2005/8/layout/orgChart1"/>
    <dgm:cxn modelId="{63444E77-82A0-4E9C-8FD4-A9AA05182768}" type="presParOf" srcId="{ACFF491F-7AAD-4564-ADE8-81637557F422}" destId="{909688AA-F71D-4513-B402-E2B4C54E5E0C}" srcOrd="0" destOrd="0" presId="urn:microsoft.com/office/officeart/2005/8/layout/orgChart1"/>
    <dgm:cxn modelId="{002AF611-CF02-4F10-94B6-1474F370984D}" type="presParOf" srcId="{ACFF491F-7AAD-4564-ADE8-81637557F422}" destId="{C0C034FF-B988-492B-9CB3-3C11E82137AB}" srcOrd="1" destOrd="0" presId="urn:microsoft.com/office/officeart/2005/8/layout/orgChart1"/>
    <dgm:cxn modelId="{1036A87F-D22C-449D-989A-DA78003CE2E4}" type="presParOf" srcId="{420AD676-5736-42BA-8834-727C44F26CC6}" destId="{BFD2D3A0-780A-48D3-810D-A4CAF869FD40}" srcOrd="1" destOrd="0" presId="urn:microsoft.com/office/officeart/2005/8/layout/orgChart1"/>
    <dgm:cxn modelId="{364671BD-7488-499A-ACD7-2A07670991F9}" type="presParOf" srcId="{BFD2D3A0-780A-48D3-810D-A4CAF869FD40}" destId="{13A3A29C-746F-4F53-A8C4-C5035C529595}" srcOrd="0" destOrd="0" presId="urn:microsoft.com/office/officeart/2005/8/layout/orgChart1"/>
    <dgm:cxn modelId="{6D39D105-C554-43A7-9445-6EB0FAEA5170}" type="presParOf" srcId="{BFD2D3A0-780A-48D3-810D-A4CAF869FD40}" destId="{E25FA6CE-A6B7-44C8-9A74-78B48FFDD0DC}" srcOrd="1" destOrd="0" presId="urn:microsoft.com/office/officeart/2005/8/layout/orgChart1"/>
    <dgm:cxn modelId="{82CEC9E6-0EE5-4E7F-BEB1-F7A97480D6B8}" type="presParOf" srcId="{E25FA6CE-A6B7-44C8-9A74-78B48FFDD0DC}" destId="{3395163B-F455-42D6-BDFC-F49F86A9704F}" srcOrd="0" destOrd="0" presId="urn:microsoft.com/office/officeart/2005/8/layout/orgChart1"/>
    <dgm:cxn modelId="{2ADC8E0B-150D-4D78-AAAF-B4C3D999EB22}" type="presParOf" srcId="{3395163B-F455-42D6-BDFC-F49F86A9704F}" destId="{542DCC4B-EE1F-4D69-821E-F92D2BD1965C}" srcOrd="0" destOrd="0" presId="urn:microsoft.com/office/officeart/2005/8/layout/orgChart1"/>
    <dgm:cxn modelId="{624C8DB6-F944-4730-909E-D96E16B5E221}" type="presParOf" srcId="{3395163B-F455-42D6-BDFC-F49F86A9704F}" destId="{04E7F9CB-7EE5-4246-8FFA-F79B22E3F8FC}" srcOrd="1" destOrd="0" presId="urn:microsoft.com/office/officeart/2005/8/layout/orgChart1"/>
    <dgm:cxn modelId="{3E32F71C-4013-437C-9060-CC252D9FB71D}" type="presParOf" srcId="{E25FA6CE-A6B7-44C8-9A74-78B48FFDD0DC}" destId="{3238012D-822A-4E57-8173-DD6D7D830592}" srcOrd="1" destOrd="0" presId="urn:microsoft.com/office/officeart/2005/8/layout/orgChart1"/>
    <dgm:cxn modelId="{9863E74E-19C7-49E2-80BF-BE6714A0A55E}" type="presParOf" srcId="{E25FA6CE-A6B7-44C8-9A74-78B48FFDD0DC}" destId="{866B1A15-26E2-44E2-85B8-819D3B2C786E}" srcOrd="2" destOrd="0" presId="urn:microsoft.com/office/officeart/2005/8/layout/orgChart1"/>
    <dgm:cxn modelId="{4EEEC6C9-8E47-463E-84E3-57FD8E317502}" type="presParOf" srcId="{BFD2D3A0-780A-48D3-810D-A4CAF869FD40}" destId="{E78F22A2-BEA8-4FC0-B467-E6D9B8044005}" srcOrd="2" destOrd="0" presId="urn:microsoft.com/office/officeart/2005/8/layout/orgChart1"/>
    <dgm:cxn modelId="{0F7A947A-B60B-4156-8E09-07E60AA45556}" type="presParOf" srcId="{BFD2D3A0-780A-48D3-810D-A4CAF869FD40}" destId="{9B311509-86FD-4506-9F22-FA73C0E8D44F}" srcOrd="3" destOrd="0" presId="urn:microsoft.com/office/officeart/2005/8/layout/orgChart1"/>
    <dgm:cxn modelId="{CC1F2BFB-39E5-43A2-AF67-3046E722A764}" type="presParOf" srcId="{9B311509-86FD-4506-9F22-FA73C0E8D44F}" destId="{D8A5293E-3048-4AD2-A2BF-F4856E58CD90}" srcOrd="0" destOrd="0" presId="urn:microsoft.com/office/officeart/2005/8/layout/orgChart1"/>
    <dgm:cxn modelId="{49F4286A-83CD-472B-A143-252BED35C7BC}" type="presParOf" srcId="{D8A5293E-3048-4AD2-A2BF-F4856E58CD90}" destId="{5F5EF368-82AA-4CC9-8EE3-CEE89071C9D3}" srcOrd="0" destOrd="0" presId="urn:microsoft.com/office/officeart/2005/8/layout/orgChart1"/>
    <dgm:cxn modelId="{412A6C25-B956-4979-8068-A4042B75A48B}" type="presParOf" srcId="{D8A5293E-3048-4AD2-A2BF-F4856E58CD90}" destId="{6375888E-705B-4559-9919-87D1CA6A51F5}" srcOrd="1" destOrd="0" presId="urn:microsoft.com/office/officeart/2005/8/layout/orgChart1"/>
    <dgm:cxn modelId="{5B2FF3BA-3117-4EEF-9631-73F616B4A84D}" type="presParOf" srcId="{9B311509-86FD-4506-9F22-FA73C0E8D44F}" destId="{5AEA57D7-43A2-4289-B970-7A3816DB923A}" srcOrd="1" destOrd="0" presId="urn:microsoft.com/office/officeart/2005/8/layout/orgChart1"/>
    <dgm:cxn modelId="{5BE7748E-75E3-46E8-BBD3-05CC1C4E8E05}" type="presParOf" srcId="{9B311509-86FD-4506-9F22-FA73C0E8D44F}" destId="{88B9B15E-8D81-4397-9000-27DAEF01BABD}" srcOrd="2" destOrd="0" presId="urn:microsoft.com/office/officeart/2005/8/layout/orgChart1"/>
    <dgm:cxn modelId="{BBAD271A-3AD9-45D5-ACAC-8D4977655971}" type="presParOf" srcId="{420AD676-5736-42BA-8834-727C44F26CC6}" destId="{66B3C26E-9192-43AF-B9EA-91A5C38842C2}" srcOrd="2" destOrd="0" presId="urn:microsoft.com/office/officeart/2005/8/layout/orgChart1"/>
    <dgm:cxn modelId="{2A43FBA0-B881-4EA5-8A15-B35AE5AE9F4A}" type="presParOf" srcId="{75A9F778-2691-46A7-8C3E-04C66E307163}" destId="{C18D69E2-352D-4098-957C-982254171877}" srcOrd="2" destOrd="0" presId="urn:microsoft.com/office/officeart/2005/8/layout/orgChart1"/>
    <dgm:cxn modelId="{94C465C2-39EF-401E-B0EF-3FAE838825D4}" type="presParOf" srcId="{75A9F778-2691-46A7-8C3E-04C66E307163}" destId="{2854B084-43A0-4817-80B5-3465B0698DF9}" srcOrd="3" destOrd="0" presId="urn:microsoft.com/office/officeart/2005/8/layout/orgChart1"/>
    <dgm:cxn modelId="{8C6379D9-E4C3-41F3-B242-F0B2517D1FB3}" type="presParOf" srcId="{2854B084-43A0-4817-80B5-3465B0698DF9}" destId="{4D6DD11B-72AD-4D33-BFB3-A9580DD51626}" srcOrd="0" destOrd="0" presId="urn:microsoft.com/office/officeart/2005/8/layout/orgChart1"/>
    <dgm:cxn modelId="{8339E7E1-DFEA-4860-8054-0B4130A254ED}" type="presParOf" srcId="{4D6DD11B-72AD-4D33-BFB3-A9580DD51626}" destId="{43D2F693-AA1D-4B32-A276-8F0C978445B2}" srcOrd="0" destOrd="0" presId="urn:microsoft.com/office/officeart/2005/8/layout/orgChart1"/>
    <dgm:cxn modelId="{E6D73205-422B-4C25-81D0-4028B3CB773D}" type="presParOf" srcId="{4D6DD11B-72AD-4D33-BFB3-A9580DD51626}" destId="{22976C71-75FF-4BE8-AE7C-07B019260B44}" srcOrd="1" destOrd="0" presId="urn:microsoft.com/office/officeart/2005/8/layout/orgChart1"/>
    <dgm:cxn modelId="{DD3197D0-2D8D-478F-99BE-545D3FBCCA66}" type="presParOf" srcId="{2854B084-43A0-4817-80B5-3465B0698DF9}" destId="{5E56B4E9-072E-4013-B9D8-DBA5E03B41F3}" srcOrd="1" destOrd="0" presId="urn:microsoft.com/office/officeart/2005/8/layout/orgChart1"/>
    <dgm:cxn modelId="{B5A94156-DDAD-448C-8899-7ED6C7AE6E8F}" type="presParOf" srcId="{5E56B4E9-072E-4013-B9D8-DBA5E03B41F3}" destId="{EC97D09F-6D31-4A0F-B738-ABA4386ACD70}" srcOrd="0" destOrd="0" presId="urn:microsoft.com/office/officeart/2005/8/layout/orgChart1"/>
    <dgm:cxn modelId="{57D52E43-E539-4E0F-80B2-45A2973C853F}" type="presParOf" srcId="{5E56B4E9-072E-4013-B9D8-DBA5E03B41F3}" destId="{D652E6D9-13BF-4A82-91AC-CA3413BBACF2}" srcOrd="1" destOrd="0" presId="urn:microsoft.com/office/officeart/2005/8/layout/orgChart1"/>
    <dgm:cxn modelId="{F7A3FB43-1E9A-49DE-9F99-C73DEC56457B}" type="presParOf" srcId="{D652E6D9-13BF-4A82-91AC-CA3413BBACF2}" destId="{C845B5F7-18FE-4B6E-A63B-8C15FC40FAE7}" srcOrd="0" destOrd="0" presId="urn:microsoft.com/office/officeart/2005/8/layout/orgChart1"/>
    <dgm:cxn modelId="{1C17D4CB-F145-4732-8FC1-CCB6B40FABEF}" type="presParOf" srcId="{C845B5F7-18FE-4B6E-A63B-8C15FC40FAE7}" destId="{7E6F062E-7A35-44B0-96C8-663AA46C535E}" srcOrd="0" destOrd="0" presId="urn:microsoft.com/office/officeart/2005/8/layout/orgChart1"/>
    <dgm:cxn modelId="{D8611166-CE2A-4B07-A2A3-A33C9367D61F}" type="presParOf" srcId="{C845B5F7-18FE-4B6E-A63B-8C15FC40FAE7}" destId="{DE108E57-B0B6-483C-80A1-13BB2FC51C77}" srcOrd="1" destOrd="0" presId="urn:microsoft.com/office/officeart/2005/8/layout/orgChart1"/>
    <dgm:cxn modelId="{4FBE26BD-27BD-4F32-8BC6-E29CF57F8377}" type="presParOf" srcId="{D652E6D9-13BF-4A82-91AC-CA3413BBACF2}" destId="{07CB402D-A896-4E9B-A972-F8328F2F3545}" srcOrd="1" destOrd="0" presId="urn:microsoft.com/office/officeart/2005/8/layout/orgChart1"/>
    <dgm:cxn modelId="{937F5AA9-2135-49D7-92F6-E4D0EEF1A274}" type="presParOf" srcId="{D652E6D9-13BF-4A82-91AC-CA3413BBACF2}" destId="{63567D84-31B9-4320-9493-3F98AF5DDE8A}" srcOrd="2" destOrd="0" presId="urn:microsoft.com/office/officeart/2005/8/layout/orgChart1"/>
    <dgm:cxn modelId="{2E6F81E6-0409-40CC-B206-B6DE7A462BDA}" type="presParOf" srcId="{5E56B4E9-072E-4013-B9D8-DBA5E03B41F3}" destId="{0E3A6E8E-47B6-4E29-A7B2-D9424180500E}" srcOrd="2" destOrd="0" presId="urn:microsoft.com/office/officeart/2005/8/layout/orgChart1"/>
    <dgm:cxn modelId="{98C76F0A-A2F9-49D3-A7E3-D5C603359B72}" type="presParOf" srcId="{5E56B4E9-072E-4013-B9D8-DBA5E03B41F3}" destId="{2171AF7F-BEDE-4C12-9289-62059FEAB01D}" srcOrd="3" destOrd="0" presId="urn:microsoft.com/office/officeart/2005/8/layout/orgChart1"/>
    <dgm:cxn modelId="{2F922A62-33CE-41C4-A10B-DBEB2773AE14}" type="presParOf" srcId="{2171AF7F-BEDE-4C12-9289-62059FEAB01D}" destId="{69D6816D-E165-4E83-8AFF-10E3FB2B755E}" srcOrd="0" destOrd="0" presId="urn:microsoft.com/office/officeart/2005/8/layout/orgChart1"/>
    <dgm:cxn modelId="{62A83A52-C9DA-4617-92CF-B0692472A52D}" type="presParOf" srcId="{69D6816D-E165-4E83-8AFF-10E3FB2B755E}" destId="{6F009E27-0E39-408F-A01C-F4C641872206}" srcOrd="0" destOrd="0" presId="urn:microsoft.com/office/officeart/2005/8/layout/orgChart1"/>
    <dgm:cxn modelId="{6AEDDFB9-DB05-45F3-9436-3B222F9B45EF}" type="presParOf" srcId="{69D6816D-E165-4E83-8AFF-10E3FB2B755E}" destId="{ADCF6F8C-833C-4B9A-83C9-CC95519F7C61}" srcOrd="1" destOrd="0" presId="urn:microsoft.com/office/officeart/2005/8/layout/orgChart1"/>
    <dgm:cxn modelId="{C07B2549-40D3-4527-A3F5-A01F64C4BA24}" type="presParOf" srcId="{2171AF7F-BEDE-4C12-9289-62059FEAB01D}" destId="{8CEAB26E-6A1F-4950-AE49-82642266887E}" srcOrd="1" destOrd="0" presId="urn:microsoft.com/office/officeart/2005/8/layout/orgChart1"/>
    <dgm:cxn modelId="{7571AB06-082A-4302-A132-1E04F7D63A0A}" type="presParOf" srcId="{2171AF7F-BEDE-4C12-9289-62059FEAB01D}" destId="{115AFDE5-4F0C-41DC-830E-B6873F13F472}" srcOrd="2" destOrd="0" presId="urn:microsoft.com/office/officeart/2005/8/layout/orgChart1"/>
    <dgm:cxn modelId="{B2B79664-B9B8-4AA6-8858-9EE2396AAB7E}" type="presParOf" srcId="{5E56B4E9-072E-4013-B9D8-DBA5E03B41F3}" destId="{6DE67E33-C59F-4DB2-A27D-05AB2BA09FA8}" srcOrd="4" destOrd="0" presId="urn:microsoft.com/office/officeart/2005/8/layout/orgChart1"/>
    <dgm:cxn modelId="{57CC1737-598B-48EA-86CC-8972022ECA77}" type="presParOf" srcId="{5E56B4E9-072E-4013-B9D8-DBA5E03B41F3}" destId="{EDC4AE4F-3F57-4928-9B45-ACF1ED8B7E94}" srcOrd="5" destOrd="0" presId="urn:microsoft.com/office/officeart/2005/8/layout/orgChart1"/>
    <dgm:cxn modelId="{CE864397-7B82-435D-8666-F59352B8560C}" type="presParOf" srcId="{EDC4AE4F-3F57-4928-9B45-ACF1ED8B7E94}" destId="{75176B1A-5A51-4695-A43F-98300DF48B29}" srcOrd="0" destOrd="0" presId="urn:microsoft.com/office/officeart/2005/8/layout/orgChart1"/>
    <dgm:cxn modelId="{CAED72D9-571E-45DE-84EB-DD59E64B4030}" type="presParOf" srcId="{75176B1A-5A51-4695-A43F-98300DF48B29}" destId="{C6F7B4A2-4946-49DA-8451-C5C8B2593859}" srcOrd="0" destOrd="0" presId="urn:microsoft.com/office/officeart/2005/8/layout/orgChart1"/>
    <dgm:cxn modelId="{3E9FE558-F9D3-4B24-AB85-0B0DDF200703}" type="presParOf" srcId="{75176B1A-5A51-4695-A43F-98300DF48B29}" destId="{F3A74072-8D57-46E1-A609-463706BFC893}" srcOrd="1" destOrd="0" presId="urn:microsoft.com/office/officeart/2005/8/layout/orgChart1"/>
    <dgm:cxn modelId="{2BA0A32E-DE91-4C67-B1E4-DD4BBBB0CBF3}" type="presParOf" srcId="{EDC4AE4F-3F57-4928-9B45-ACF1ED8B7E94}" destId="{B50332BC-DBFD-4FD2-9358-075FFA69276C}" srcOrd="1" destOrd="0" presId="urn:microsoft.com/office/officeart/2005/8/layout/orgChart1"/>
    <dgm:cxn modelId="{1AB8D7AE-CAC2-43BC-AC17-A211AA435496}" type="presParOf" srcId="{EDC4AE4F-3F57-4928-9B45-ACF1ED8B7E94}" destId="{E72929B5-F024-42EA-AC91-DF9574083F74}" srcOrd="2" destOrd="0" presId="urn:microsoft.com/office/officeart/2005/8/layout/orgChart1"/>
    <dgm:cxn modelId="{D8A7B022-0E10-43FE-B6E7-322999985AD8}" type="presParOf" srcId="{2854B084-43A0-4817-80B5-3465B0698DF9}" destId="{8F19792C-2E7B-4DFF-9E89-C7A3BD93E3CD}" srcOrd="2" destOrd="0" presId="urn:microsoft.com/office/officeart/2005/8/layout/orgChart1"/>
    <dgm:cxn modelId="{121F0403-5548-4EC5-9573-24D11134A15B}" type="presParOf" srcId="{75A9F778-2691-46A7-8C3E-04C66E307163}" destId="{4F6FF75A-7902-493E-ADDB-3158B7E3C55C}" srcOrd="4" destOrd="0" presId="urn:microsoft.com/office/officeart/2005/8/layout/orgChart1"/>
    <dgm:cxn modelId="{6D38A098-E3BC-4C3E-8644-E5BBEBC63CF0}" type="presParOf" srcId="{75A9F778-2691-46A7-8C3E-04C66E307163}" destId="{FAE8CB8B-ED1A-4F66-B8D6-92AB91F0EC03}" srcOrd="5" destOrd="0" presId="urn:microsoft.com/office/officeart/2005/8/layout/orgChart1"/>
    <dgm:cxn modelId="{FDB76406-48E4-4171-8167-1F48E81B6707}" type="presParOf" srcId="{FAE8CB8B-ED1A-4F66-B8D6-92AB91F0EC03}" destId="{DA62FDE0-FBFD-49BA-857C-F7A155B94259}" srcOrd="0" destOrd="0" presId="urn:microsoft.com/office/officeart/2005/8/layout/orgChart1"/>
    <dgm:cxn modelId="{1971240F-5837-4A50-9818-C1ED91D63E3C}" type="presParOf" srcId="{DA62FDE0-FBFD-49BA-857C-F7A155B94259}" destId="{61BEC03D-2168-459E-805E-1788CFDA36CB}" srcOrd="0" destOrd="0" presId="urn:microsoft.com/office/officeart/2005/8/layout/orgChart1"/>
    <dgm:cxn modelId="{B57246CC-FFF0-40F5-A3C6-4EC8D25482D4}" type="presParOf" srcId="{DA62FDE0-FBFD-49BA-857C-F7A155B94259}" destId="{8B7B0E10-2107-40EB-81BA-D53BCA057D36}" srcOrd="1" destOrd="0" presId="urn:microsoft.com/office/officeart/2005/8/layout/orgChart1"/>
    <dgm:cxn modelId="{48E1743B-47FF-4819-AAAD-0067CA54F97A}" type="presParOf" srcId="{FAE8CB8B-ED1A-4F66-B8D6-92AB91F0EC03}" destId="{362F3FCC-CEEA-4A2D-9E02-4C4057BB2286}" srcOrd="1" destOrd="0" presId="urn:microsoft.com/office/officeart/2005/8/layout/orgChart1"/>
    <dgm:cxn modelId="{8AE58729-876C-4BB3-8D13-DF54DB92E266}" type="presParOf" srcId="{362F3FCC-CEEA-4A2D-9E02-4C4057BB2286}" destId="{029BFFAD-23B5-4836-92ED-4649AEE3AC8E}" srcOrd="0" destOrd="0" presId="urn:microsoft.com/office/officeart/2005/8/layout/orgChart1"/>
    <dgm:cxn modelId="{9E6EF175-2E4E-48DA-BAC6-AB0F66EB29BD}" type="presParOf" srcId="{362F3FCC-CEEA-4A2D-9E02-4C4057BB2286}" destId="{F0444873-3CFC-43CB-8A00-720ACEB8678B}" srcOrd="1" destOrd="0" presId="urn:microsoft.com/office/officeart/2005/8/layout/orgChart1"/>
    <dgm:cxn modelId="{193380B5-DD41-42B8-A1EB-17998B42A54F}" type="presParOf" srcId="{F0444873-3CFC-43CB-8A00-720ACEB8678B}" destId="{B96A9CE6-A256-4751-8E7D-0EDA4D633A67}" srcOrd="0" destOrd="0" presId="urn:microsoft.com/office/officeart/2005/8/layout/orgChart1"/>
    <dgm:cxn modelId="{CAD5A5AD-E44D-4FB9-A499-317793821D11}" type="presParOf" srcId="{B96A9CE6-A256-4751-8E7D-0EDA4D633A67}" destId="{2B531E99-BA4A-4E8F-A494-F99C8D9967C5}" srcOrd="0" destOrd="0" presId="urn:microsoft.com/office/officeart/2005/8/layout/orgChart1"/>
    <dgm:cxn modelId="{DA6B2C80-CEB6-46ED-A5FF-3FCE18D4FDFF}" type="presParOf" srcId="{B96A9CE6-A256-4751-8E7D-0EDA4D633A67}" destId="{927E4C76-FDCB-472D-8A01-71C3B75F9784}" srcOrd="1" destOrd="0" presId="urn:microsoft.com/office/officeart/2005/8/layout/orgChart1"/>
    <dgm:cxn modelId="{7A2EBCF3-C31D-41FC-9FD2-8E8A027067F7}" type="presParOf" srcId="{F0444873-3CFC-43CB-8A00-720ACEB8678B}" destId="{59835B79-5BEA-409A-ADE9-8708209DF6BC}" srcOrd="1" destOrd="0" presId="urn:microsoft.com/office/officeart/2005/8/layout/orgChart1"/>
    <dgm:cxn modelId="{E71B12B0-3DEF-40D9-B874-843C4E4F4420}" type="presParOf" srcId="{F0444873-3CFC-43CB-8A00-720ACEB8678B}" destId="{6422F449-AC62-453A-8A47-80F6B9208069}" srcOrd="2" destOrd="0" presId="urn:microsoft.com/office/officeart/2005/8/layout/orgChart1"/>
    <dgm:cxn modelId="{8B6A33CA-2377-4254-88C0-932834AB7CCC}" type="presParOf" srcId="{FAE8CB8B-ED1A-4F66-B8D6-92AB91F0EC03}" destId="{FDF39186-3318-49E4-9F06-101BDB9D4D51}" srcOrd="2" destOrd="0" presId="urn:microsoft.com/office/officeart/2005/8/layout/orgChart1"/>
    <dgm:cxn modelId="{2C9E999B-BD66-4749-B50E-8F10CB868604}" type="presParOf" srcId="{75A9F778-2691-46A7-8C3E-04C66E307163}" destId="{D07DC466-F73B-4726-9AF8-569DF9BB73E3}" srcOrd="6" destOrd="0" presId="urn:microsoft.com/office/officeart/2005/8/layout/orgChart1"/>
    <dgm:cxn modelId="{B2A52E03-CB05-4502-95EB-02A1A68C6B55}" type="presParOf" srcId="{75A9F778-2691-46A7-8C3E-04C66E307163}" destId="{12A36960-1023-483F-A467-AFF620B44CB3}" srcOrd="7" destOrd="0" presId="urn:microsoft.com/office/officeart/2005/8/layout/orgChart1"/>
    <dgm:cxn modelId="{1CBFDF5D-7A83-4605-B962-AD88B4780FF2}" type="presParOf" srcId="{12A36960-1023-483F-A467-AFF620B44CB3}" destId="{BFF78818-66ED-4A21-8DBD-CA3009002F66}" srcOrd="0" destOrd="0" presId="urn:microsoft.com/office/officeart/2005/8/layout/orgChart1"/>
    <dgm:cxn modelId="{02835B30-D240-4D83-B894-0BE1977ACDF2}" type="presParOf" srcId="{BFF78818-66ED-4A21-8DBD-CA3009002F66}" destId="{529C61DF-ED9E-42F0-A8E7-290000C976A4}" srcOrd="0" destOrd="0" presId="urn:microsoft.com/office/officeart/2005/8/layout/orgChart1"/>
    <dgm:cxn modelId="{E97BB783-D428-4D91-9206-E0B7532D973D}" type="presParOf" srcId="{BFF78818-66ED-4A21-8DBD-CA3009002F66}" destId="{EB7B1CB8-CDBB-46B6-8CBC-2417E66907B1}" srcOrd="1" destOrd="0" presId="urn:microsoft.com/office/officeart/2005/8/layout/orgChart1"/>
    <dgm:cxn modelId="{09C5F7F2-B133-42B4-9719-7BD51865CB5E}" type="presParOf" srcId="{12A36960-1023-483F-A467-AFF620B44CB3}" destId="{94797E12-5D3D-4555-9249-692B4B2D924B}" srcOrd="1" destOrd="0" presId="urn:microsoft.com/office/officeart/2005/8/layout/orgChart1"/>
    <dgm:cxn modelId="{7B00416A-589A-4B84-A88B-6067F529C678}" type="presParOf" srcId="{94797E12-5D3D-4555-9249-692B4B2D924B}" destId="{72093552-7BAE-4AD6-AF56-B9EBA5F7D308}" srcOrd="0" destOrd="0" presId="urn:microsoft.com/office/officeart/2005/8/layout/orgChart1"/>
    <dgm:cxn modelId="{B1978361-1830-427D-8BB2-AAA9A10ACC51}" type="presParOf" srcId="{94797E12-5D3D-4555-9249-692B4B2D924B}" destId="{AD38BA55-CC9A-400F-BB8B-30E41D37641A}" srcOrd="1" destOrd="0" presId="urn:microsoft.com/office/officeart/2005/8/layout/orgChart1"/>
    <dgm:cxn modelId="{857A685E-3ABF-43DE-A839-2A74EDBFCEE8}" type="presParOf" srcId="{AD38BA55-CC9A-400F-BB8B-30E41D37641A}" destId="{AF7730A0-3BF6-4909-9754-51A75AEC7133}" srcOrd="0" destOrd="0" presId="urn:microsoft.com/office/officeart/2005/8/layout/orgChart1"/>
    <dgm:cxn modelId="{E6FC66D7-2DB4-46F5-9326-AE412B1E9ABA}" type="presParOf" srcId="{AF7730A0-3BF6-4909-9754-51A75AEC7133}" destId="{CECE031C-19E0-46BA-90CD-37BFA1726B87}" srcOrd="0" destOrd="0" presId="urn:microsoft.com/office/officeart/2005/8/layout/orgChart1"/>
    <dgm:cxn modelId="{FDBF442F-FCF7-4F8F-9FE5-21B3362DA6B6}" type="presParOf" srcId="{AF7730A0-3BF6-4909-9754-51A75AEC7133}" destId="{B05796EA-C567-4D13-8E7F-D346E95062D0}" srcOrd="1" destOrd="0" presId="urn:microsoft.com/office/officeart/2005/8/layout/orgChart1"/>
    <dgm:cxn modelId="{25469D44-45E0-47D6-9CD5-A4BF0F2FDF8F}" type="presParOf" srcId="{AD38BA55-CC9A-400F-BB8B-30E41D37641A}" destId="{BA330C65-FF81-4426-958D-E886E430F87F}" srcOrd="1" destOrd="0" presId="urn:microsoft.com/office/officeart/2005/8/layout/orgChart1"/>
    <dgm:cxn modelId="{662D82DD-D6E8-4604-B17C-C0376B601835}" type="presParOf" srcId="{AD38BA55-CC9A-400F-BB8B-30E41D37641A}" destId="{03E99842-52D9-46A5-A6F6-7AE19023B75C}" srcOrd="2" destOrd="0" presId="urn:microsoft.com/office/officeart/2005/8/layout/orgChart1"/>
    <dgm:cxn modelId="{41F71684-CA8A-4F62-B7DF-9D8506E25C9F}" type="presParOf" srcId="{94797E12-5D3D-4555-9249-692B4B2D924B}" destId="{08D1726F-BAE3-4C05-AF18-F7EE859571BB}" srcOrd="2" destOrd="0" presId="urn:microsoft.com/office/officeart/2005/8/layout/orgChart1"/>
    <dgm:cxn modelId="{D662A5A6-EF08-4BD5-87BD-B2F954B3F74C}" type="presParOf" srcId="{94797E12-5D3D-4555-9249-692B4B2D924B}" destId="{59C64552-F231-4048-B1AA-D4256599C5D4}" srcOrd="3" destOrd="0" presId="urn:microsoft.com/office/officeart/2005/8/layout/orgChart1"/>
    <dgm:cxn modelId="{35AEFD21-0C4F-4E11-A847-520D35AFBC96}" type="presParOf" srcId="{59C64552-F231-4048-B1AA-D4256599C5D4}" destId="{7FCEFEA5-2DEF-42FC-AADB-9C7C8A3D71E6}" srcOrd="0" destOrd="0" presId="urn:microsoft.com/office/officeart/2005/8/layout/orgChart1"/>
    <dgm:cxn modelId="{73E201D7-B0B1-4644-88AC-5FC71C85E108}" type="presParOf" srcId="{7FCEFEA5-2DEF-42FC-AADB-9C7C8A3D71E6}" destId="{ECB5A501-FA69-4E44-9A9C-1DFA9E39942B}" srcOrd="0" destOrd="0" presId="urn:microsoft.com/office/officeart/2005/8/layout/orgChart1"/>
    <dgm:cxn modelId="{49ACB013-ED80-493C-828F-99B561A8FBEC}" type="presParOf" srcId="{7FCEFEA5-2DEF-42FC-AADB-9C7C8A3D71E6}" destId="{91CE8448-F262-4D2E-9808-738199666EFE}" srcOrd="1" destOrd="0" presId="urn:microsoft.com/office/officeart/2005/8/layout/orgChart1"/>
    <dgm:cxn modelId="{E360C8FD-BA80-4774-9CB3-9882DB710D33}" type="presParOf" srcId="{59C64552-F231-4048-B1AA-D4256599C5D4}" destId="{995A5F0D-71AA-4EC8-8070-26CC2FFED3BA}" srcOrd="1" destOrd="0" presId="urn:microsoft.com/office/officeart/2005/8/layout/orgChart1"/>
    <dgm:cxn modelId="{98EBF199-5234-4859-8EE9-3AFED59A32DA}" type="presParOf" srcId="{59C64552-F231-4048-B1AA-D4256599C5D4}" destId="{0140F7A8-A3BB-491E-B6A2-DDF2D7552FDA}" srcOrd="2" destOrd="0" presId="urn:microsoft.com/office/officeart/2005/8/layout/orgChart1"/>
    <dgm:cxn modelId="{0FEBA664-1D4D-46DB-AB25-686286630CEA}" type="presParOf" srcId="{94797E12-5D3D-4555-9249-692B4B2D924B}" destId="{9E615DC0-CCF6-4EAE-8F2D-5A7613B36E83}" srcOrd="4" destOrd="0" presId="urn:microsoft.com/office/officeart/2005/8/layout/orgChart1"/>
    <dgm:cxn modelId="{02E222E7-5438-4ADF-BC5D-1EE33E7DFEDF}" type="presParOf" srcId="{94797E12-5D3D-4555-9249-692B4B2D924B}" destId="{B8BEF616-A7D8-4DC0-BE36-D61F46907DE5}" srcOrd="5" destOrd="0" presId="urn:microsoft.com/office/officeart/2005/8/layout/orgChart1"/>
    <dgm:cxn modelId="{8ADA1394-B66F-4044-BC3D-2D39ECA00258}" type="presParOf" srcId="{B8BEF616-A7D8-4DC0-BE36-D61F46907DE5}" destId="{6853C453-212A-41BA-8E8F-EA59371C28F6}" srcOrd="0" destOrd="0" presId="urn:microsoft.com/office/officeart/2005/8/layout/orgChart1"/>
    <dgm:cxn modelId="{679BAA4E-508B-432A-8229-971F8B601F79}" type="presParOf" srcId="{6853C453-212A-41BA-8E8F-EA59371C28F6}" destId="{257A2042-5079-4736-9F64-C6BBD51A26C8}" srcOrd="0" destOrd="0" presId="urn:microsoft.com/office/officeart/2005/8/layout/orgChart1"/>
    <dgm:cxn modelId="{E9F56E7A-463B-40EF-BF57-DAF3DB56264D}" type="presParOf" srcId="{6853C453-212A-41BA-8E8F-EA59371C28F6}" destId="{3E47D248-DA6A-49F2-9251-3330DB18BF09}" srcOrd="1" destOrd="0" presId="urn:microsoft.com/office/officeart/2005/8/layout/orgChart1"/>
    <dgm:cxn modelId="{D92B5C6A-30A0-4ED4-A51E-EE97DF6917A3}" type="presParOf" srcId="{B8BEF616-A7D8-4DC0-BE36-D61F46907DE5}" destId="{2AE43B72-5C0C-4572-9290-C6866B26382B}" srcOrd="1" destOrd="0" presId="urn:microsoft.com/office/officeart/2005/8/layout/orgChart1"/>
    <dgm:cxn modelId="{80AA97B1-457C-4BAB-928C-EB85DA2F4B94}" type="presParOf" srcId="{B8BEF616-A7D8-4DC0-BE36-D61F46907DE5}" destId="{F165569D-BD0E-46F9-8E3A-8C32F6B66716}" srcOrd="2" destOrd="0" presId="urn:microsoft.com/office/officeart/2005/8/layout/orgChart1"/>
    <dgm:cxn modelId="{F1CC4F14-A3B4-4E7F-9762-6308C46705C5}" type="presParOf" srcId="{94797E12-5D3D-4555-9249-692B4B2D924B}" destId="{32765CC0-1E1E-4C7D-A731-3D50C79D5080}" srcOrd="6" destOrd="0" presId="urn:microsoft.com/office/officeart/2005/8/layout/orgChart1"/>
    <dgm:cxn modelId="{E3C8287B-C202-40D7-9E36-ED854378F74A}" type="presParOf" srcId="{94797E12-5D3D-4555-9249-692B4B2D924B}" destId="{D7E8EF9E-3870-4FCD-A8A1-346A7D6E5035}" srcOrd="7" destOrd="0" presId="urn:microsoft.com/office/officeart/2005/8/layout/orgChart1"/>
    <dgm:cxn modelId="{EDF1C36A-6699-4790-9B74-7F9F66E8F2AD}" type="presParOf" srcId="{D7E8EF9E-3870-4FCD-A8A1-346A7D6E5035}" destId="{C9F9840F-334B-404E-A618-5A87FBF1C8E1}" srcOrd="0" destOrd="0" presId="urn:microsoft.com/office/officeart/2005/8/layout/orgChart1"/>
    <dgm:cxn modelId="{8814A73D-2F59-41B5-A01A-849ED789EC58}" type="presParOf" srcId="{C9F9840F-334B-404E-A618-5A87FBF1C8E1}" destId="{87CB8807-D375-43E8-BC80-FC03B08F0FC4}" srcOrd="0" destOrd="0" presId="urn:microsoft.com/office/officeart/2005/8/layout/orgChart1"/>
    <dgm:cxn modelId="{A2BB17E2-1392-4BEA-8908-13196DE3D8E1}" type="presParOf" srcId="{C9F9840F-334B-404E-A618-5A87FBF1C8E1}" destId="{BB5D4E18-6093-4ECA-A050-5415457B3B14}" srcOrd="1" destOrd="0" presId="urn:microsoft.com/office/officeart/2005/8/layout/orgChart1"/>
    <dgm:cxn modelId="{C005C52E-2305-494A-A117-6DDCE27120B5}" type="presParOf" srcId="{D7E8EF9E-3870-4FCD-A8A1-346A7D6E5035}" destId="{C411E21E-691C-4D44-8045-E647CC51F93B}" srcOrd="1" destOrd="0" presId="urn:microsoft.com/office/officeart/2005/8/layout/orgChart1"/>
    <dgm:cxn modelId="{5911FE75-3221-4A8F-AB61-454E79D3DF0C}" type="presParOf" srcId="{D7E8EF9E-3870-4FCD-A8A1-346A7D6E5035}" destId="{7DAA2ABC-93C6-4792-A31B-DA75BF19F3E9}" srcOrd="2" destOrd="0" presId="urn:microsoft.com/office/officeart/2005/8/layout/orgChart1"/>
    <dgm:cxn modelId="{05DF3FC9-F249-4398-9CA2-7F8DCCD08175}" type="presParOf" srcId="{94797E12-5D3D-4555-9249-692B4B2D924B}" destId="{5B3EBAA8-6FF8-4124-B51C-46985A08B8B1}" srcOrd="8" destOrd="0" presId="urn:microsoft.com/office/officeart/2005/8/layout/orgChart1"/>
    <dgm:cxn modelId="{4BBDA8A7-FBF5-4509-B234-9B6B7DDEBF06}" type="presParOf" srcId="{94797E12-5D3D-4555-9249-692B4B2D924B}" destId="{B0C1F9B8-9033-4288-AEC3-81C9DBFA600C}" srcOrd="9" destOrd="0" presId="urn:microsoft.com/office/officeart/2005/8/layout/orgChart1"/>
    <dgm:cxn modelId="{43493281-E5CA-477C-9E4C-E09ACC0EEE0E}" type="presParOf" srcId="{B0C1F9B8-9033-4288-AEC3-81C9DBFA600C}" destId="{8971A3B6-A085-424F-B2B6-898D029825B3}" srcOrd="0" destOrd="0" presId="urn:microsoft.com/office/officeart/2005/8/layout/orgChart1"/>
    <dgm:cxn modelId="{B190D5F3-1721-4F0C-B4CC-AD12B9C8B86E}" type="presParOf" srcId="{8971A3B6-A085-424F-B2B6-898D029825B3}" destId="{9571D121-5071-4394-A119-918D7DEC1EE1}" srcOrd="0" destOrd="0" presId="urn:microsoft.com/office/officeart/2005/8/layout/orgChart1"/>
    <dgm:cxn modelId="{1545342A-7371-4685-AC3A-7F132E647997}" type="presParOf" srcId="{8971A3B6-A085-424F-B2B6-898D029825B3}" destId="{0EC8959C-5F9F-48B7-BEEA-EBC460C97138}" srcOrd="1" destOrd="0" presId="urn:microsoft.com/office/officeart/2005/8/layout/orgChart1"/>
    <dgm:cxn modelId="{9AC38458-F805-4C46-98E9-4551BFDB5ABF}" type="presParOf" srcId="{B0C1F9B8-9033-4288-AEC3-81C9DBFA600C}" destId="{77DA701F-9F34-45AC-8EA7-D279D52D89E6}" srcOrd="1" destOrd="0" presId="urn:microsoft.com/office/officeart/2005/8/layout/orgChart1"/>
    <dgm:cxn modelId="{0A36248F-1C9A-438E-9270-93C6619F6D38}" type="presParOf" srcId="{B0C1F9B8-9033-4288-AEC3-81C9DBFA600C}" destId="{91DE6A06-7E3F-4829-B6FD-5DA296062C74}" srcOrd="2" destOrd="0" presId="urn:microsoft.com/office/officeart/2005/8/layout/orgChart1"/>
    <dgm:cxn modelId="{81D9004F-9F9A-458B-93E0-9E4838BC0692}" type="presParOf" srcId="{12A36960-1023-483F-A467-AFF620B44CB3}" destId="{D945E029-830B-4F41-8007-8565E92886CF}" srcOrd="2" destOrd="0" presId="urn:microsoft.com/office/officeart/2005/8/layout/orgChart1"/>
    <dgm:cxn modelId="{7517F4E5-7160-47B5-8014-49CB93C95509}" type="presParOf" srcId="{BCDCB4C4-E458-48A9-9A61-7204F6A7DCB5}" destId="{860E1E81-5739-4602-91FE-4019D0D56F12}" srcOrd="2" destOrd="0" presId="urn:microsoft.com/office/officeart/2005/8/layout/orgChart1"/>
  </dgm:cxnLst>
  <dgm:bg/>
  <dgm:whole/>
</dgm:dataModel>
</file>

<file path=word/diagrams/data4.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ЗАПРЕТЫ, </a:t>
          </a:r>
          <a:br>
            <a:rPr lang="ru-RU" sz="1400" b="1"/>
          </a:br>
          <a:r>
            <a:rPr lang="ru-RU" sz="1400" b="1"/>
            <a:t>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Оплачиваемая деятельность </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Политическая деятельность</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Злоупотребление служебным положением</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Нарушения требований и норм поведения</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800"/>
            <a:t>Приобретать ценные акции, по которым предусмотрен доход</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800"/>
            <a:t>Получать вознаграждения от физических и юридических лиц</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8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800"/>
            <a:t>Использовать в целях, не связанных с исполнением должностных обязанностей, государственнное имущество</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800"/>
            <a:t>Разглашать сведения конфиденциального характера после увольнения с гражданской службы</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800"/>
            <a:t>Использовать служебное положение для агитации (предвыборной, по референдуму), а также в интересах партий, объединений, организаций</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800"/>
            <a:t>Создавать в государственных органах структуры партий, объединений, организаций</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7CA3C837-8E90-4491-A2F8-A983CCA341C0}">
      <dgm:prSet custT="1"/>
      <dgm:spPr/>
      <dgm:t>
        <a:bodyPr/>
        <a:lstStyle/>
        <a:p>
          <a:r>
            <a:rPr lang="ru-RU" sz="800"/>
            <a:t>Разглашать государственную тайну, сведения конфиденциального характера, служебную информацию</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800"/>
            <a:t>Допускать публичные высказывания о государственных органах, их руководителях и решениях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800"/>
            <a:t>Принимать без разрешения награды, звания от различных органов и организаций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0C5D315D-8B82-4AD4-A571-37DAE7251270}">
      <dgm:prSet custT="1"/>
      <dgm:spPr/>
      <dgm:t>
        <a:bodyPr/>
        <a:lstStyle/>
        <a:p>
          <a:r>
            <a:rPr lang="ru-RU" sz="800"/>
            <a:t>Участвовать в управлении хозяйствующим субъектом </a:t>
          </a:r>
          <a:br>
            <a:rPr lang="ru-RU" sz="800"/>
          </a:br>
          <a:r>
            <a:rPr lang="ru-RU" sz="800" b="1" i="1"/>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endParaRPr lang="ru-RU" sz="800"/>
        </a:p>
      </dgm:t>
    </dgm:pt>
    <dgm:pt modelId="{81E56853-9908-40EE-9828-AF41A0A2C9FC}" type="parTrans" cxnId="{26F4DE5C-0D06-4739-80C4-9723B1A62938}">
      <dgm:prSet/>
      <dgm:spPr/>
      <dgm:t>
        <a:bodyPr/>
        <a:lstStyle/>
        <a:p>
          <a:endParaRPr lang="ru-RU"/>
        </a:p>
      </dgm:t>
    </dgm:pt>
    <dgm:pt modelId="{1497FF2A-D0F8-4170-A4FB-0A4FAA079416}" type="sibTrans" cxnId="{26F4DE5C-0D06-4739-80C4-9723B1A62938}">
      <dgm:prSet/>
      <dgm:spPr/>
      <dgm:t>
        <a:bodyPr/>
        <a:lstStyle/>
        <a:p>
          <a:endParaRPr lang="ru-RU"/>
        </a:p>
      </dgm:t>
    </dgm:pt>
    <dgm:pt modelId="{74B99A55-8EDF-4E72-8E05-3F1D0CF2035E}">
      <dgm:prSet custT="1"/>
      <dgm:spPr/>
      <dgm:t>
        <a:bodyPr/>
        <a:lstStyle/>
        <a:p>
          <a:r>
            <a:rPr lang="ru-RU" sz="800"/>
            <a:t>Заниматься предпринимательской деятельностью лично или через доверенных лиц</a:t>
          </a:r>
        </a:p>
      </dgm:t>
    </dgm:pt>
    <dgm:pt modelId="{0EB1097A-A9C9-4C0F-978B-98C0CC3A06A5}" type="parTrans" cxnId="{A13EDE62-B39D-4443-9EFE-CB2C224FB4CD}">
      <dgm:prSet/>
      <dgm:spPr/>
      <dgm:t>
        <a:bodyPr/>
        <a:lstStyle/>
        <a:p>
          <a:endParaRPr lang="ru-RU"/>
        </a:p>
      </dgm:t>
    </dgm:pt>
    <dgm:pt modelId="{D944B943-E850-4390-963B-6F6F51643C80}" type="sibTrans" cxnId="{A13EDE62-B39D-4443-9EFE-CB2C224FB4CD}">
      <dgm:prSet/>
      <dgm:spPr/>
      <dgm:t>
        <a:bodyPr/>
        <a:lstStyle/>
        <a:p>
          <a:endParaRPr lang="ru-RU"/>
        </a:p>
      </dgm:t>
    </dgm:pt>
    <dgm:pt modelId="{F094166C-3B58-42E8-92A0-0CE4BB6FC50A}">
      <dgm:prSet custT="1"/>
      <dgm:spPr/>
      <dgm:t>
        <a:bodyPr/>
        <a:lstStyle/>
        <a:p>
          <a:r>
            <a:rPr lang="ru-RU" sz="800"/>
            <a:t>Выезжать по службе за пределы РФ за счет физических и юридических лиц</a:t>
          </a:r>
        </a:p>
      </dgm:t>
    </dgm:pt>
    <dgm:pt modelId="{1BC8F0CD-1FC4-4837-AE47-2AD382D0AE78}" type="parTrans" cxnId="{4FFBC769-4CA7-4E91-9F4D-49BCD7AF0CC6}">
      <dgm:prSet/>
      <dgm:spPr/>
      <dgm:t>
        <a:bodyPr/>
        <a:lstStyle/>
        <a:p>
          <a:endParaRPr lang="ru-RU"/>
        </a:p>
      </dgm:t>
    </dgm:pt>
    <dgm:pt modelId="{2A6E67DF-B313-4374-AB2B-7BF129E3D97D}" type="sibTrans" cxnId="{4FFBC769-4CA7-4E91-9F4D-49BCD7AF0CC6}">
      <dgm:prSet/>
      <dgm:spPr/>
      <dgm:t>
        <a:bodyPr/>
        <a:lstStyle/>
        <a:p>
          <a:endParaRPr lang="ru-RU"/>
        </a:p>
      </dgm:t>
    </dgm:pt>
    <dgm:pt modelId="{08A494FA-F12C-4079-823A-0E2A5F0DAB5E}">
      <dgm:prSet custT="1"/>
      <dgm:spPr/>
      <dgm:t>
        <a:bodyPr/>
        <a:lstStyle/>
        <a:p>
          <a:r>
            <a:rPr lang="ru-RU" sz="800"/>
            <a:t>Замещать должности в ранее курируемых коммерческих структурах в течение двух лет после увольнения с гражданской службы</a:t>
          </a:r>
        </a:p>
      </dgm:t>
    </dgm:pt>
    <dgm:pt modelId="{F2B620A6-E033-4AE3-9B2C-2CC1984DC0B2}" type="parTrans" cxnId="{07B07A90-F4BE-4A24-9609-F02251C2B196}">
      <dgm:prSet/>
      <dgm:spPr/>
      <dgm:t>
        <a:bodyPr/>
        <a:lstStyle/>
        <a:p>
          <a:endParaRPr lang="ru-RU"/>
        </a:p>
      </dgm:t>
    </dgm:pt>
    <dgm:pt modelId="{22F704A4-E007-4006-9A7E-642F5394C7DA}" type="sibTrans" cxnId="{07B07A90-F4BE-4A24-9609-F02251C2B196}">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455725" custScaleY="28944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267977" custScaleY="125402" custLinFactNeighborX="-82411" custLinFactNeighborY="-2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4"/>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4" custScaleX="267029" custScaleY="164814" custLinFactNeighborX="-33432" custLinFactNeighborY="608">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4"/>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BDE9F8CA-BDC2-43A8-86DD-6AF50469788C}" type="pres">
      <dgm:prSet presAssocID="{0EB1097A-A9C9-4C0F-978B-98C0CC3A06A5}" presName="Name37" presStyleLbl="parChTrans1D3" presStyleIdx="1" presStyleCnt="14"/>
      <dgm:spPr/>
      <dgm:t>
        <a:bodyPr/>
        <a:lstStyle/>
        <a:p>
          <a:endParaRPr lang="ru-RU"/>
        </a:p>
      </dgm:t>
    </dgm:pt>
    <dgm:pt modelId="{6520715B-85C3-4DA6-8345-C8DD8328B82A}" type="pres">
      <dgm:prSet presAssocID="{74B99A55-8EDF-4E72-8E05-3F1D0CF2035E}" presName="hierRoot2" presStyleCnt="0">
        <dgm:presLayoutVars>
          <dgm:hierBranch val="init"/>
        </dgm:presLayoutVars>
      </dgm:prSet>
      <dgm:spPr/>
    </dgm:pt>
    <dgm:pt modelId="{F84FA1D4-3D90-495B-9998-2E109F527E9D}" type="pres">
      <dgm:prSet presAssocID="{74B99A55-8EDF-4E72-8E05-3F1D0CF2035E}" presName="rootComposite" presStyleCnt="0"/>
      <dgm:spPr/>
    </dgm:pt>
    <dgm:pt modelId="{F6ED580E-33AB-4639-8922-CAD12FEBCCF9}" type="pres">
      <dgm:prSet presAssocID="{74B99A55-8EDF-4E72-8E05-3F1D0CF2035E}" presName="rootText" presStyleLbl="node3" presStyleIdx="1" presStyleCnt="14" custScaleX="270206" custScaleY="146508" custLinFactNeighborX="-34499" custLinFactNeighborY="1638">
        <dgm:presLayoutVars>
          <dgm:chPref val="3"/>
        </dgm:presLayoutVars>
      </dgm:prSet>
      <dgm:spPr>
        <a:prstGeom prst="roundRect">
          <a:avLst/>
        </a:prstGeom>
      </dgm:spPr>
      <dgm:t>
        <a:bodyPr/>
        <a:lstStyle/>
        <a:p>
          <a:endParaRPr lang="ru-RU"/>
        </a:p>
      </dgm:t>
    </dgm:pt>
    <dgm:pt modelId="{7299BD38-7DD7-4549-9B86-62507162D0D9}" type="pres">
      <dgm:prSet presAssocID="{74B99A55-8EDF-4E72-8E05-3F1D0CF2035E}" presName="rootConnector" presStyleLbl="node3" presStyleIdx="1" presStyleCnt="14"/>
      <dgm:spPr/>
      <dgm:t>
        <a:bodyPr/>
        <a:lstStyle/>
        <a:p>
          <a:endParaRPr lang="ru-RU"/>
        </a:p>
      </dgm:t>
    </dgm:pt>
    <dgm:pt modelId="{8EDABC14-20D3-4685-A7FE-46DACF37FE64}" type="pres">
      <dgm:prSet presAssocID="{74B99A55-8EDF-4E72-8E05-3F1D0CF2035E}" presName="hierChild4" presStyleCnt="0"/>
      <dgm:spPr/>
    </dgm:pt>
    <dgm:pt modelId="{FE4B493C-CC06-4C1C-BBF4-52ECC0649BC5}" type="pres">
      <dgm:prSet presAssocID="{74B99A55-8EDF-4E72-8E05-3F1D0CF2035E}" presName="hierChild5" presStyleCnt="0"/>
      <dgm:spPr/>
    </dgm:pt>
    <dgm:pt modelId="{E1E795E9-6680-4B83-8A96-84C7289999B8}" type="pres">
      <dgm:prSet presAssocID="{81E56853-9908-40EE-9828-AF41A0A2C9FC}" presName="Name37" presStyleLbl="parChTrans1D3" presStyleIdx="2" presStyleCnt="14"/>
      <dgm:spPr/>
      <dgm:t>
        <a:bodyPr/>
        <a:lstStyle/>
        <a:p>
          <a:endParaRPr lang="ru-RU"/>
        </a:p>
      </dgm:t>
    </dgm:pt>
    <dgm:pt modelId="{2AC3F104-0FB7-462B-9A85-C3A48D0DD4DF}" type="pres">
      <dgm:prSet presAssocID="{0C5D315D-8B82-4AD4-A571-37DAE7251270}" presName="hierRoot2" presStyleCnt="0">
        <dgm:presLayoutVars>
          <dgm:hierBranch val="init"/>
        </dgm:presLayoutVars>
      </dgm:prSet>
      <dgm:spPr/>
    </dgm:pt>
    <dgm:pt modelId="{C341DEC7-FDC6-40F5-B2A5-60D2ACB9B409}" type="pres">
      <dgm:prSet presAssocID="{0C5D315D-8B82-4AD4-A571-37DAE7251270}" presName="rootComposite" presStyleCnt="0"/>
      <dgm:spPr/>
    </dgm:pt>
    <dgm:pt modelId="{84959F7D-4BCF-4CDB-8975-8AA42A94B9D8}" type="pres">
      <dgm:prSet presAssocID="{0C5D315D-8B82-4AD4-A571-37DAE7251270}" presName="rootText" presStyleLbl="node3" presStyleIdx="2" presStyleCnt="14" custScaleX="274265" custScaleY="720494" custLinFactNeighborX="-37698" custLinFactNeighborY="22483">
        <dgm:presLayoutVars>
          <dgm:chPref val="3"/>
        </dgm:presLayoutVars>
      </dgm:prSet>
      <dgm:spPr>
        <a:prstGeom prst="roundRect">
          <a:avLst/>
        </a:prstGeom>
      </dgm:spPr>
      <dgm:t>
        <a:bodyPr/>
        <a:lstStyle/>
        <a:p>
          <a:endParaRPr lang="ru-RU"/>
        </a:p>
      </dgm:t>
    </dgm:pt>
    <dgm:pt modelId="{03C484C9-E3E2-4DF2-8BC9-87702EF28D20}" type="pres">
      <dgm:prSet presAssocID="{0C5D315D-8B82-4AD4-A571-37DAE7251270}" presName="rootConnector" presStyleLbl="node3" presStyleIdx="2" presStyleCnt="14"/>
      <dgm:spPr/>
      <dgm:t>
        <a:bodyPr/>
        <a:lstStyle/>
        <a:p>
          <a:endParaRPr lang="ru-RU"/>
        </a:p>
      </dgm:t>
    </dgm:pt>
    <dgm:pt modelId="{CC8B517C-23E3-4295-BC3E-D8A5B84D3AE3}" type="pres">
      <dgm:prSet presAssocID="{0C5D315D-8B82-4AD4-A571-37DAE7251270}" presName="hierChild4" presStyleCnt="0"/>
      <dgm:spPr/>
    </dgm:pt>
    <dgm:pt modelId="{378E4736-0540-48A4-837D-A23D9F23A15B}" type="pres">
      <dgm:prSet presAssocID="{0C5D315D-8B82-4AD4-A571-37DAE7251270}" presName="hierChild5" presStyleCnt="0"/>
      <dgm:spPr/>
    </dgm:pt>
    <dgm:pt modelId="{E78F22A2-BEA8-4FC0-B467-E6D9B8044005}" type="pres">
      <dgm:prSet presAssocID="{92EDB008-BE89-42E6-8533-47F4F3592434}" presName="Name37" presStyleLbl="parChTrans1D3" presStyleIdx="3" presStyleCnt="14"/>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3" presStyleCnt="14" custScaleX="276645" custScaleY="139631" custLinFactNeighborX="-36048" custLinFactNeighborY="30590">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3" presStyleCnt="14"/>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EE021E59-EF6A-43DD-B608-F96816F9B946}" type="pres">
      <dgm:prSet presAssocID="{1BC8F0CD-1FC4-4837-AE47-2AD382D0AE78}" presName="Name37" presStyleLbl="parChTrans1D3" presStyleIdx="4" presStyleCnt="14"/>
      <dgm:spPr/>
      <dgm:t>
        <a:bodyPr/>
        <a:lstStyle/>
        <a:p>
          <a:endParaRPr lang="ru-RU"/>
        </a:p>
      </dgm:t>
    </dgm:pt>
    <dgm:pt modelId="{6B78ADCA-25DF-46E1-82A1-450E699CB128}" type="pres">
      <dgm:prSet presAssocID="{F094166C-3B58-42E8-92A0-0CE4BB6FC50A}" presName="hierRoot2" presStyleCnt="0">
        <dgm:presLayoutVars>
          <dgm:hierBranch val="init"/>
        </dgm:presLayoutVars>
      </dgm:prSet>
      <dgm:spPr/>
    </dgm:pt>
    <dgm:pt modelId="{1CD661BC-6BD2-4C1A-9B11-B3FB0D2AF257}" type="pres">
      <dgm:prSet presAssocID="{F094166C-3B58-42E8-92A0-0CE4BB6FC50A}" presName="rootComposite" presStyleCnt="0"/>
      <dgm:spPr/>
    </dgm:pt>
    <dgm:pt modelId="{46C263B1-51D7-490A-B6DF-6A6A71A739DD}" type="pres">
      <dgm:prSet presAssocID="{F094166C-3B58-42E8-92A0-0CE4BB6FC50A}" presName="rootText" presStyleLbl="node3" presStyleIdx="4" presStyleCnt="14" custScaleX="280650" custScaleY="132341" custLinFactNeighborX="-36821" custLinFactNeighborY="10897">
        <dgm:presLayoutVars>
          <dgm:chPref val="3"/>
        </dgm:presLayoutVars>
      </dgm:prSet>
      <dgm:spPr>
        <a:prstGeom prst="roundRect">
          <a:avLst/>
        </a:prstGeom>
      </dgm:spPr>
      <dgm:t>
        <a:bodyPr/>
        <a:lstStyle/>
        <a:p>
          <a:endParaRPr lang="ru-RU"/>
        </a:p>
      </dgm:t>
    </dgm:pt>
    <dgm:pt modelId="{834D333F-E961-4039-9BFF-CBBEB8CBE69C}" type="pres">
      <dgm:prSet presAssocID="{F094166C-3B58-42E8-92A0-0CE4BB6FC50A}" presName="rootConnector" presStyleLbl="node3" presStyleIdx="4" presStyleCnt="14"/>
      <dgm:spPr/>
      <dgm:t>
        <a:bodyPr/>
        <a:lstStyle/>
        <a:p>
          <a:endParaRPr lang="ru-RU"/>
        </a:p>
      </dgm:t>
    </dgm:pt>
    <dgm:pt modelId="{6DAB224A-872D-407D-A072-AF961DA6FB9E}" type="pres">
      <dgm:prSet presAssocID="{F094166C-3B58-42E8-92A0-0CE4BB6FC50A}" presName="hierChild4" presStyleCnt="0"/>
      <dgm:spPr/>
    </dgm:pt>
    <dgm:pt modelId="{45B6BB00-D292-4FEC-97A5-4485CD33F10F}" type="pres">
      <dgm:prSet presAssocID="{F094166C-3B58-42E8-92A0-0CE4BB6FC50A}" presName="hierChild5" presStyleCnt="0"/>
      <dgm:spPr/>
    </dgm:pt>
    <dgm:pt modelId="{3A400C1A-A989-4E78-AED4-6F112D4FF382}" type="pres">
      <dgm:prSet presAssocID="{F2B620A6-E033-4AE3-9B2C-2CC1984DC0B2}" presName="Name37" presStyleLbl="parChTrans1D3" presStyleIdx="5" presStyleCnt="14"/>
      <dgm:spPr/>
      <dgm:t>
        <a:bodyPr/>
        <a:lstStyle/>
        <a:p>
          <a:endParaRPr lang="ru-RU"/>
        </a:p>
      </dgm:t>
    </dgm:pt>
    <dgm:pt modelId="{69462E25-0460-4286-9CEA-241AFA9144CD}" type="pres">
      <dgm:prSet presAssocID="{08A494FA-F12C-4079-823A-0E2A5F0DAB5E}" presName="hierRoot2" presStyleCnt="0">
        <dgm:presLayoutVars>
          <dgm:hierBranch val="init"/>
        </dgm:presLayoutVars>
      </dgm:prSet>
      <dgm:spPr/>
    </dgm:pt>
    <dgm:pt modelId="{DC5D5641-381F-4802-A517-28D000C1998D}" type="pres">
      <dgm:prSet presAssocID="{08A494FA-F12C-4079-823A-0E2A5F0DAB5E}" presName="rootComposite" presStyleCnt="0"/>
      <dgm:spPr/>
    </dgm:pt>
    <dgm:pt modelId="{A21F7B0C-F487-43ED-BA6D-E740958981B0}" type="pres">
      <dgm:prSet presAssocID="{08A494FA-F12C-4079-823A-0E2A5F0DAB5E}" presName="rootText" presStyleLbl="node3" presStyleIdx="5" presStyleCnt="14" custScaleX="283745" custScaleY="177970" custLinFactNeighborX="-37607" custLinFactNeighborY="-12721">
        <dgm:presLayoutVars>
          <dgm:chPref val="3"/>
        </dgm:presLayoutVars>
      </dgm:prSet>
      <dgm:spPr>
        <a:prstGeom prst="roundRect">
          <a:avLst/>
        </a:prstGeom>
      </dgm:spPr>
      <dgm:t>
        <a:bodyPr/>
        <a:lstStyle/>
        <a:p>
          <a:endParaRPr lang="ru-RU"/>
        </a:p>
      </dgm:t>
    </dgm:pt>
    <dgm:pt modelId="{54A35266-F759-482B-81D0-516964D58EDD}" type="pres">
      <dgm:prSet presAssocID="{08A494FA-F12C-4079-823A-0E2A5F0DAB5E}" presName="rootConnector" presStyleLbl="node3" presStyleIdx="5" presStyleCnt="14"/>
      <dgm:spPr/>
      <dgm:t>
        <a:bodyPr/>
        <a:lstStyle/>
        <a:p>
          <a:endParaRPr lang="ru-RU"/>
        </a:p>
      </dgm:t>
    </dgm:pt>
    <dgm:pt modelId="{B924D715-290D-4A40-ADFD-779F096D8703}" type="pres">
      <dgm:prSet presAssocID="{08A494FA-F12C-4079-823A-0E2A5F0DAB5E}" presName="hierChild4" presStyleCnt="0"/>
      <dgm:spPr/>
    </dgm:pt>
    <dgm:pt modelId="{2125F8E0-949D-4BEC-BAAE-2F40BA11982E}" type="pres">
      <dgm:prSet presAssocID="{08A494FA-F12C-4079-823A-0E2A5F0DAB5E}"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39006" custLinFactNeighborX="-2650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6" presStyleCnt="14"/>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6" presStyleCnt="14" custScaleX="157302" custScaleY="328458" custLinFactNeighborX="-31327" custLinFactNeighborY="2410">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6" presStyleCnt="14"/>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6DE67E33-C59F-4DB2-A27D-05AB2BA09FA8}" type="pres">
      <dgm:prSet presAssocID="{E67D304D-11AF-49E2-8F57-507D7A1BCC2F}" presName="Name37" presStyleLbl="parChTrans1D3" presStyleIdx="7" presStyleCnt="14"/>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14" custScaleX="154891" custScaleY="339765" custLinFactNeighborX="-31327" custLinFactNeighborY="-2410">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14"/>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14"/>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14" custScaleX="155963" custScaleY="275899" custLinFactNeighborX="-33736" custLinFactNeighborY="0">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14"/>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68933" custScaleY="147460">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9" presStyleCnt="14"/>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9" presStyleCnt="14" custScaleX="151740" custScaleY="326072" custLinFactNeighborX="-4820" custLinFactNeighborY="-2410">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9" presStyleCnt="14"/>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0" presStyleCnt="14"/>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0" presStyleCnt="14" custScaleX="150104" custScaleY="324458" custLinFactNeighborX="-6024" custLinFactNeighborY="-4820">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0" presStyleCnt="14"/>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82586" custScaleY="163519" custLinFactNeighborX="24304" custLinFactNeighborY="-2162">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9E615DC0-CCF6-4EAE-8F2D-5A7613B36E83}" type="pres">
      <dgm:prSet presAssocID="{11F7B9F0-0576-44F9-822F-15050E106B4A}" presName="Name37" presStyleLbl="parChTrans1D3" presStyleIdx="11" presStyleCnt="14"/>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4" custScaleX="155077" custScaleY="304229" custLinFactNeighborX="20839" custLinFactNeighborY="-4819">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4"/>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2" presStyleCnt="14"/>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2" presStyleCnt="14" custScaleX="149014" custScaleY="295656" custLinFactNeighborX="24203">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2" presStyleCnt="14"/>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3" presStyleCnt="14"/>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3" presStyleCnt="14" custScaleX="153604" custScaleY="227819" custLinFactNeighborX="22392" custLinFactNeighborY="2410">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3" presStyleCnt="14"/>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EA3A95E9-E369-48D5-97FA-018859E833E4}" type="presOf" srcId="{7DEEFDEC-A389-4762-995E-B74D80B80E6B}" destId="{88ED32C4-00AC-423F-9BF1-8318E5503BE2}" srcOrd="1" destOrd="0" presId="urn:microsoft.com/office/officeart/2005/8/layout/orgChart1"/>
    <dgm:cxn modelId="{837CB066-CE98-41BB-A7ED-A144C004A273}" type="presOf" srcId="{38CCF93E-F1EA-4B2F-8DA7-EBCFF678925E}" destId="{238FD79F-7BA8-4669-9971-509D7C6230C1}" srcOrd="1"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74C6D176-D61A-48D4-96FC-3D53A41DB806}" type="presOf" srcId="{74B99A55-8EDF-4E72-8E05-3F1D0CF2035E}" destId="{7299BD38-7DD7-4549-9B86-62507162D0D9}" srcOrd="1" destOrd="0" presId="urn:microsoft.com/office/officeart/2005/8/layout/orgChart1"/>
    <dgm:cxn modelId="{233FE0CF-49AC-4070-AEC2-E91FF22AE66A}" type="presOf" srcId="{643F414D-4D43-4293-9703-2852A396B03A}" destId="{6375888E-705B-4559-9919-87D1CA6A51F5}" srcOrd="1"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35688B7B-EACB-4143-8149-9654A5606044}" type="presOf" srcId="{2E15D7CB-2AFA-40D3-B687-F09A9EB09662}" destId="{909688AA-F71D-4513-B402-E2B4C54E5E0C}" srcOrd="0" destOrd="0" presId="urn:microsoft.com/office/officeart/2005/8/layout/orgChart1"/>
    <dgm:cxn modelId="{140BFDCA-108D-4651-BDE9-DB89D64ED1B6}" type="presOf" srcId="{7CA3C837-8E90-4491-A2F8-A983CCA341C0}" destId="{257A2042-5079-4736-9F64-C6BBD51A26C8}" srcOrd="0" destOrd="0" presId="urn:microsoft.com/office/officeart/2005/8/layout/orgChart1"/>
    <dgm:cxn modelId="{E25F2ED2-C9F4-4FC0-BF71-6A82C0AAA2A0}" type="presOf" srcId="{7DCCF42C-AE74-4E3C-87A5-7E537A92F646}" destId="{F3A74072-8D57-46E1-A609-463706BFC893}" srcOrd="1" destOrd="0" presId="urn:microsoft.com/office/officeart/2005/8/layout/orgChart1"/>
    <dgm:cxn modelId="{5AA02B9D-EFBD-44BB-B6F3-A3A3A48B50C3}" srcId="{06C257BF-1D9F-4A2C-9D46-5F1960D7C14A}" destId="{A1778199-D550-4E2C-9460-DB7AFABB9825}" srcOrd="1" destOrd="0" parTransId="{0D12E535-6C76-4D31-962F-FBDD17DCF2A0}" sibTransId="{0EF019CE-C67A-466D-BC12-F7ACF0A33E9E}"/>
    <dgm:cxn modelId="{4AAC5709-E85C-442B-BC98-F5A39FBC8B80}" type="presOf" srcId="{A1778199-D550-4E2C-9460-DB7AFABB9825}" destId="{AE1AB566-55C7-4BB4-B22C-65166480F46D}" srcOrd="1" destOrd="0" presId="urn:microsoft.com/office/officeart/2005/8/layout/orgChart1"/>
    <dgm:cxn modelId="{81901EBD-ABA7-49F1-924E-E41A051B28C1}" type="presOf" srcId="{E9F077EC-865D-4132-AF62-3D96D493C038}" destId="{2C2A29DE-3CA6-428C-8CEF-49214F5D94EA}" srcOrd="0" destOrd="0" presId="urn:microsoft.com/office/officeart/2005/8/layout/orgChart1"/>
    <dgm:cxn modelId="{3D3FA086-BE3F-4EDD-9BB3-64B09518C14C}" type="presOf" srcId="{BCB93161-45C2-4868-8626-5F6D9C0B71C3}" destId="{2B531E99-BA4A-4E8F-A494-F99C8D9967C5}" srcOrd="0" destOrd="0" presId="urn:microsoft.com/office/officeart/2005/8/layout/orgChart1"/>
    <dgm:cxn modelId="{07B07A90-F4BE-4A24-9609-F02251C2B196}" srcId="{2E15D7CB-2AFA-40D3-B687-F09A9EB09662}" destId="{08A494FA-F12C-4079-823A-0E2A5F0DAB5E}" srcOrd="5" destOrd="0" parTransId="{F2B620A6-E033-4AE3-9B2C-2CC1984DC0B2}" sibTransId="{22F704A4-E007-4006-9A7E-642F5394C7DA}"/>
    <dgm:cxn modelId="{1060EDD0-E661-48E8-80A9-A2ECE082B3D6}" type="presOf" srcId="{81E56853-9908-40EE-9828-AF41A0A2C9FC}" destId="{E1E795E9-6680-4B83-8A96-84C7289999B8}" srcOrd="0" destOrd="0" presId="urn:microsoft.com/office/officeart/2005/8/layout/orgChart1"/>
    <dgm:cxn modelId="{340EF9F9-E385-44D0-B928-9BF24DC3324F}" type="presOf" srcId="{A1778199-D550-4E2C-9460-DB7AFABB9825}" destId="{A7AE476D-0EF6-44A1-83C9-066972D33963}"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961F2045-3698-4238-950B-D7A6408ABA63}" srcId="{38CCF93E-F1EA-4B2F-8DA7-EBCFF678925E}" destId="{21D07D4D-E637-4978-9A58-75348BA8779A}" srcOrd="2" destOrd="0" parTransId="{0789D95B-53D1-4B92-A441-EC50D0AE7C63}" sibTransId="{53EC72B7-8CFD-4EF6-8B17-48AF9B0CC325}"/>
    <dgm:cxn modelId="{42DB0962-A215-459A-8FD4-19188C83B662}" type="presOf" srcId="{25CF24CE-BF8E-4A78-AEC2-F4AADFD261E8}" destId="{36E9B0FF-5214-469A-B8F9-80F14A7F1271}" srcOrd="0" destOrd="0" presId="urn:microsoft.com/office/officeart/2005/8/layout/orgChart1"/>
    <dgm:cxn modelId="{0C9B401D-9B12-4541-8B3A-20E559A6F282}" type="presOf" srcId="{E67D304D-11AF-49E2-8F57-507D7A1BCC2F}" destId="{6DE67E33-C59F-4DB2-A27D-05AB2BA09FA8}" srcOrd="0" destOrd="0" presId="urn:microsoft.com/office/officeart/2005/8/layout/orgChart1"/>
    <dgm:cxn modelId="{E902572B-A898-4470-A128-F20EDA52BF1D}" type="presOf" srcId="{4C79A98B-E36A-4690-96B2-A8CC9B013DE4}" destId="{BB5D4E18-6093-4ECA-A050-5415457B3B14}" srcOrd="1" destOrd="0" presId="urn:microsoft.com/office/officeart/2005/8/layout/orgChart1"/>
    <dgm:cxn modelId="{1462CC81-8AC7-4057-936D-90DC294ADE13}" type="presOf" srcId="{0D12E535-6C76-4D31-962F-FBDD17DCF2A0}" destId="{1FA70BD1-7121-49C8-A0EE-259FEC111BFC}" srcOrd="0" destOrd="0" presId="urn:microsoft.com/office/officeart/2005/8/layout/orgChart1"/>
    <dgm:cxn modelId="{79632B1C-7A21-44EF-AC99-727CF3358F9A}" srcId="{9A058FB8-87D3-418A-82E1-2E506CD68808}" destId="{E9F077EC-865D-4132-AF62-3D96D493C038}" srcOrd="2" destOrd="0" parTransId="{BEE6AC62-B5FA-4E0B-986A-6A9D6A295DDE}" sibTransId="{16024EB7-02E7-4DF0-9D95-89BD02B1FA76}"/>
    <dgm:cxn modelId="{EA55BF54-A9F1-4379-91F6-0E93D75A2F07}" type="presOf" srcId="{7CA3C837-8E90-4491-A2F8-A983CCA341C0}" destId="{3E47D248-DA6A-49F2-9251-3330DB18BF09}" srcOrd="1" destOrd="0" presId="urn:microsoft.com/office/officeart/2005/8/layout/orgChart1"/>
    <dgm:cxn modelId="{54674717-9933-4712-AE28-0C66AF3A5B37}" type="presOf" srcId="{9A058FB8-87D3-418A-82E1-2E506CD68808}" destId="{43D2F693-AA1D-4B32-A276-8F0C978445B2}" srcOrd="0" destOrd="0" presId="urn:microsoft.com/office/officeart/2005/8/layout/orgChart1"/>
    <dgm:cxn modelId="{5EF7D7EE-89D4-4889-9A97-683A9C91F72A}" type="presOf" srcId="{11F7B9F0-0576-44F9-822F-15050E106B4A}" destId="{9E615DC0-CCF6-4EAE-8F2D-5A7613B36E83}"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03F7B87D-27E8-4EA8-A327-FCB5205AF52D}" type="presOf" srcId="{BEE6AC62-B5FA-4E0B-986A-6A9D6A295DDE}" destId="{69EE9173-CC12-480D-BCC2-24CBCC0AE7D7}" srcOrd="0" destOrd="0" presId="urn:microsoft.com/office/officeart/2005/8/layout/orgChart1"/>
    <dgm:cxn modelId="{5CD4047D-4D3A-4CD4-B430-99894DC2954C}" type="presOf" srcId="{817A3DE7-99E5-49FD-8D3B-900652BC055F}" destId="{542DCC4B-EE1F-4D69-821E-F92D2BD1965C}" srcOrd="0" destOrd="0" presId="urn:microsoft.com/office/officeart/2005/8/layout/orgChart1"/>
    <dgm:cxn modelId="{E5F4B98A-0340-46ED-9589-700893F60FA9}" type="presOf" srcId="{9A058FB8-87D3-418A-82E1-2E506CD68808}" destId="{22976C71-75FF-4BE8-AE7C-07B019260B44}" srcOrd="1" destOrd="0" presId="urn:microsoft.com/office/officeart/2005/8/layout/orgChart1"/>
    <dgm:cxn modelId="{C01CE65F-15D8-4895-9AD5-9287952275F2}" type="presOf" srcId="{2E15D7CB-2AFA-40D3-B687-F09A9EB09662}" destId="{C0C034FF-B988-492B-9CB3-3C11E82137AB}" srcOrd="1"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1E9FE9D8-708F-48B7-B211-89EF59094741}" type="presOf" srcId="{D6487AF8-1D98-47B9-B86B-EA507B6BE33B}" destId="{32765CC0-1E1E-4C7D-A731-3D50C79D5080}" srcOrd="0" destOrd="0" presId="urn:microsoft.com/office/officeart/2005/8/layout/orgChart1"/>
    <dgm:cxn modelId="{7AE4B145-7A3F-41A7-8E32-0080317C2D5A}" type="presOf" srcId="{53B0B8DD-AED2-4868-B496-CB9DE052134F}" destId="{7751CEEA-0EFB-498E-BD20-FF287B469591}" srcOrd="0" destOrd="0" presId="urn:microsoft.com/office/officeart/2005/8/layout/orgChart1"/>
    <dgm:cxn modelId="{B04D7550-FCE8-4C37-85A4-03192C2AAE16}" srcId="{9A058FB8-87D3-418A-82E1-2E506CD68808}" destId="{7DCCF42C-AE74-4E3C-87A5-7E537A92F646}" srcOrd="1" destOrd="0" parTransId="{E67D304D-11AF-49E2-8F57-507D7A1BCC2F}" sibTransId="{8C91AF68-C773-4CA6-9E82-D27D8861C723}"/>
    <dgm:cxn modelId="{C62CEABE-A34A-45C9-BD97-FDB3525118AB}" type="presOf" srcId="{0789D95B-53D1-4B92-A441-EC50D0AE7C63}" destId="{4F6FF75A-7902-493E-ADDB-3158B7E3C55C}"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1A5719EB-6D60-4863-8353-24F2AA54D3BC}" type="presOf" srcId="{08A494FA-F12C-4079-823A-0E2A5F0DAB5E}" destId="{A21F7B0C-F487-43ED-BA6D-E740958981B0}" srcOrd="0" destOrd="0" presId="urn:microsoft.com/office/officeart/2005/8/layout/orgChart1"/>
    <dgm:cxn modelId="{4E57F2E5-DA74-4417-9D04-E3C0FF85B7F6}" type="presOf" srcId="{817A3DE7-99E5-49FD-8D3B-900652BC055F}" destId="{04E7F9CB-7EE5-4246-8FFA-F79B22E3F8FC}" srcOrd="1" destOrd="0" presId="urn:microsoft.com/office/officeart/2005/8/layout/orgChart1"/>
    <dgm:cxn modelId="{FD403E44-A5C5-4D47-9E66-D3B5E99E5680}" srcId="{2E15D7CB-2AFA-40D3-B687-F09A9EB09662}" destId="{643F414D-4D43-4293-9703-2852A396B03A}" srcOrd="3" destOrd="0" parTransId="{92EDB008-BE89-42E6-8533-47F4F3592434}" sibTransId="{117B423D-A7C4-41AD-AC57-155B985C6BF5}"/>
    <dgm:cxn modelId="{1CFE2B80-7CBD-45BA-A613-989ACCAADFDF}" type="presOf" srcId="{A4EF0FC0-754B-4AEE-AEE0-67DA69BC97E8}" destId="{D07DC466-F73B-4726-9AF8-569DF9BB73E3}" srcOrd="0" destOrd="0" presId="urn:microsoft.com/office/officeart/2005/8/layout/orgChart1"/>
    <dgm:cxn modelId="{26F4DE5C-0D06-4739-80C4-9723B1A62938}" srcId="{2E15D7CB-2AFA-40D3-B687-F09A9EB09662}" destId="{0C5D315D-8B82-4AD4-A571-37DAE7251270}" srcOrd="2" destOrd="0" parTransId="{81E56853-9908-40EE-9828-AF41A0A2C9FC}" sibTransId="{1497FF2A-D0F8-4170-A4FB-0A4FAA079416}"/>
    <dgm:cxn modelId="{A13EDE62-B39D-4443-9EFE-CB2C224FB4CD}" srcId="{2E15D7CB-2AFA-40D3-B687-F09A9EB09662}" destId="{74B99A55-8EDF-4E72-8E05-3F1D0CF2035E}" srcOrd="1" destOrd="0" parTransId="{0EB1097A-A9C9-4C0F-978B-98C0CC3A06A5}" sibTransId="{D944B943-E850-4390-963B-6F6F51643C80}"/>
    <dgm:cxn modelId="{5CBBDD9B-4CFF-4D8D-93DA-68EC8DE4492D}" type="presOf" srcId="{E9F077EC-865D-4132-AF62-3D96D493C038}" destId="{86713E0F-D8C8-422D-9CA5-8A0F29652F6A}" srcOrd="1"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0D76B90A-B63F-462B-B8B5-C9FBB5AE9E40}" type="presOf" srcId="{F094166C-3B58-42E8-92A0-0CE4BB6FC50A}" destId="{46C263B1-51D7-490A-B6DF-6A6A71A739DD}" srcOrd="0" destOrd="0" presId="urn:microsoft.com/office/officeart/2005/8/layout/orgChart1"/>
    <dgm:cxn modelId="{7E5B5032-224C-4088-8536-9F8BB544C304}" type="presOf" srcId="{7DEEFDEC-A389-4762-995E-B74D80B80E6B}" destId="{0CD291DD-E7BB-4759-8E8A-AE477A2D60ED}" srcOrd="0" destOrd="0" presId="urn:microsoft.com/office/officeart/2005/8/layout/orgChart1"/>
    <dgm:cxn modelId="{E89D0D96-6387-4E0D-BCB1-AC58B40D5DF2}" type="presOf" srcId="{EA1C29B0-31B2-4516-A294-C0A677ECE5B1}" destId="{7E6F062E-7A35-44B0-96C8-663AA46C535E}" srcOrd="0" destOrd="0" presId="urn:microsoft.com/office/officeart/2005/8/layout/orgChart1"/>
    <dgm:cxn modelId="{D00953A1-18B1-4780-A431-40AC0C6C2281}" type="presOf" srcId="{EA1C29B0-31B2-4516-A294-C0A677ECE5B1}" destId="{DE108E57-B0B6-483C-80A1-13BB2FC51C77}" srcOrd="1" destOrd="0" presId="urn:microsoft.com/office/officeart/2005/8/layout/orgChart1"/>
    <dgm:cxn modelId="{816A67FA-C30F-4C44-8294-090F52FD1DC0}" srcId="{06C257BF-1D9F-4A2C-9D46-5F1960D7C14A}" destId="{4C79A98B-E36A-4690-96B2-A8CC9B013DE4}" srcOrd="2" destOrd="0" parTransId="{D6487AF8-1D98-47B9-B86B-EA507B6BE33B}" sibTransId="{5410F9C2-90E7-48D8-AED4-CDC7C74D86E2}"/>
    <dgm:cxn modelId="{BC894BC7-3DFE-4AA1-947F-FC21841D5D90}" type="presOf" srcId="{11ADCDCB-D6FF-446C-9847-8B763AFCBF02}" destId="{029BFFAD-23B5-4836-92ED-4649AEE3AC8E}" srcOrd="0" destOrd="0" presId="urn:microsoft.com/office/officeart/2005/8/layout/orgChart1"/>
    <dgm:cxn modelId="{422D0EB1-D4D0-4CF7-9A9C-4CFD1C33BA29}" type="presOf" srcId="{08A494FA-F12C-4079-823A-0E2A5F0DAB5E}" destId="{54A35266-F759-482B-81D0-516964D58EDD}" srcOrd="1" destOrd="0" presId="urn:microsoft.com/office/officeart/2005/8/layout/orgChart1"/>
    <dgm:cxn modelId="{22C84FFE-C87F-4DCB-9983-3FE84354A49B}" type="presOf" srcId="{BCB93161-45C2-4868-8626-5F6D9C0B71C3}" destId="{927E4C76-FDCB-472D-8A01-71C3B75F9784}" srcOrd="1" destOrd="0" presId="urn:microsoft.com/office/officeart/2005/8/layout/orgChart1"/>
    <dgm:cxn modelId="{DE3F0EFB-134C-4018-B62A-31415A982770}" type="presOf" srcId="{FB55130B-566C-434F-A46B-31D3CC53E739}" destId="{13A3A29C-746F-4F53-A8C4-C5035C529595}" srcOrd="0" destOrd="0" presId="urn:microsoft.com/office/officeart/2005/8/layout/orgChart1"/>
    <dgm:cxn modelId="{4FFBC769-4CA7-4E91-9F4D-49BCD7AF0CC6}" srcId="{2E15D7CB-2AFA-40D3-B687-F09A9EB09662}" destId="{F094166C-3B58-42E8-92A0-0CE4BB6FC50A}" srcOrd="4" destOrd="0" parTransId="{1BC8F0CD-1FC4-4837-AE47-2AD382D0AE78}" sibTransId="{2A6E67DF-B313-4374-AB2B-7BF129E3D97D}"/>
    <dgm:cxn modelId="{1476D86C-CC3D-4015-AE23-AB59E41E2AC0}" srcId="{06C257BF-1D9F-4A2C-9D46-5F1960D7C14A}" destId="{7CA3C837-8E90-4491-A2F8-A983CCA341C0}" srcOrd="0" destOrd="0" parTransId="{11F7B9F0-0576-44F9-822F-15050E106B4A}" sibTransId="{29D1DB1A-4A06-490E-8763-14BA625962C9}"/>
    <dgm:cxn modelId="{99EF25B4-D335-4157-BA15-03039E97BE6E}" type="presOf" srcId="{4C79A98B-E36A-4690-96B2-A8CC9B013DE4}" destId="{87CB8807-D375-43E8-BC80-FC03B08F0FC4}" srcOrd="0" destOrd="0" presId="urn:microsoft.com/office/officeart/2005/8/layout/orgChart1"/>
    <dgm:cxn modelId="{4824351B-7EA6-4C05-836C-932986CF9672}" type="presOf" srcId="{74B99A55-8EDF-4E72-8E05-3F1D0CF2035E}" destId="{F6ED580E-33AB-4639-8922-CAD12FEBCCF9}" srcOrd="0" destOrd="0" presId="urn:microsoft.com/office/officeart/2005/8/layout/orgChart1"/>
    <dgm:cxn modelId="{E5B326F4-3B66-4760-8585-61B49FCBBF7B}" type="presOf" srcId="{92EDB008-BE89-42E6-8533-47F4F3592434}" destId="{E78F22A2-BEA8-4FC0-B467-E6D9B8044005}" srcOrd="0" destOrd="0" presId="urn:microsoft.com/office/officeart/2005/8/layout/orgChart1"/>
    <dgm:cxn modelId="{62A0D5DA-8CF8-4BB9-8349-EE6B55DF885E}" type="presOf" srcId="{0C5D315D-8B82-4AD4-A571-37DAE7251270}" destId="{84959F7D-4BCF-4CDB-8975-8AA42A94B9D8}" srcOrd="0" destOrd="0" presId="urn:microsoft.com/office/officeart/2005/8/layout/orgChart1"/>
    <dgm:cxn modelId="{07EDF7B5-E20D-4021-A83D-D481C1558A6D}" type="presOf" srcId="{21D07D4D-E637-4978-9A58-75348BA8779A}" destId="{8B7B0E10-2107-40EB-81BA-D53BCA057D36}" srcOrd="1" destOrd="0" presId="urn:microsoft.com/office/officeart/2005/8/layout/orgChart1"/>
    <dgm:cxn modelId="{AB1119E1-E8B3-4465-90F3-5B57B6BF995C}" type="presOf" srcId="{7DCCF42C-AE74-4E3C-87A5-7E537A92F646}" destId="{C6F7B4A2-4946-49DA-8451-C5C8B2593859}" srcOrd="0" destOrd="0" presId="urn:microsoft.com/office/officeart/2005/8/layout/orgChart1"/>
    <dgm:cxn modelId="{C7A75551-7D15-4422-B422-E9841DFBC29C}" type="presOf" srcId="{06C257BF-1D9F-4A2C-9D46-5F1960D7C14A}" destId="{529C61DF-ED9E-42F0-A8E7-290000C976A4}" srcOrd="0" destOrd="0" presId="urn:microsoft.com/office/officeart/2005/8/layout/orgChart1"/>
    <dgm:cxn modelId="{B1483A91-A122-4CF0-A30F-9870D5241241}" type="presOf" srcId="{21D07D4D-E637-4978-9A58-75348BA8779A}" destId="{61BEC03D-2168-459E-805E-1788CFDA36CB}" srcOrd="0" destOrd="0" presId="urn:microsoft.com/office/officeart/2005/8/layout/orgChart1"/>
    <dgm:cxn modelId="{43659552-555C-4A17-BEEC-6F7582C737EB}" type="presOf" srcId="{0C5D315D-8B82-4AD4-A571-37DAE7251270}" destId="{03C484C9-E3E2-4DF2-8BC9-87702EF28D20}" srcOrd="1" destOrd="0" presId="urn:microsoft.com/office/officeart/2005/8/layout/orgChart1"/>
    <dgm:cxn modelId="{AD65BE1F-38EA-476C-860A-88335B19198E}" type="presOf" srcId="{65DF8D21-D75A-441C-BDDE-B0042B7F86BF}" destId="{FE114339-3F12-41AD-9369-36EB60C1061B}" srcOrd="0" destOrd="0" presId="urn:microsoft.com/office/officeart/2005/8/layout/orgChart1"/>
    <dgm:cxn modelId="{3D37BC21-F87B-49E6-B0FF-B1D42A2E7306}" type="presOf" srcId="{06C257BF-1D9F-4A2C-9D46-5F1960D7C14A}" destId="{EB7B1CB8-CDBB-46B6-8CBC-2417E66907B1}" srcOrd="1" destOrd="0" presId="urn:microsoft.com/office/officeart/2005/8/layout/orgChart1"/>
    <dgm:cxn modelId="{549E728B-CC84-4AE9-BC9D-0330428B1B37}" type="presOf" srcId="{1BC8F0CD-1FC4-4837-AE47-2AD382D0AE78}" destId="{EE021E59-EF6A-43DD-B608-F96816F9B946}" srcOrd="0" destOrd="0" presId="urn:microsoft.com/office/officeart/2005/8/layout/orgChart1"/>
    <dgm:cxn modelId="{520003D0-61A7-4AF9-B4C8-421EADE9F11B}" type="presOf" srcId="{F2B620A6-E033-4AE3-9B2C-2CC1984DC0B2}" destId="{3A400C1A-A989-4E78-AED4-6F112D4FF382}" srcOrd="0" destOrd="0" presId="urn:microsoft.com/office/officeart/2005/8/layout/orgChart1"/>
    <dgm:cxn modelId="{33091B25-87B8-4980-A4AE-7A25B41B2A8D}" type="presOf" srcId="{38CCF93E-F1EA-4B2F-8DA7-EBCFF678925E}" destId="{2ADDEA1E-AE52-4F6F-81D2-734EDCD3DB3E}"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A792BC8E-331C-4555-825F-B1417143D0A7}" type="presOf" srcId="{0EB1097A-A9C9-4C0F-978B-98C0CC3A06A5}" destId="{BDE9F8CA-BDC2-43A8-86DD-6AF50469788C}" srcOrd="0" destOrd="0" presId="urn:microsoft.com/office/officeart/2005/8/layout/orgChart1"/>
    <dgm:cxn modelId="{9D34862D-8E67-4024-BA87-B2DDF341220C}" type="presOf" srcId="{3FE749E5-DD93-4EA4-B867-0B85BBA944ED}" destId="{EC97D09F-6D31-4A0F-B738-ABA4386ACD70}" srcOrd="0" destOrd="0" presId="urn:microsoft.com/office/officeart/2005/8/layout/orgChart1"/>
    <dgm:cxn modelId="{E354070F-4F0B-4AAA-B7CC-F1C195292044}" type="presOf" srcId="{F094166C-3B58-42E8-92A0-0CE4BB6FC50A}" destId="{834D333F-E961-4039-9BFF-CBBEB8CBE69C}" srcOrd="1" destOrd="0" presId="urn:microsoft.com/office/officeart/2005/8/layout/orgChart1"/>
    <dgm:cxn modelId="{EAEB8A37-8E0D-4688-A1A9-9325C17C1C11}" type="presOf" srcId="{643F414D-4D43-4293-9703-2852A396B03A}" destId="{5F5EF368-82AA-4CC9-8EE3-CEE89071C9D3}" srcOrd="0" destOrd="0" presId="urn:microsoft.com/office/officeart/2005/8/layout/orgChart1"/>
    <dgm:cxn modelId="{8A9130A9-EDC7-474F-8D5F-D089D8DDF928}" type="presOf" srcId="{611ACCA3-7AA9-44D9-8CE8-867D0E5B1B91}" destId="{C18D69E2-352D-4098-957C-982254171877}" srcOrd="0" destOrd="0" presId="urn:microsoft.com/office/officeart/2005/8/layout/orgChart1"/>
    <dgm:cxn modelId="{90A52DCC-A6A4-4B4D-9120-E8B3B647B8B3}" type="presParOf" srcId="{FE114339-3F12-41AD-9369-36EB60C1061B}" destId="{BCDCB4C4-E458-48A9-9A61-7204F6A7DCB5}" srcOrd="0" destOrd="0" presId="urn:microsoft.com/office/officeart/2005/8/layout/orgChart1"/>
    <dgm:cxn modelId="{23990D9C-1CA6-4EB7-91A3-E21A469610AC}" type="presParOf" srcId="{BCDCB4C4-E458-48A9-9A61-7204F6A7DCB5}" destId="{42A5E530-4599-405A-8E43-BF4BCABFCD42}" srcOrd="0" destOrd="0" presId="urn:microsoft.com/office/officeart/2005/8/layout/orgChart1"/>
    <dgm:cxn modelId="{50D0D890-9B34-45C1-A741-9E44EADFA29C}" type="presParOf" srcId="{42A5E530-4599-405A-8E43-BF4BCABFCD42}" destId="{2ADDEA1E-AE52-4F6F-81D2-734EDCD3DB3E}" srcOrd="0" destOrd="0" presId="urn:microsoft.com/office/officeart/2005/8/layout/orgChart1"/>
    <dgm:cxn modelId="{66656452-26C9-4FE5-8520-61DEC529475E}" type="presParOf" srcId="{42A5E530-4599-405A-8E43-BF4BCABFCD42}" destId="{238FD79F-7BA8-4669-9971-509D7C6230C1}" srcOrd="1" destOrd="0" presId="urn:microsoft.com/office/officeart/2005/8/layout/orgChart1"/>
    <dgm:cxn modelId="{3225C26D-54F0-473B-9374-0EF89CE10E03}" type="presParOf" srcId="{BCDCB4C4-E458-48A9-9A61-7204F6A7DCB5}" destId="{75A9F778-2691-46A7-8C3E-04C66E307163}" srcOrd="1" destOrd="0" presId="urn:microsoft.com/office/officeart/2005/8/layout/orgChart1"/>
    <dgm:cxn modelId="{A6F26946-6CD8-4894-97AB-2BDC3B7A3E8A}" type="presParOf" srcId="{75A9F778-2691-46A7-8C3E-04C66E307163}" destId="{7751CEEA-0EFB-498E-BD20-FF287B469591}" srcOrd="0" destOrd="0" presId="urn:microsoft.com/office/officeart/2005/8/layout/orgChart1"/>
    <dgm:cxn modelId="{3FDEA71F-C113-4103-A225-D6E142109816}" type="presParOf" srcId="{75A9F778-2691-46A7-8C3E-04C66E307163}" destId="{420AD676-5736-42BA-8834-727C44F26CC6}" srcOrd="1" destOrd="0" presId="urn:microsoft.com/office/officeart/2005/8/layout/orgChart1"/>
    <dgm:cxn modelId="{50DC9A82-AFBC-4F37-A75C-043796EB8710}" type="presParOf" srcId="{420AD676-5736-42BA-8834-727C44F26CC6}" destId="{ACFF491F-7AAD-4564-ADE8-81637557F422}" srcOrd="0" destOrd="0" presId="urn:microsoft.com/office/officeart/2005/8/layout/orgChart1"/>
    <dgm:cxn modelId="{4F123365-35F3-4F04-BE90-7C3C3D344AA9}" type="presParOf" srcId="{ACFF491F-7AAD-4564-ADE8-81637557F422}" destId="{909688AA-F71D-4513-B402-E2B4C54E5E0C}" srcOrd="0" destOrd="0" presId="urn:microsoft.com/office/officeart/2005/8/layout/orgChart1"/>
    <dgm:cxn modelId="{F518420B-267D-4FF3-A90D-DB7DFD2769E0}" type="presParOf" srcId="{ACFF491F-7AAD-4564-ADE8-81637557F422}" destId="{C0C034FF-B988-492B-9CB3-3C11E82137AB}" srcOrd="1" destOrd="0" presId="urn:microsoft.com/office/officeart/2005/8/layout/orgChart1"/>
    <dgm:cxn modelId="{DAA6FA4B-2888-47BB-BD99-EC30D34DDF7A}" type="presParOf" srcId="{420AD676-5736-42BA-8834-727C44F26CC6}" destId="{BFD2D3A0-780A-48D3-810D-A4CAF869FD40}" srcOrd="1" destOrd="0" presId="urn:microsoft.com/office/officeart/2005/8/layout/orgChart1"/>
    <dgm:cxn modelId="{2F70038E-5EA2-4AE9-940F-D80AA46E667F}" type="presParOf" srcId="{BFD2D3A0-780A-48D3-810D-A4CAF869FD40}" destId="{13A3A29C-746F-4F53-A8C4-C5035C529595}" srcOrd="0" destOrd="0" presId="urn:microsoft.com/office/officeart/2005/8/layout/orgChart1"/>
    <dgm:cxn modelId="{8BEF7C9B-6D28-44E0-B153-CF59754FC607}" type="presParOf" srcId="{BFD2D3A0-780A-48D3-810D-A4CAF869FD40}" destId="{E25FA6CE-A6B7-44C8-9A74-78B48FFDD0DC}" srcOrd="1" destOrd="0" presId="urn:microsoft.com/office/officeart/2005/8/layout/orgChart1"/>
    <dgm:cxn modelId="{A3D1A8E5-2C06-4934-87E0-FEB195BF5C5B}" type="presParOf" srcId="{E25FA6CE-A6B7-44C8-9A74-78B48FFDD0DC}" destId="{3395163B-F455-42D6-BDFC-F49F86A9704F}" srcOrd="0" destOrd="0" presId="urn:microsoft.com/office/officeart/2005/8/layout/orgChart1"/>
    <dgm:cxn modelId="{49BD7DE3-0BD1-44B2-A4C6-1BB565FD6B2C}" type="presParOf" srcId="{3395163B-F455-42D6-BDFC-F49F86A9704F}" destId="{542DCC4B-EE1F-4D69-821E-F92D2BD1965C}" srcOrd="0" destOrd="0" presId="urn:microsoft.com/office/officeart/2005/8/layout/orgChart1"/>
    <dgm:cxn modelId="{4BE1F7FC-6D2D-4E2B-98C4-D934966261C4}" type="presParOf" srcId="{3395163B-F455-42D6-BDFC-F49F86A9704F}" destId="{04E7F9CB-7EE5-4246-8FFA-F79B22E3F8FC}" srcOrd="1" destOrd="0" presId="urn:microsoft.com/office/officeart/2005/8/layout/orgChart1"/>
    <dgm:cxn modelId="{E811E834-B274-41F4-AED9-62849AEE3273}" type="presParOf" srcId="{E25FA6CE-A6B7-44C8-9A74-78B48FFDD0DC}" destId="{3238012D-822A-4E57-8173-DD6D7D830592}" srcOrd="1" destOrd="0" presId="urn:microsoft.com/office/officeart/2005/8/layout/orgChart1"/>
    <dgm:cxn modelId="{A820ADDB-300B-498B-A7B4-BB004AF44E6A}" type="presParOf" srcId="{E25FA6CE-A6B7-44C8-9A74-78B48FFDD0DC}" destId="{866B1A15-26E2-44E2-85B8-819D3B2C786E}" srcOrd="2" destOrd="0" presId="urn:microsoft.com/office/officeart/2005/8/layout/orgChart1"/>
    <dgm:cxn modelId="{B453B401-33E2-4A9D-B4B6-96A35D284A9B}" type="presParOf" srcId="{BFD2D3A0-780A-48D3-810D-A4CAF869FD40}" destId="{BDE9F8CA-BDC2-43A8-86DD-6AF50469788C}" srcOrd="2" destOrd="0" presId="urn:microsoft.com/office/officeart/2005/8/layout/orgChart1"/>
    <dgm:cxn modelId="{060018BC-9A57-471B-8A6B-5A20089A266A}" type="presParOf" srcId="{BFD2D3A0-780A-48D3-810D-A4CAF869FD40}" destId="{6520715B-85C3-4DA6-8345-C8DD8328B82A}" srcOrd="3" destOrd="0" presId="urn:microsoft.com/office/officeart/2005/8/layout/orgChart1"/>
    <dgm:cxn modelId="{1DF334E1-D2EE-4E4D-A054-75FEFA53A06E}" type="presParOf" srcId="{6520715B-85C3-4DA6-8345-C8DD8328B82A}" destId="{F84FA1D4-3D90-495B-9998-2E109F527E9D}" srcOrd="0" destOrd="0" presId="urn:microsoft.com/office/officeart/2005/8/layout/orgChart1"/>
    <dgm:cxn modelId="{36520ABA-2CCD-4B0A-A978-5FDEDE028D18}" type="presParOf" srcId="{F84FA1D4-3D90-495B-9998-2E109F527E9D}" destId="{F6ED580E-33AB-4639-8922-CAD12FEBCCF9}" srcOrd="0" destOrd="0" presId="urn:microsoft.com/office/officeart/2005/8/layout/orgChart1"/>
    <dgm:cxn modelId="{5ECFBE9E-38B0-4BD3-8E9A-C888F2A6B926}" type="presParOf" srcId="{F84FA1D4-3D90-495B-9998-2E109F527E9D}" destId="{7299BD38-7DD7-4549-9B86-62507162D0D9}" srcOrd="1" destOrd="0" presId="urn:microsoft.com/office/officeart/2005/8/layout/orgChart1"/>
    <dgm:cxn modelId="{D10954CA-A5AA-49AE-AE62-E8813EB05AF4}" type="presParOf" srcId="{6520715B-85C3-4DA6-8345-C8DD8328B82A}" destId="{8EDABC14-20D3-4685-A7FE-46DACF37FE64}" srcOrd="1" destOrd="0" presId="urn:microsoft.com/office/officeart/2005/8/layout/orgChart1"/>
    <dgm:cxn modelId="{8E9D2455-03FF-4002-90C4-F6B1EB1D4104}" type="presParOf" srcId="{6520715B-85C3-4DA6-8345-C8DD8328B82A}" destId="{FE4B493C-CC06-4C1C-BBF4-52ECC0649BC5}" srcOrd="2" destOrd="0" presId="urn:microsoft.com/office/officeart/2005/8/layout/orgChart1"/>
    <dgm:cxn modelId="{8BE9DFA7-9CEC-4332-B927-D034896F9F23}" type="presParOf" srcId="{BFD2D3A0-780A-48D3-810D-A4CAF869FD40}" destId="{E1E795E9-6680-4B83-8A96-84C7289999B8}" srcOrd="4" destOrd="0" presId="urn:microsoft.com/office/officeart/2005/8/layout/orgChart1"/>
    <dgm:cxn modelId="{B7C22BD7-0A0F-4DE3-AAD0-06A46D29145D}" type="presParOf" srcId="{BFD2D3A0-780A-48D3-810D-A4CAF869FD40}" destId="{2AC3F104-0FB7-462B-9A85-C3A48D0DD4DF}" srcOrd="5" destOrd="0" presId="urn:microsoft.com/office/officeart/2005/8/layout/orgChart1"/>
    <dgm:cxn modelId="{DCE1A77E-DA7E-4724-94DA-D32025C9E0A5}" type="presParOf" srcId="{2AC3F104-0FB7-462B-9A85-C3A48D0DD4DF}" destId="{C341DEC7-FDC6-40F5-B2A5-60D2ACB9B409}" srcOrd="0" destOrd="0" presId="urn:microsoft.com/office/officeart/2005/8/layout/orgChart1"/>
    <dgm:cxn modelId="{39E5BE9A-734D-4DF0-B29E-C0F0CC01F1DC}" type="presParOf" srcId="{C341DEC7-FDC6-40F5-B2A5-60D2ACB9B409}" destId="{84959F7D-4BCF-4CDB-8975-8AA42A94B9D8}" srcOrd="0" destOrd="0" presId="urn:microsoft.com/office/officeart/2005/8/layout/orgChart1"/>
    <dgm:cxn modelId="{136B4CDE-3414-4F24-B36C-E7BF18AF03F0}" type="presParOf" srcId="{C341DEC7-FDC6-40F5-B2A5-60D2ACB9B409}" destId="{03C484C9-E3E2-4DF2-8BC9-87702EF28D20}" srcOrd="1" destOrd="0" presId="urn:microsoft.com/office/officeart/2005/8/layout/orgChart1"/>
    <dgm:cxn modelId="{8AE4EDE6-1DE2-4915-B43B-03E85AE07B3C}" type="presParOf" srcId="{2AC3F104-0FB7-462B-9A85-C3A48D0DD4DF}" destId="{CC8B517C-23E3-4295-BC3E-D8A5B84D3AE3}" srcOrd="1" destOrd="0" presId="urn:microsoft.com/office/officeart/2005/8/layout/orgChart1"/>
    <dgm:cxn modelId="{2A1373D7-1284-434A-9D96-083147BCBB6B}" type="presParOf" srcId="{2AC3F104-0FB7-462B-9A85-C3A48D0DD4DF}" destId="{378E4736-0540-48A4-837D-A23D9F23A15B}" srcOrd="2" destOrd="0" presId="urn:microsoft.com/office/officeart/2005/8/layout/orgChart1"/>
    <dgm:cxn modelId="{0E743458-DC7C-449B-A1E2-1178B6958D98}" type="presParOf" srcId="{BFD2D3A0-780A-48D3-810D-A4CAF869FD40}" destId="{E78F22A2-BEA8-4FC0-B467-E6D9B8044005}" srcOrd="6" destOrd="0" presId="urn:microsoft.com/office/officeart/2005/8/layout/orgChart1"/>
    <dgm:cxn modelId="{9A43F192-3564-4A03-9088-CF002BEE38CF}" type="presParOf" srcId="{BFD2D3A0-780A-48D3-810D-A4CAF869FD40}" destId="{9B311509-86FD-4506-9F22-FA73C0E8D44F}" srcOrd="7" destOrd="0" presId="urn:microsoft.com/office/officeart/2005/8/layout/orgChart1"/>
    <dgm:cxn modelId="{477B2478-A50D-49C1-9F8F-92F25CC30E59}" type="presParOf" srcId="{9B311509-86FD-4506-9F22-FA73C0E8D44F}" destId="{D8A5293E-3048-4AD2-A2BF-F4856E58CD90}" srcOrd="0" destOrd="0" presId="urn:microsoft.com/office/officeart/2005/8/layout/orgChart1"/>
    <dgm:cxn modelId="{30F5AD8D-82C4-4771-B3B0-FB9CBE5FB209}" type="presParOf" srcId="{D8A5293E-3048-4AD2-A2BF-F4856E58CD90}" destId="{5F5EF368-82AA-4CC9-8EE3-CEE89071C9D3}" srcOrd="0" destOrd="0" presId="urn:microsoft.com/office/officeart/2005/8/layout/orgChart1"/>
    <dgm:cxn modelId="{D4E27B36-01F5-4204-AA22-7F3E72C7BD60}" type="presParOf" srcId="{D8A5293E-3048-4AD2-A2BF-F4856E58CD90}" destId="{6375888E-705B-4559-9919-87D1CA6A51F5}" srcOrd="1" destOrd="0" presId="urn:microsoft.com/office/officeart/2005/8/layout/orgChart1"/>
    <dgm:cxn modelId="{EC9051C2-BFD7-4E87-9C67-FA4E51AE533E}" type="presParOf" srcId="{9B311509-86FD-4506-9F22-FA73C0E8D44F}" destId="{5AEA57D7-43A2-4289-B970-7A3816DB923A}" srcOrd="1" destOrd="0" presId="urn:microsoft.com/office/officeart/2005/8/layout/orgChart1"/>
    <dgm:cxn modelId="{B6E631DF-4F2D-4A2C-95B6-430A0E615B9E}" type="presParOf" srcId="{9B311509-86FD-4506-9F22-FA73C0E8D44F}" destId="{88B9B15E-8D81-4397-9000-27DAEF01BABD}" srcOrd="2" destOrd="0" presId="urn:microsoft.com/office/officeart/2005/8/layout/orgChart1"/>
    <dgm:cxn modelId="{317A551E-1BA7-473C-B070-1B6621F85EC4}" type="presParOf" srcId="{BFD2D3A0-780A-48D3-810D-A4CAF869FD40}" destId="{EE021E59-EF6A-43DD-B608-F96816F9B946}" srcOrd="8" destOrd="0" presId="urn:microsoft.com/office/officeart/2005/8/layout/orgChart1"/>
    <dgm:cxn modelId="{00E17930-94F7-474C-8B95-9A24A29C190D}" type="presParOf" srcId="{BFD2D3A0-780A-48D3-810D-A4CAF869FD40}" destId="{6B78ADCA-25DF-46E1-82A1-450E699CB128}" srcOrd="9" destOrd="0" presId="urn:microsoft.com/office/officeart/2005/8/layout/orgChart1"/>
    <dgm:cxn modelId="{72578283-0BAB-4336-B3F4-8766ACC6A353}" type="presParOf" srcId="{6B78ADCA-25DF-46E1-82A1-450E699CB128}" destId="{1CD661BC-6BD2-4C1A-9B11-B3FB0D2AF257}" srcOrd="0" destOrd="0" presId="urn:microsoft.com/office/officeart/2005/8/layout/orgChart1"/>
    <dgm:cxn modelId="{E1E48BFE-4170-4FBF-BE5A-8323FC91EF0B}" type="presParOf" srcId="{1CD661BC-6BD2-4C1A-9B11-B3FB0D2AF257}" destId="{46C263B1-51D7-490A-B6DF-6A6A71A739DD}" srcOrd="0" destOrd="0" presId="urn:microsoft.com/office/officeart/2005/8/layout/orgChart1"/>
    <dgm:cxn modelId="{77C46230-A65E-4135-80DB-D10464ACE3EA}" type="presParOf" srcId="{1CD661BC-6BD2-4C1A-9B11-B3FB0D2AF257}" destId="{834D333F-E961-4039-9BFF-CBBEB8CBE69C}" srcOrd="1" destOrd="0" presId="urn:microsoft.com/office/officeart/2005/8/layout/orgChart1"/>
    <dgm:cxn modelId="{CAE28E8D-9348-4EFC-9E55-E2D59AD11240}" type="presParOf" srcId="{6B78ADCA-25DF-46E1-82A1-450E699CB128}" destId="{6DAB224A-872D-407D-A072-AF961DA6FB9E}" srcOrd="1" destOrd="0" presId="urn:microsoft.com/office/officeart/2005/8/layout/orgChart1"/>
    <dgm:cxn modelId="{30C01B0E-6BD4-479B-AACA-634400D84047}" type="presParOf" srcId="{6B78ADCA-25DF-46E1-82A1-450E699CB128}" destId="{45B6BB00-D292-4FEC-97A5-4485CD33F10F}" srcOrd="2" destOrd="0" presId="urn:microsoft.com/office/officeart/2005/8/layout/orgChart1"/>
    <dgm:cxn modelId="{621FE674-FB3D-4140-BDAF-BE5C360CA51B}" type="presParOf" srcId="{BFD2D3A0-780A-48D3-810D-A4CAF869FD40}" destId="{3A400C1A-A989-4E78-AED4-6F112D4FF382}" srcOrd="10" destOrd="0" presId="urn:microsoft.com/office/officeart/2005/8/layout/orgChart1"/>
    <dgm:cxn modelId="{6E2529E2-181C-401A-9553-68001117418E}" type="presParOf" srcId="{BFD2D3A0-780A-48D3-810D-A4CAF869FD40}" destId="{69462E25-0460-4286-9CEA-241AFA9144CD}" srcOrd="11" destOrd="0" presId="urn:microsoft.com/office/officeart/2005/8/layout/orgChart1"/>
    <dgm:cxn modelId="{FBE168DC-7BD5-413D-B92B-12BB0D4DC9E2}" type="presParOf" srcId="{69462E25-0460-4286-9CEA-241AFA9144CD}" destId="{DC5D5641-381F-4802-A517-28D000C1998D}" srcOrd="0" destOrd="0" presId="urn:microsoft.com/office/officeart/2005/8/layout/orgChart1"/>
    <dgm:cxn modelId="{6B5E738E-FE7D-46D8-A02F-427F91D3C2E8}" type="presParOf" srcId="{DC5D5641-381F-4802-A517-28D000C1998D}" destId="{A21F7B0C-F487-43ED-BA6D-E740958981B0}" srcOrd="0" destOrd="0" presId="urn:microsoft.com/office/officeart/2005/8/layout/orgChart1"/>
    <dgm:cxn modelId="{CC552BFE-60DF-45EA-9170-601E2A403E61}" type="presParOf" srcId="{DC5D5641-381F-4802-A517-28D000C1998D}" destId="{54A35266-F759-482B-81D0-516964D58EDD}" srcOrd="1" destOrd="0" presId="urn:microsoft.com/office/officeart/2005/8/layout/orgChart1"/>
    <dgm:cxn modelId="{28FCDE16-E84F-44F9-9FDD-91574D6BEED3}" type="presParOf" srcId="{69462E25-0460-4286-9CEA-241AFA9144CD}" destId="{B924D715-290D-4A40-ADFD-779F096D8703}" srcOrd="1" destOrd="0" presId="urn:microsoft.com/office/officeart/2005/8/layout/orgChart1"/>
    <dgm:cxn modelId="{9AC7B5AC-40CE-4F1A-B241-CC5AC8F3322D}" type="presParOf" srcId="{69462E25-0460-4286-9CEA-241AFA9144CD}" destId="{2125F8E0-949D-4BEC-BAAE-2F40BA11982E}" srcOrd="2" destOrd="0" presId="urn:microsoft.com/office/officeart/2005/8/layout/orgChart1"/>
    <dgm:cxn modelId="{55417BBD-94C3-445A-85CE-5CC5E1BFF49D}" type="presParOf" srcId="{420AD676-5736-42BA-8834-727C44F26CC6}" destId="{66B3C26E-9192-43AF-B9EA-91A5C38842C2}" srcOrd="2" destOrd="0" presId="urn:microsoft.com/office/officeart/2005/8/layout/orgChart1"/>
    <dgm:cxn modelId="{B20BBF98-FB29-48B1-9027-4424676126C3}" type="presParOf" srcId="{75A9F778-2691-46A7-8C3E-04C66E307163}" destId="{C18D69E2-352D-4098-957C-982254171877}" srcOrd="2" destOrd="0" presId="urn:microsoft.com/office/officeart/2005/8/layout/orgChart1"/>
    <dgm:cxn modelId="{D2F8FF9A-0F6A-43F7-B478-A97146D46C88}" type="presParOf" srcId="{75A9F778-2691-46A7-8C3E-04C66E307163}" destId="{2854B084-43A0-4817-80B5-3465B0698DF9}" srcOrd="3" destOrd="0" presId="urn:microsoft.com/office/officeart/2005/8/layout/orgChart1"/>
    <dgm:cxn modelId="{37283306-FF5C-4CD1-B79F-764D4DAC221B}" type="presParOf" srcId="{2854B084-43A0-4817-80B5-3465B0698DF9}" destId="{4D6DD11B-72AD-4D33-BFB3-A9580DD51626}" srcOrd="0" destOrd="0" presId="urn:microsoft.com/office/officeart/2005/8/layout/orgChart1"/>
    <dgm:cxn modelId="{FCD7EC92-B08C-4D19-885B-6AD3999180BC}" type="presParOf" srcId="{4D6DD11B-72AD-4D33-BFB3-A9580DD51626}" destId="{43D2F693-AA1D-4B32-A276-8F0C978445B2}" srcOrd="0" destOrd="0" presId="urn:microsoft.com/office/officeart/2005/8/layout/orgChart1"/>
    <dgm:cxn modelId="{DE209995-7F13-4597-A667-02CDB29F2533}" type="presParOf" srcId="{4D6DD11B-72AD-4D33-BFB3-A9580DD51626}" destId="{22976C71-75FF-4BE8-AE7C-07B019260B44}" srcOrd="1" destOrd="0" presId="urn:microsoft.com/office/officeart/2005/8/layout/orgChart1"/>
    <dgm:cxn modelId="{84B8ECF5-89BD-49B7-9D85-0B5793ABE437}" type="presParOf" srcId="{2854B084-43A0-4817-80B5-3465B0698DF9}" destId="{5E56B4E9-072E-4013-B9D8-DBA5E03B41F3}" srcOrd="1" destOrd="0" presId="urn:microsoft.com/office/officeart/2005/8/layout/orgChart1"/>
    <dgm:cxn modelId="{1F7186D2-6A9E-42F7-9E65-DF716C59842A}" type="presParOf" srcId="{5E56B4E9-072E-4013-B9D8-DBA5E03B41F3}" destId="{EC97D09F-6D31-4A0F-B738-ABA4386ACD70}" srcOrd="0" destOrd="0" presId="urn:microsoft.com/office/officeart/2005/8/layout/orgChart1"/>
    <dgm:cxn modelId="{EF930D0F-7852-4D8F-A665-554A90F6AF69}" type="presParOf" srcId="{5E56B4E9-072E-4013-B9D8-DBA5E03B41F3}" destId="{D652E6D9-13BF-4A82-91AC-CA3413BBACF2}" srcOrd="1" destOrd="0" presId="urn:microsoft.com/office/officeart/2005/8/layout/orgChart1"/>
    <dgm:cxn modelId="{47AB57C5-AE79-44CE-B1D6-5559FB308353}" type="presParOf" srcId="{D652E6D9-13BF-4A82-91AC-CA3413BBACF2}" destId="{C845B5F7-18FE-4B6E-A63B-8C15FC40FAE7}" srcOrd="0" destOrd="0" presId="urn:microsoft.com/office/officeart/2005/8/layout/orgChart1"/>
    <dgm:cxn modelId="{6FC9FCBD-F068-4AA7-9097-A01FC2700A69}" type="presParOf" srcId="{C845B5F7-18FE-4B6E-A63B-8C15FC40FAE7}" destId="{7E6F062E-7A35-44B0-96C8-663AA46C535E}" srcOrd="0" destOrd="0" presId="urn:microsoft.com/office/officeart/2005/8/layout/orgChart1"/>
    <dgm:cxn modelId="{8E3E601D-EA46-4D8F-884A-A44584426E0A}" type="presParOf" srcId="{C845B5F7-18FE-4B6E-A63B-8C15FC40FAE7}" destId="{DE108E57-B0B6-483C-80A1-13BB2FC51C77}" srcOrd="1" destOrd="0" presId="urn:microsoft.com/office/officeart/2005/8/layout/orgChart1"/>
    <dgm:cxn modelId="{C93548E9-D344-48BD-B7E9-9123B285556F}" type="presParOf" srcId="{D652E6D9-13BF-4A82-91AC-CA3413BBACF2}" destId="{07CB402D-A896-4E9B-A972-F8328F2F3545}" srcOrd="1" destOrd="0" presId="urn:microsoft.com/office/officeart/2005/8/layout/orgChart1"/>
    <dgm:cxn modelId="{D1A475D0-F6B3-49C2-A00C-AEE7375E769A}" type="presParOf" srcId="{D652E6D9-13BF-4A82-91AC-CA3413BBACF2}" destId="{63567D84-31B9-4320-9493-3F98AF5DDE8A}" srcOrd="2" destOrd="0" presId="urn:microsoft.com/office/officeart/2005/8/layout/orgChart1"/>
    <dgm:cxn modelId="{28F3A660-B633-4641-9EEB-EEB2D3361517}" type="presParOf" srcId="{5E56B4E9-072E-4013-B9D8-DBA5E03B41F3}" destId="{6DE67E33-C59F-4DB2-A27D-05AB2BA09FA8}" srcOrd="2" destOrd="0" presId="urn:microsoft.com/office/officeart/2005/8/layout/orgChart1"/>
    <dgm:cxn modelId="{90E5424A-37E7-4590-8486-A4E3A05AFE32}" type="presParOf" srcId="{5E56B4E9-072E-4013-B9D8-DBA5E03B41F3}" destId="{EDC4AE4F-3F57-4928-9B45-ACF1ED8B7E94}" srcOrd="3" destOrd="0" presId="urn:microsoft.com/office/officeart/2005/8/layout/orgChart1"/>
    <dgm:cxn modelId="{8C372C84-31C3-41E8-AF34-AA3B44554344}" type="presParOf" srcId="{EDC4AE4F-3F57-4928-9B45-ACF1ED8B7E94}" destId="{75176B1A-5A51-4695-A43F-98300DF48B29}" srcOrd="0" destOrd="0" presId="urn:microsoft.com/office/officeart/2005/8/layout/orgChart1"/>
    <dgm:cxn modelId="{6D1B6095-F852-4850-B573-7D381E6E2274}" type="presParOf" srcId="{75176B1A-5A51-4695-A43F-98300DF48B29}" destId="{C6F7B4A2-4946-49DA-8451-C5C8B2593859}" srcOrd="0" destOrd="0" presId="urn:microsoft.com/office/officeart/2005/8/layout/orgChart1"/>
    <dgm:cxn modelId="{A6B0E501-A4BE-4A82-9A16-BE88E1D3BBE3}" type="presParOf" srcId="{75176B1A-5A51-4695-A43F-98300DF48B29}" destId="{F3A74072-8D57-46E1-A609-463706BFC893}" srcOrd="1" destOrd="0" presId="urn:microsoft.com/office/officeart/2005/8/layout/orgChart1"/>
    <dgm:cxn modelId="{E6352C82-EBC2-45F8-A296-D176ED9DB8A8}" type="presParOf" srcId="{EDC4AE4F-3F57-4928-9B45-ACF1ED8B7E94}" destId="{B50332BC-DBFD-4FD2-9358-075FFA69276C}" srcOrd="1" destOrd="0" presId="urn:microsoft.com/office/officeart/2005/8/layout/orgChart1"/>
    <dgm:cxn modelId="{E2C3B4CB-3C7C-4F72-85BA-D6E935BB3546}" type="presParOf" srcId="{EDC4AE4F-3F57-4928-9B45-ACF1ED8B7E94}" destId="{E72929B5-F024-42EA-AC91-DF9574083F74}" srcOrd="2" destOrd="0" presId="urn:microsoft.com/office/officeart/2005/8/layout/orgChart1"/>
    <dgm:cxn modelId="{AB36E7CA-77D3-4E16-A6B5-2533947EA002}" type="presParOf" srcId="{5E56B4E9-072E-4013-B9D8-DBA5E03B41F3}" destId="{69EE9173-CC12-480D-BCC2-24CBCC0AE7D7}" srcOrd="4" destOrd="0" presId="urn:microsoft.com/office/officeart/2005/8/layout/orgChart1"/>
    <dgm:cxn modelId="{CFE76F4A-88B5-40F9-92CC-D5BDCF48B5F8}" type="presParOf" srcId="{5E56B4E9-072E-4013-B9D8-DBA5E03B41F3}" destId="{30BB12DA-3ACA-4E08-A994-37C158280D89}" srcOrd="5" destOrd="0" presId="urn:microsoft.com/office/officeart/2005/8/layout/orgChart1"/>
    <dgm:cxn modelId="{87AD6845-5D3B-4090-ACDB-9DDE1D309CA3}" type="presParOf" srcId="{30BB12DA-3ACA-4E08-A994-37C158280D89}" destId="{F0C339AE-F835-443D-822C-3823623A69B0}" srcOrd="0" destOrd="0" presId="urn:microsoft.com/office/officeart/2005/8/layout/orgChart1"/>
    <dgm:cxn modelId="{4641C5D9-A5FB-4583-8E5F-3E03C225A1F7}" type="presParOf" srcId="{F0C339AE-F835-443D-822C-3823623A69B0}" destId="{2C2A29DE-3CA6-428C-8CEF-49214F5D94EA}" srcOrd="0" destOrd="0" presId="urn:microsoft.com/office/officeart/2005/8/layout/orgChart1"/>
    <dgm:cxn modelId="{430DACAF-BC47-4A0E-86D2-31447A9B8AF3}" type="presParOf" srcId="{F0C339AE-F835-443D-822C-3823623A69B0}" destId="{86713E0F-D8C8-422D-9CA5-8A0F29652F6A}" srcOrd="1" destOrd="0" presId="urn:microsoft.com/office/officeart/2005/8/layout/orgChart1"/>
    <dgm:cxn modelId="{6202A8C4-2B6C-4103-8227-9E0DC75EDC96}" type="presParOf" srcId="{30BB12DA-3ACA-4E08-A994-37C158280D89}" destId="{12488A0C-9931-4C64-81C3-49F1E4FE03FC}" srcOrd="1" destOrd="0" presId="urn:microsoft.com/office/officeart/2005/8/layout/orgChart1"/>
    <dgm:cxn modelId="{74256A4F-81BA-4FD3-A71C-0811BBB6E95B}" type="presParOf" srcId="{30BB12DA-3ACA-4E08-A994-37C158280D89}" destId="{FF5F9658-B5B9-452D-BEA1-D867C31D559E}" srcOrd="2" destOrd="0" presId="urn:microsoft.com/office/officeart/2005/8/layout/orgChart1"/>
    <dgm:cxn modelId="{3F2F92B8-358D-4E95-88B1-7B40D9894FFF}" type="presParOf" srcId="{2854B084-43A0-4817-80B5-3465B0698DF9}" destId="{8F19792C-2E7B-4DFF-9E89-C7A3BD93E3CD}" srcOrd="2" destOrd="0" presId="urn:microsoft.com/office/officeart/2005/8/layout/orgChart1"/>
    <dgm:cxn modelId="{6726E801-FF2C-4F18-A878-369080D7C083}" type="presParOf" srcId="{75A9F778-2691-46A7-8C3E-04C66E307163}" destId="{4F6FF75A-7902-493E-ADDB-3158B7E3C55C}" srcOrd="4" destOrd="0" presId="urn:microsoft.com/office/officeart/2005/8/layout/orgChart1"/>
    <dgm:cxn modelId="{10298962-E280-4DE4-AACD-A8D17D82FC71}" type="presParOf" srcId="{75A9F778-2691-46A7-8C3E-04C66E307163}" destId="{FAE8CB8B-ED1A-4F66-B8D6-92AB91F0EC03}" srcOrd="5" destOrd="0" presId="urn:microsoft.com/office/officeart/2005/8/layout/orgChart1"/>
    <dgm:cxn modelId="{8CBE40D2-D1A7-46C7-B213-1CD50FF8C9CC}" type="presParOf" srcId="{FAE8CB8B-ED1A-4F66-B8D6-92AB91F0EC03}" destId="{DA62FDE0-FBFD-49BA-857C-F7A155B94259}" srcOrd="0" destOrd="0" presId="urn:microsoft.com/office/officeart/2005/8/layout/orgChart1"/>
    <dgm:cxn modelId="{AC309845-4376-475B-81D5-63C6D679E80F}" type="presParOf" srcId="{DA62FDE0-FBFD-49BA-857C-F7A155B94259}" destId="{61BEC03D-2168-459E-805E-1788CFDA36CB}" srcOrd="0" destOrd="0" presId="urn:microsoft.com/office/officeart/2005/8/layout/orgChart1"/>
    <dgm:cxn modelId="{E6A6C388-117F-49CD-A2EC-DA5C760FADCD}" type="presParOf" srcId="{DA62FDE0-FBFD-49BA-857C-F7A155B94259}" destId="{8B7B0E10-2107-40EB-81BA-D53BCA057D36}" srcOrd="1" destOrd="0" presId="urn:microsoft.com/office/officeart/2005/8/layout/orgChart1"/>
    <dgm:cxn modelId="{B7C7E910-B542-4397-829C-8125B5BF135D}" type="presParOf" srcId="{FAE8CB8B-ED1A-4F66-B8D6-92AB91F0EC03}" destId="{362F3FCC-CEEA-4A2D-9E02-4C4057BB2286}" srcOrd="1" destOrd="0" presId="urn:microsoft.com/office/officeart/2005/8/layout/orgChart1"/>
    <dgm:cxn modelId="{68D2038C-290A-4937-89A7-173FC2968806}" type="presParOf" srcId="{362F3FCC-CEEA-4A2D-9E02-4C4057BB2286}" destId="{029BFFAD-23B5-4836-92ED-4649AEE3AC8E}" srcOrd="0" destOrd="0" presId="urn:microsoft.com/office/officeart/2005/8/layout/orgChart1"/>
    <dgm:cxn modelId="{6DCF4F14-33B1-4B6C-A64C-4847B84D91BF}" type="presParOf" srcId="{362F3FCC-CEEA-4A2D-9E02-4C4057BB2286}" destId="{F0444873-3CFC-43CB-8A00-720ACEB8678B}" srcOrd="1" destOrd="0" presId="urn:microsoft.com/office/officeart/2005/8/layout/orgChart1"/>
    <dgm:cxn modelId="{8F788A35-10AE-48F0-AE9B-42CEAA21C058}" type="presParOf" srcId="{F0444873-3CFC-43CB-8A00-720ACEB8678B}" destId="{B96A9CE6-A256-4751-8E7D-0EDA4D633A67}" srcOrd="0" destOrd="0" presId="urn:microsoft.com/office/officeart/2005/8/layout/orgChart1"/>
    <dgm:cxn modelId="{D7323FB9-D02C-4215-813E-644AC2E3A6F3}" type="presParOf" srcId="{B96A9CE6-A256-4751-8E7D-0EDA4D633A67}" destId="{2B531E99-BA4A-4E8F-A494-F99C8D9967C5}" srcOrd="0" destOrd="0" presId="urn:microsoft.com/office/officeart/2005/8/layout/orgChart1"/>
    <dgm:cxn modelId="{BC9DA7CF-F49E-4C7A-93C5-4D0C04054D8A}" type="presParOf" srcId="{B96A9CE6-A256-4751-8E7D-0EDA4D633A67}" destId="{927E4C76-FDCB-472D-8A01-71C3B75F9784}" srcOrd="1" destOrd="0" presId="urn:microsoft.com/office/officeart/2005/8/layout/orgChart1"/>
    <dgm:cxn modelId="{562FD0A8-3258-4F35-BE09-CF030889A36E}" type="presParOf" srcId="{F0444873-3CFC-43CB-8A00-720ACEB8678B}" destId="{59835B79-5BEA-409A-ADE9-8708209DF6BC}" srcOrd="1" destOrd="0" presId="urn:microsoft.com/office/officeart/2005/8/layout/orgChart1"/>
    <dgm:cxn modelId="{86FE823E-193F-4ED2-BFC2-27148C21300F}" type="presParOf" srcId="{F0444873-3CFC-43CB-8A00-720ACEB8678B}" destId="{6422F449-AC62-453A-8A47-80F6B9208069}" srcOrd="2" destOrd="0" presId="urn:microsoft.com/office/officeart/2005/8/layout/orgChart1"/>
    <dgm:cxn modelId="{D67E4328-3488-4032-8C1C-B9449BD77278}" type="presParOf" srcId="{362F3FCC-CEEA-4A2D-9E02-4C4057BB2286}" destId="{36E9B0FF-5214-469A-B8F9-80F14A7F1271}" srcOrd="2" destOrd="0" presId="urn:microsoft.com/office/officeart/2005/8/layout/orgChart1"/>
    <dgm:cxn modelId="{9FCF89DA-0F42-4419-9174-380A3EFB3BB6}" type="presParOf" srcId="{362F3FCC-CEEA-4A2D-9E02-4C4057BB2286}" destId="{1A1B05C8-BECA-4A8F-BAD0-E31386EFA81C}" srcOrd="3" destOrd="0" presId="urn:microsoft.com/office/officeart/2005/8/layout/orgChart1"/>
    <dgm:cxn modelId="{5B1A510E-BFF2-495F-BCF4-0517AD9804E1}" type="presParOf" srcId="{1A1B05C8-BECA-4A8F-BAD0-E31386EFA81C}" destId="{BFBD9C3D-9208-42FC-9BC7-79FC80752F42}" srcOrd="0" destOrd="0" presId="urn:microsoft.com/office/officeart/2005/8/layout/orgChart1"/>
    <dgm:cxn modelId="{85783F38-9C45-42AD-B02B-6A695D34B8C0}" type="presParOf" srcId="{BFBD9C3D-9208-42FC-9BC7-79FC80752F42}" destId="{0CD291DD-E7BB-4759-8E8A-AE477A2D60ED}" srcOrd="0" destOrd="0" presId="urn:microsoft.com/office/officeart/2005/8/layout/orgChart1"/>
    <dgm:cxn modelId="{064F07A9-67BE-4BFC-A401-2B9B9EEFB3E4}" type="presParOf" srcId="{BFBD9C3D-9208-42FC-9BC7-79FC80752F42}" destId="{88ED32C4-00AC-423F-9BF1-8318E5503BE2}" srcOrd="1" destOrd="0" presId="urn:microsoft.com/office/officeart/2005/8/layout/orgChart1"/>
    <dgm:cxn modelId="{A9D3B5FC-3256-4232-90E2-4A7AF88C1839}" type="presParOf" srcId="{1A1B05C8-BECA-4A8F-BAD0-E31386EFA81C}" destId="{E06993AB-2A8B-4F20-8E04-CAB2F22CF4DD}" srcOrd="1" destOrd="0" presId="urn:microsoft.com/office/officeart/2005/8/layout/orgChart1"/>
    <dgm:cxn modelId="{924998E4-CC92-45F3-A6B6-3300B602EE14}" type="presParOf" srcId="{1A1B05C8-BECA-4A8F-BAD0-E31386EFA81C}" destId="{F71FE75B-4DFF-495A-AB53-EBBBFC205EF0}" srcOrd="2" destOrd="0" presId="urn:microsoft.com/office/officeart/2005/8/layout/orgChart1"/>
    <dgm:cxn modelId="{3C2FF8C2-38E0-4E31-A20E-93404BFC0A31}" type="presParOf" srcId="{FAE8CB8B-ED1A-4F66-B8D6-92AB91F0EC03}" destId="{FDF39186-3318-49E4-9F06-101BDB9D4D51}" srcOrd="2" destOrd="0" presId="urn:microsoft.com/office/officeart/2005/8/layout/orgChart1"/>
    <dgm:cxn modelId="{B5B8342E-7DDE-4D78-B845-7D8368F04837}" type="presParOf" srcId="{75A9F778-2691-46A7-8C3E-04C66E307163}" destId="{D07DC466-F73B-4726-9AF8-569DF9BB73E3}" srcOrd="6" destOrd="0" presId="urn:microsoft.com/office/officeart/2005/8/layout/orgChart1"/>
    <dgm:cxn modelId="{CBB160C0-ECB0-462B-92CC-FE0535368C58}" type="presParOf" srcId="{75A9F778-2691-46A7-8C3E-04C66E307163}" destId="{12A36960-1023-483F-A467-AFF620B44CB3}" srcOrd="7" destOrd="0" presId="urn:microsoft.com/office/officeart/2005/8/layout/orgChart1"/>
    <dgm:cxn modelId="{CB076A14-EC1E-4DAE-BD9E-60B9D094E040}" type="presParOf" srcId="{12A36960-1023-483F-A467-AFF620B44CB3}" destId="{BFF78818-66ED-4A21-8DBD-CA3009002F66}" srcOrd="0" destOrd="0" presId="urn:microsoft.com/office/officeart/2005/8/layout/orgChart1"/>
    <dgm:cxn modelId="{8FB91FBF-A131-42DD-B173-0CEEDB3AB5A1}" type="presParOf" srcId="{BFF78818-66ED-4A21-8DBD-CA3009002F66}" destId="{529C61DF-ED9E-42F0-A8E7-290000C976A4}" srcOrd="0" destOrd="0" presId="urn:microsoft.com/office/officeart/2005/8/layout/orgChart1"/>
    <dgm:cxn modelId="{2103366B-138B-485C-849D-623003C35082}" type="presParOf" srcId="{BFF78818-66ED-4A21-8DBD-CA3009002F66}" destId="{EB7B1CB8-CDBB-46B6-8CBC-2417E66907B1}" srcOrd="1" destOrd="0" presId="urn:microsoft.com/office/officeart/2005/8/layout/orgChart1"/>
    <dgm:cxn modelId="{06816F56-45DD-42B8-AAAE-BD519662DD78}" type="presParOf" srcId="{12A36960-1023-483F-A467-AFF620B44CB3}" destId="{94797E12-5D3D-4555-9249-692B4B2D924B}" srcOrd="1" destOrd="0" presId="urn:microsoft.com/office/officeart/2005/8/layout/orgChart1"/>
    <dgm:cxn modelId="{5653453B-EEBC-4B41-858E-992E88B961F8}" type="presParOf" srcId="{94797E12-5D3D-4555-9249-692B4B2D924B}" destId="{9E615DC0-CCF6-4EAE-8F2D-5A7613B36E83}" srcOrd="0" destOrd="0" presId="urn:microsoft.com/office/officeart/2005/8/layout/orgChart1"/>
    <dgm:cxn modelId="{B25F69F6-4064-48C9-8A58-4321C0A7ADF5}" type="presParOf" srcId="{94797E12-5D3D-4555-9249-692B4B2D924B}" destId="{B8BEF616-A7D8-4DC0-BE36-D61F46907DE5}" srcOrd="1" destOrd="0" presId="urn:microsoft.com/office/officeart/2005/8/layout/orgChart1"/>
    <dgm:cxn modelId="{B1BA2131-E597-4379-B1BA-257AC66AEB22}" type="presParOf" srcId="{B8BEF616-A7D8-4DC0-BE36-D61F46907DE5}" destId="{6853C453-212A-41BA-8E8F-EA59371C28F6}" srcOrd="0" destOrd="0" presId="urn:microsoft.com/office/officeart/2005/8/layout/orgChart1"/>
    <dgm:cxn modelId="{D7E0251B-CEE9-4A94-82EA-E45B959B2A0C}" type="presParOf" srcId="{6853C453-212A-41BA-8E8F-EA59371C28F6}" destId="{257A2042-5079-4736-9F64-C6BBD51A26C8}" srcOrd="0" destOrd="0" presId="urn:microsoft.com/office/officeart/2005/8/layout/orgChart1"/>
    <dgm:cxn modelId="{95F6EEC2-9D86-4833-9CDD-EFF5E0EE0CBA}" type="presParOf" srcId="{6853C453-212A-41BA-8E8F-EA59371C28F6}" destId="{3E47D248-DA6A-49F2-9251-3330DB18BF09}" srcOrd="1" destOrd="0" presId="urn:microsoft.com/office/officeart/2005/8/layout/orgChart1"/>
    <dgm:cxn modelId="{126E1FA9-3E1B-4D5B-8419-1718812D5299}" type="presParOf" srcId="{B8BEF616-A7D8-4DC0-BE36-D61F46907DE5}" destId="{2AE43B72-5C0C-4572-9290-C6866B26382B}" srcOrd="1" destOrd="0" presId="urn:microsoft.com/office/officeart/2005/8/layout/orgChart1"/>
    <dgm:cxn modelId="{9713D8AF-F92F-4A13-ADFC-4571C05CF9D1}" type="presParOf" srcId="{B8BEF616-A7D8-4DC0-BE36-D61F46907DE5}" destId="{F165569D-BD0E-46F9-8E3A-8C32F6B66716}" srcOrd="2" destOrd="0" presId="urn:microsoft.com/office/officeart/2005/8/layout/orgChart1"/>
    <dgm:cxn modelId="{283FEC02-2C88-4F96-BE03-93D56FE32CAF}" type="presParOf" srcId="{94797E12-5D3D-4555-9249-692B4B2D924B}" destId="{1FA70BD1-7121-49C8-A0EE-259FEC111BFC}" srcOrd="2" destOrd="0" presId="urn:microsoft.com/office/officeart/2005/8/layout/orgChart1"/>
    <dgm:cxn modelId="{667EF818-85AF-4B46-AAAE-8931B51F9468}" type="presParOf" srcId="{94797E12-5D3D-4555-9249-692B4B2D924B}" destId="{C834B33F-BD68-42D5-B82E-660F68D9DBD2}" srcOrd="3" destOrd="0" presId="urn:microsoft.com/office/officeart/2005/8/layout/orgChart1"/>
    <dgm:cxn modelId="{63841C7E-EA2B-4185-AFFD-518DAE972590}" type="presParOf" srcId="{C834B33F-BD68-42D5-B82E-660F68D9DBD2}" destId="{7FAD2F47-4E4F-4C15-919F-09FDAFBB44CE}" srcOrd="0" destOrd="0" presId="urn:microsoft.com/office/officeart/2005/8/layout/orgChart1"/>
    <dgm:cxn modelId="{03AA34FA-C79F-43F7-9540-04263CA8019A}" type="presParOf" srcId="{7FAD2F47-4E4F-4C15-919F-09FDAFBB44CE}" destId="{A7AE476D-0EF6-44A1-83C9-066972D33963}" srcOrd="0" destOrd="0" presId="urn:microsoft.com/office/officeart/2005/8/layout/orgChart1"/>
    <dgm:cxn modelId="{56E889F4-45FB-4E51-8DFA-D2A3DEA60F0C}" type="presParOf" srcId="{7FAD2F47-4E4F-4C15-919F-09FDAFBB44CE}" destId="{AE1AB566-55C7-4BB4-B22C-65166480F46D}" srcOrd="1" destOrd="0" presId="urn:microsoft.com/office/officeart/2005/8/layout/orgChart1"/>
    <dgm:cxn modelId="{1EAA38AA-715B-4286-8EE4-77BB902D9B5D}" type="presParOf" srcId="{C834B33F-BD68-42D5-B82E-660F68D9DBD2}" destId="{3E245B7E-FA71-49FC-93FD-10B972B949D0}" srcOrd="1" destOrd="0" presId="urn:microsoft.com/office/officeart/2005/8/layout/orgChart1"/>
    <dgm:cxn modelId="{AB8D2153-7E5D-4963-BD4B-631CEBD4B461}" type="presParOf" srcId="{C834B33F-BD68-42D5-B82E-660F68D9DBD2}" destId="{60C4975C-6B1E-4593-8DBF-07A6F2A1CC8D}" srcOrd="2" destOrd="0" presId="urn:microsoft.com/office/officeart/2005/8/layout/orgChart1"/>
    <dgm:cxn modelId="{4696D000-41F1-49D1-A83E-117D8BFC019A}" type="presParOf" srcId="{94797E12-5D3D-4555-9249-692B4B2D924B}" destId="{32765CC0-1E1E-4C7D-A731-3D50C79D5080}" srcOrd="4" destOrd="0" presId="urn:microsoft.com/office/officeart/2005/8/layout/orgChart1"/>
    <dgm:cxn modelId="{FD8AC1CE-27F4-4699-8CFD-D145D9359575}" type="presParOf" srcId="{94797E12-5D3D-4555-9249-692B4B2D924B}" destId="{D7E8EF9E-3870-4FCD-A8A1-346A7D6E5035}" srcOrd="5" destOrd="0" presId="urn:microsoft.com/office/officeart/2005/8/layout/orgChart1"/>
    <dgm:cxn modelId="{C749F5A8-85F6-458E-BD2C-FB837EFB92AA}" type="presParOf" srcId="{D7E8EF9E-3870-4FCD-A8A1-346A7D6E5035}" destId="{C9F9840F-334B-404E-A618-5A87FBF1C8E1}" srcOrd="0" destOrd="0" presId="urn:microsoft.com/office/officeart/2005/8/layout/orgChart1"/>
    <dgm:cxn modelId="{B5BDEAF4-D517-4DB8-8508-37E630E792DF}" type="presParOf" srcId="{C9F9840F-334B-404E-A618-5A87FBF1C8E1}" destId="{87CB8807-D375-43E8-BC80-FC03B08F0FC4}" srcOrd="0" destOrd="0" presId="urn:microsoft.com/office/officeart/2005/8/layout/orgChart1"/>
    <dgm:cxn modelId="{9AB5690F-AAFD-4FB6-A4CD-970F86FC6D88}" type="presParOf" srcId="{C9F9840F-334B-404E-A618-5A87FBF1C8E1}" destId="{BB5D4E18-6093-4ECA-A050-5415457B3B14}" srcOrd="1" destOrd="0" presId="urn:microsoft.com/office/officeart/2005/8/layout/orgChart1"/>
    <dgm:cxn modelId="{7980CA8C-7C41-4D82-88FD-A11DE922D3F5}" type="presParOf" srcId="{D7E8EF9E-3870-4FCD-A8A1-346A7D6E5035}" destId="{C411E21E-691C-4D44-8045-E647CC51F93B}" srcOrd="1" destOrd="0" presId="urn:microsoft.com/office/officeart/2005/8/layout/orgChart1"/>
    <dgm:cxn modelId="{A6A6F01A-AC28-4129-85FF-D5E1FDCA598B}" type="presParOf" srcId="{D7E8EF9E-3870-4FCD-A8A1-346A7D6E5035}" destId="{7DAA2ABC-93C6-4792-A31B-DA75BF19F3E9}" srcOrd="2" destOrd="0" presId="urn:microsoft.com/office/officeart/2005/8/layout/orgChart1"/>
    <dgm:cxn modelId="{C86521BC-0737-4991-B933-C727E8FACB1E}" type="presParOf" srcId="{12A36960-1023-483F-A467-AFF620B44CB3}" destId="{D945E029-830B-4F41-8007-8565E92886CF}" srcOrd="2" destOrd="0" presId="urn:microsoft.com/office/officeart/2005/8/layout/orgChart1"/>
    <dgm:cxn modelId="{F264FD0E-5619-4315-AAFB-A539DCEE5776}" type="presParOf" srcId="{BCDCB4C4-E458-48A9-9A61-7204F6A7DCB5}" destId="{860E1E81-5739-4602-91FE-4019D0D56F12}"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13FEA-ED7D-46E3-AEA6-504A65D28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12971</Words>
  <Characters>103575</Characters>
  <Application>Microsoft Office Word</Application>
  <DocSecurity>4</DocSecurity>
  <Lines>863</Lines>
  <Paragraphs>232</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116314</CharactersWithSpaces>
  <SharedDoc>false</SharedDoc>
  <HLinks>
    <vt:vector size="174" baseType="variant">
      <vt:variant>
        <vt:i4>6815850</vt:i4>
      </vt:variant>
      <vt:variant>
        <vt:i4>90</vt:i4>
      </vt:variant>
      <vt:variant>
        <vt:i4>0</vt:i4>
      </vt:variant>
      <vt:variant>
        <vt:i4>5</vt:i4>
      </vt:variant>
      <vt:variant>
        <vt:lpwstr>consultantplus://offline/ref=A1EB6811A1F09BB214DC2C19EDE59434CFF9F07A04ECFE5FD1FE172DwBjCA</vt:lpwstr>
      </vt:variant>
      <vt:variant>
        <vt:lpwstr/>
      </vt:variant>
      <vt:variant>
        <vt:i4>6225932</vt:i4>
      </vt:variant>
      <vt:variant>
        <vt:i4>87</vt:i4>
      </vt:variant>
      <vt:variant>
        <vt:i4>0</vt:i4>
      </vt:variant>
      <vt:variant>
        <vt:i4>5</vt:i4>
      </vt:variant>
      <vt:variant>
        <vt:lpwstr>consultantplus://offline/ref=A1EB6811A1F09BB214DC2C19EDE59434C7F8FB7207EEA355D9A71B2FBBB67817A76AF3w0j5A</vt:lpwstr>
      </vt:variant>
      <vt:variant>
        <vt:lpwstr/>
      </vt:variant>
      <vt:variant>
        <vt:i4>5767170</vt:i4>
      </vt:variant>
      <vt:variant>
        <vt:i4>84</vt:i4>
      </vt:variant>
      <vt:variant>
        <vt:i4>0</vt:i4>
      </vt:variant>
      <vt:variant>
        <vt:i4>5</vt:i4>
      </vt:variant>
      <vt:variant>
        <vt:lpwstr/>
      </vt:variant>
      <vt:variant>
        <vt:lpwstr>Par92</vt:lpwstr>
      </vt:variant>
      <vt:variant>
        <vt:i4>6619240</vt:i4>
      </vt:variant>
      <vt:variant>
        <vt:i4>81</vt:i4>
      </vt:variant>
      <vt:variant>
        <vt:i4>0</vt:i4>
      </vt:variant>
      <vt:variant>
        <vt:i4>5</vt:i4>
      </vt:variant>
      <vt:variant>
        <vt:lpwstr>consultantplus://offline/ref=A1EB6811A1F09BB214DC2C19EDE59434C7F8FB7207EEA355D9A71B2FBBB67817A76AF3066030956Fw7j3A</vt:lpwstr>
      </vt:variant>
      <vt:variant>
        <vt:lpwstr/>
      </vt:variant>
      <vt:variant>
        <vt:i4>6619242</vt:i4>
      </vt:variant>
      <vt:variant>
        <vt:i4>78</vt:i4>
      </vt:variant>
      <vt:variant>
        <vt:i4>0</vt:i4>
      </vt:variant>
      <vt:variant>
        <vt:i4>5</vt:i4>
      </vt:variant>
      <vt:variant>
        <vt:lpwstr>consultantplus://offline/ref=A1EB6811A1F09BB214DC2C19EDE59434C7F8FB7207EEA355D9A71B2FBBB67817A76AF30660309561w7jFA</vt:lpwstr>
      </vt:variant>
      <vt:variant>
        <vt:lpwstr/>
      </vt:variant>
      <vt:variant>
        <vt:i4>3342393</vt:i4>
      </vt:variant>
      <vt:variant>
        <vt:i4>75</vt:i4>
      </vt:variant>
      <vt:variant>
        <vt:i4>0</vt:i4>
      </vt:variant>
      <vt:variant>
        <vt:i4>5</vt:i4>
      </vt:variant>
      <vt:variant>
        <vt:lpwstr>consultantplus://offline/ref=B23D2569C694F0CF5919E059A87DB9E74543903F66FD43DD05EB380E2572D68CB3DACCBFD4BE2F8FsDfBC</vt:lpwstr>
      </vt:variant>
      <vt:variant>
        <vt:lpwstr/>
      </vt:variant>
      <vt:variant>
        <vt:i4>3342393</vt:i4>
      </vt:variant>
      <vt:variant>
        <vt:i4>72</vt:i4>
      </vt:variant>
      <vt:variant>
        <vt:i4>0</vt:i4>
      </vt:variant>
      <vt:variant>
        <vt:i4>5</vt:i4>
      </vt:variant>
      <vt:variant>
        <vt:lpwstr>consultantplus://offline/ref=B23D2569C694F0CF5919E059A87DB9E74543903F66FD43DD05EB380E2572D68CB3DACCBFD4BE2F8FsDfBC</vt:lpwstr>
      </vt:variant>
      <vt:variant>
        <vt:lpwstr/>
      </vt:variant>
      <vt:variant>
        <vt:i4>2883641</vt:i4>
      </vt:variant>
      <vt:variant>
        <vt:i4>69</vt:i4>
      </vt:variant>
      <vt:variant>
        <vt:i4>0</vt:i4>
      </vt:variant>
      <vt:variant>
        <vt:i4>5</vt:i4>
      </vt:variant>
      <vt:variant>
        <vt:lpwstr>consultantplus://offline/ref=46A8BBF37502C6CB8DA2D7DA7CB3DCB29D389D49D6578124C79C05F921D3D4F7A9E28A5FF3B5F677YCQAD</vt:lpwstr>
      </vt:variant>
      <vt:variant>
        <vt:lpwstr/>
      </vt:variant>
      <vt:variant>
        <vt:i4>6619241</vt:i4>
      </vt:variant>
      <vt:variant>
        <vt:i4>66</vt:i4>
      </vt:variant>
      <vt:variant>
        <vt:i4>0</vt:i4>
      </vt:variant>
      <vt:variant>
        <vt:i4>5</vt:i4>
      </vt:variant>
      <vt:variant>
        <vt:lpwstr>consultantplus://offline/ref=A1EB6811A1F09BB214DC2C19EDE59434C7F8FB7106EEA355D9A71B2FBBB67817A76AF3066030906Aw7j2A</vt:lpwstr>
      </vt:variant>
      <vt:variant>
        <vt:lpwstr/>
      </vt:variant>
      <vt:variant>
        <vt:i4>6619199</vt:i4>
      </vt:variant>
      <vt:variant>
        <vt:i4>63</vt:i4>
      </vt:variant>
      <vt:variant>
        <vt:i4>0</vt:i4>
      </vt:variant>
      <vt:variant>
        <vt:i4>5</vt:i4>
      </vt:variant>
      <vt:variant>
        <vt:lpwstr>consultantplus://offline/ref=A1EB6811A1F09BB214DC2C19EDE59434C7F8FE7307E5A355D9A71B2FBBB67817A76AF30660309461w7jDA</vt:lpwstr>
      </vt:variant>
      <vt:variant>
        <vt:lpwstr/>
      </vt:variant>
      <vt:variant>
        <vt:i4>7274553</vt:i4>
      </vt:variant>
      <vt:variant>
        <vt:i4>60</vt:i4>
      </vt:variant>
      <vt:variant>
        <vt:i4>0</vt:i4>
      </vt:variant>
      <vt:variant>
        <vt:i4>5</vt:i4>
      </vt:variant>
      <vt:variant>
        <vt:lpwstr>consultantplus://offline/ref=A1EB6811A1F09BB214DC2C19EDE59434C7F8FB7207EEA355D9A71B2FBBB67817A76AF301w6j7A</vt:lpwstr>
      </vt:variant>
      <vt:variant>
        <vt:lpwstr/>
      </vt:variant>
      <vt:variant>
        <vt:i4>6619244</vt:i4>
      </vt:variant>
      <vt:variant>
        <vt:i4>57</vt:i4>
      </vt:variant>
      <vt:variant>
        <vt:i4>0</vt:i4>
      </vt:variant>
      <vt:variant>
        <vt:i4>5</vt:i4>
      </vt:variant>
      <vt:variant>
        <vt:lpwstr>consultantplus://offline/ref=A1EB6811A1F09BB214DC2C19EDE59434C7F8FE7307E4A355D9A71B2FBBB67817A76AF3066030946Aw7jFA</vt:lpwstr>
      </vt:variant>
      <vt:variant>
        <vt:lpwstr/>
      </vt:variant>
      <vt:variant>
        <vt:i4>6619239</vt:i4>
      </vt:variant>
      <vt:variant>
        <vt:i4>54</vt:i4>
      </vt:variant>
      <vt:variant>
        <vt:i4>0</vt:i4>
      </vt:variant>
      <vt:variant>
        <vt:i4>5</vt:i4>
      </vt:variant>
      <vt:variant>
        <vt:lpwstr>consultantplus://offline/ref=A1EB6811A1F09BB214DC2C19EDE59434C7F8F87B00E0A355D9A71B2FBBB67817A76AF30660309460w7j3A</vt:lpwstr>
      </vt:variant>
      <vt:variant>
        <vt:lpwstr/>
      </vt:variant>
      <vt:variant>
        <vt:i4>6619184</vt:i4>
      </vt:variant>
      <vt:variant>
        <vt:i4>51</vt:i4>
      </vt:variant>
      <vt:variant>
        <vt:i4>0</vt:i4>
      </vt:variant>
      <vt:variant>
        <vt:i4>5</vt:i4>
      </vt:variant>
      <vt:variant>
        <vt:lpwstr>consultantplus://offline/ref=A1EB6811A1F09BB214DC2C19EDE59434C7F8F87B00E0A355D9A71B2FBBB67817A76AF30660309460w7jDA</vt:lpwstr>
      </vt:variant>
      <vt:variant>
        <vt:lpwstr/>
      </vt:variant>
      <vt:variant>
        <vt:i4>6619240</vt:i4>
      </vt:variant>
      <vt:variant>
        <vt:i4>48</vt:i4>
      </vt:variant>
      <vt:variant>
        <vt:i4>0</vt:i4>
      </vt:variant>
      <vt:variant>
        <vt:i4>5</vt:i4>
      </vt:variant>
      <vt:variant>
        <vt:lpwstr>consultantplus://offline/ref=A1EB6811A1F09BB214DC2C19EDE59434C7F8FB7207EEA355D9A71B2FBBB67817A76AF30660309C6Bw7jAA</vt:lpwstr>
      </vt:variant>
      <vt:variant>
        <vt:lpwstr/>
      </vt:variant>
      <vt:variant>
        <vt:i4>6619243</vt:i4>
      </vt:variant>
      <vt:variant>
        <vt:i4>45</vt:i4>
      </vt:variant>
      <vt:variant>
        <vt:i4>0</vt:i4>
      </vt:variant>
      <vt:variant>
        <vt:i4>5</vt:i4>
      </vt:variant>
      <vt:variant>
        <vt:lpwstr>consultantplus://offline/ref=A1EB6811A1F09BB214DC2C19EDE59434C7F8FB7207EEA355D9A71B2FBBB67817A76AF3066030956Ew7j3A</vt:lpwstr>
      </vt:variant>
      <vt:variant>
        <vt:lpwstr/>
      </vt:variant>
      <vt:variant>
        <vt:i4>6619195</vt:i4>
      </vt:variant>
      <vt:variant>
        <vt:i4>42</vt:i4>
      </vt:variant>
      <vt:variant>
        <vt:i4>0</vt:i4>
      </vt:variant>
      <vt:variant>
        <vt:i4>5</vt:i4>
      </vt:variant>
      <vt:variant>
        <vt:lpwstr>consultantplus://offline/ref=A1EB6811A1F09BB214DC2C19EDE59434C7F8FB7207EEA355D9A71B2FBBB67817A76AF3066030956Cw7jEA</vt:lpwstr>
      </vt:variant>
      <vt:variant>
        <vt:lpwstr/>
      </vt:variant>
      <vt:variant>
        <vt:i4>655449</vt:i4>
      </vt:variant>
      <vt:variant>
        <vt:i4>39</vt:i4>
      </vt:variant>
      <vt:variant>
        <vt:i4>0</vt:i4>
      </vt:variant>
      <vt:variant>
        <vt:i4>5</vt:i4>
      </vt:variant>
      <vt:variant>
        <vt:lpwstr>consultantplus://offline/ref=A1EB6811A1F09BB214DC2C19EDE59434C7F8F87B00E0A355D9A71B2FBBwBj6A</vt:lpwstr>
      </vt:variant>
      <vt:variant>
        <vt:lpwstr/>
      </vt:variant>
      <vt:variant>
        <vt:i4>655454</vt:i4>
      </vt:variant>
      <vt:variant>
        <vt:i4>36</vt:i4>
      </vt:variant>
      <vt:variant>
        <vt:i4>0</vt:i4>
      </vt:variant>
      <vt:variant>
        <vt:i4>5</vt:i4>
      </vt:variant>
      <vt:variant>
        <vt:lpwstr>consultantplus://offline/ref=A1EB6811A1F09BB214DC2C19EDE59434C7F8F87B00E7A355D9A71B2FBBwBj6A</vt:lpwstr>
      </vt:variant>
      <vt:variant>
        <vt:lpwstr/>
      </vt:variant>
      <vt:variant>
        <vt:i4>6226000</vt:i4>
      </vt:variant>
      <vt:variant>
        <vt:i4>33</vt:i4>
      </vt:variant>
      <vt:variant>
        <vt:i4>0</vt:i4>
      </vt:variant>
      <vt:variant>
        <vt:i4>5</vt:i4>
      </vt:variant>
      <vt:variant>
        <vt:lpwstr>consultantplus://offline/ref=A1EB6811A1F09BB214DC2C19EDE59434C7F8F87B00E0A355D9A71B2FBBB67817A76AF3w0j1A</vt:lpwstr>
      </vt:variant>
      <vt:variant>
        <vt:lpwstr/>
      </vt:variant>
      <vt:variant>
        <vt:i4>7274555</vt:i4>
      </vt:variant>
      <vt:variant>
        <vt:i4>30</vt:i4>
      </vt:variant>
      <vt:variant>
        <vt:i4>0</vt:i4>
      </vt:variant>
      <vt:variant>
        <vt:i4>5</vt:i4>
      </vt:variant>
      <vt:variant>
        <vt:lpwstr>consultantplus://offline/ref=A1EB6811A1F09BB214DC2C19EDE59434C7F8FB7207EEA355D9A71B2FBBB67817A76AF304w6j0A</vt:lpwstr>
      </vt:variant>
      <vt:variant>
        <vt:lpwstr/>
      </vt:variant>
      <vt:variant>
        <vt:i4>6619198</vt:i4>
      </vt:variant>
      <vt:variant>
        <vt:i4>27</vt:i4>
      </vt:variant>
      <vt:variant>
        <vt:i4>0</vt:i4>
      </vt:variant>
      <vt:variant>
        <vt:i4>5</vt:i4>
      </vt:variant>
      <vt:variant>
        <vt:lpwstr>consultantplus://offline/ref=A1EB6811A1F09BB214DC2C19EDE59434C7F8FB7207EEA355D9A71B2FBBB67817A76AF30660309560w7j3A</vt:lpwstr>
      </vt:variant>
      <vt:variant>
        <vt:lpwstr/>
      </vt:variant>
      <vt:variant>
        <vt:i4>6619241</vt:i4>
      </vt:variant>
      <vt:variant>
        <vt:i4>24</vt:i4>
      </vt:variant>
      <vt:variant>
        <vt:i4>0</vt:i4>
      </vt:variant>
      <vt:variant>
        <vt:i4>5</vt:i4>
      </vt:variant>
      <vt:variant>
        <vt:lpwstr>consultantplus://offline/ref=A1EB6811A1F09BB214DC2C19EDE59434C7F8FB7207EEA355D9A71B2FBBB67817A76AF30660309560w7jDA</vt:lpwstr>
      </vt:variant>
      <vt:variant>
        <vt:lpwstr/>
      </vt:variant>
      <vt:variant>
        <vt:i4>6619186</vt:i4>
      </vt:variant>
      <vt:variant>
        <vt:i4>21</vt:i4>
      </vt:variant>
      <vt:variant>
        <vt:i4>0</vt:i4>
      </vt:variant>
      <vt:variant>
        <vt:i4>5</vt:i4>
      </vt:variant>
      <vt:variant>
        <vt:lpwstr>consultantplus://offline/ref=A1EB6811A1F09BB214DC2C19EDE59434C7F8F87B00E0A355D9A71B2FBBB67817A76AF30660309460w7jFA</vt:lpwstr>
      </vt:variant>
      <vt:variant>
        <vt:lpwstr/>
      </vt: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Kazansky</cp:lastModifiedBy>
  <cp:revision>2</cp:revision>
  <cp:lastPrinted>2015-02-17T14:14:00Z</cp:lastPrinted>
  <dcterms:created xsi:type="dcterms:W3CDTF">2015-02-18T14:28:00Z</dcterms:created>
  <dcterms:modified xsi:type="dcterms:W3CDTF">2015-02-18T14:28:00Z</dcterms:modified>
</cp:coreProperties>
</file>