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5D" w:rsidRDefault="00CA375D" w:rsidP="00CA375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Сроки работы над проектом:</w:t>
      </w:r>
    </w:p>
    <w:p w:rsidR="00CA375D" w:rsidRDefault="00CA375D" w:rsidP="00CA37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 декабря сказать тему проекта классному руководителю;</w:t>
      </w:r>
    </w:p>
    <w:p w:rsidR="00CA375D" w:rsidRDefault="00CA375D" w:rsidP="00CA37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Тетрадь проекта, паспорт проекта оформить и сдать для оценки классному руководителю до 19 января;</w:t>
      </w:r>
    </w:p>
    <w:p w:rsidR="00CA375D" w:rsidRDefault="00CA375D" w:rsidP="00CA37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</w:t>
      </w:r>
      <w:r>
        <w:rPr>
          <w:rFonts w:ascii="Times New Roman" w:hAnsi="Times New Roman" w:cs="Times New Roman"/>
          <w:b/>
          <w:sz w:val="28"/>
          <w:szCs w:val="28"/>
        </w:rPr>
        <w:t>продукта проекта</w:t>
      </w:r>
      <w:r>
        <w:rPr>
          <w:rFonts w:ascii="Times New Roman" w:hAnsi="Times New Roman" w:cs="Times New Roman"/>
          <w:sz w:val="28"/>
          <w:szCs w:val="28"/>
        </w:rPr>
        <w:t xml:space="preserve"> в классе с 28 января по 2 февраля (учащиеся будут разделены на три группы по направлению);</w:t>
      </w:r>
    </w:p>
    <w:p w:rsidR="00CA375D" w:rsidRDefault="00CA375D" w:rsidP="00CA37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призёры классного тура становятся участниками малой НПК «Первые шаги в науку».</w:t>
      </w:r>
    </w:p>
    <w:p w:rsidR="00CA375D" w:rsidRDefault="00CA375D" w:rsidP="00CA37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работы будут представлять школу на городском туре НПК школьников – 2019 год – март.</w:t>
      </w:r>
    </w:p>
    <w:p w:rsidR="00F63D3A" w:rsidRDefault="00F63D3A"/>
    <w:sectPr w:rsidR="00F63D3A" w:rsidSect="00F6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75D41"/>
    <w:multiLevelType w:val="hybridMultilevel"/>
    <w:tmpl w:val="7D92D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375D"/>
    <w:rsid w:val="00187B13"/>
    <w:rsid w:val="00CA375D"/>
    <w:rsid w:val="00F6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7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2018-11-20T13:34:00Z</dcterms:created>
  <dcterms:modified xsi:type="dcterms:W3CDTF">2018-11-20T13:34:00Z</dcterms:modified>
</cp:coreProperties>
</file>