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B68" w:rsidRPr="00F15B68" w:rsidRDefault="00F15B68" w:rsidP="00F15B6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15B68">
        <w:rPr>
          <w:rFonts w:ascii="Times New Roman" w:hAnsi="Times New Roman" w:cs="Times New Roman"/>
          <w:sz w:val="24"/>
          <w:szCs w:val="24"/>
          <w:lang w:val="ru-RU"/>
        </w:rPr>
        <w:t>Приложение № 1</w:t>
      </w:r>
    </w:p>
    <w:p w:rsidR="00F15B68" w:rsidRPr="00F15B68" w:rsidRDefault="00F15B68" w:rsidP="00F15B68">
      <w:pPr>
        <w:tabs>
          <w:tab w:val="left" w:pos="5700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5B68">
        <w:rPr>
          <w:rFonts w:ascii="Times New Roman" w:hAnsi="Times New Roman" w:cs="Times New Roman"/>
          <w:sz w:val="24"/>
          <w:szCs w:val="24"/>
          <w:lang w:val="ru-RU"/>
        </w:rPr>
        <w:t>«Согласовано»                                                                             «Утверждаю»</w:t>
      </w:r>
    </w:p>
    <w:p w:rsidR="00F15B68" w:rsidRPr="00F15B68" w:rsidRDefault="00F15B68" w:rsidP="00F15B68">
      <w:pPr>
        <w:tabs>
          <w:tab w:val="left" w:pos="6435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5B68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 ПК                                                                      Директор МАОУ «ЦО №7»               А. М. Кривощекова _______                                                      О.Ф. Гудкова____________                                                                                                                     </w:t>
      </w:r>
    </w:p>
    <w:p w:rsidR="00F15B68" w:rsidRPr="00F15B68" w:rsidRDefault="00F15B68" w:rsidP="00F15B6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15B6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F15B68">
        <w:rPr>
          <w:rFonts w:ascii="Times New Roman" w:hAnsi="Times New Roman" w:cs="Times New Roman"/>
          <w:sz w:val="24"/>
          <w:szCs w:val="24"/>
          <w:lang w:val="ru-RU"/>
        </w:rPr>
        <w:t>Приказ от 17.01.2022г. № 4/2-Д</w:t>
      </w:r>
    </w:p>
    <w:p w:rsidR="00F15B68" w:rsidRPr="00F15B68" w:rsidRDefault="00F15B68" w:rsidP="00F15B68">
      <w:pPr>
        <w:spacing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15B68">
        <w:rPr>
          <w:rFonts w:ascii="Times New Roman" w:hAnsi="Times New Roman" w:cs="Times New Roman"/>
          <w:b/>
          <w:sz w:val="24"/>
          <w:szCs w:val="24"/>
          <w:lang w:val="ru-RU"/>
        </w:rPr>
        <w:t>ПЕРЕЧЕНЬ</w:t>
      </w:r>
    </w:p>
    <w:p w:rsidR="00F15B68" w:rsidRPr="00F15B68" w:rsidRDefault="00F15B68" w:rsidP="00F15B6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15B68">
        <w:rPr>
          <w:rFonts w:ascii="Times New Roman" w:hAnsi="Times New Roman" w:cs="Times New Roman"/>
          <w:b/>
          <w:sz w:val="24"/>
          <w:szCs w:val="24"/>
          <w:lang w:val="ru-RU"/>
        </w:rPr>
        <w:t>мероприятий по улучшению условий и охраны труда и снижению уровней профессиональных рисков в МАОУ «ЦО № 7» на 2022 год</w:t>
      </w:r>
    </w:p>
    <w:p w:rsidR="00F15B68" w:rsidRPr="00F15B68" w:rsidRDefault="00F15B68" w:rsidP="00F15B6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7"/>
        <w:tblW w:w="0" w:type="auto"/>
        <w:tblInd w:w="0" w:type="dxa"/>
        <w:tblLayout w:type="fixed"/>
        <w:tblLook w:val="04A0"/>
      </w:tblPr>
      <w:tblGrid>
        <w:gridCol w:w="715"/>
        <w:gridCol w:w="2228"/>
        <w:gridCol w:w="1843"/>
        <w:gridCol w:w="1559"/>
        <w:gridCol w:w="1582"/>
        <w:gridCol w:w="1316"/>
      </w:tblGrid>
      <w:tr w:rsidR="00F15B68" w:rsidRPr="00F15B68" w:rsidTr="00F15B6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F15B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F15B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</w:t>
            </w:r>
            <w:proofErr w:type="spellStart"/>
            <w:r w:rsidRPr="00F15B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Нормативное </w:t>
            </w:r>
          </w:p>
          <w:p w:rsidR="00F15B68" w:rsidRPr="00F15B68" w:rsidRDefault="00F15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обоснование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 исполнения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Ответственные исполнители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Сумма затрат в рублях</w:t>
            </w:r>
          </w:p>
        </w:tc>
      </w:tr>
      <w:tr w:rsidR="00F15B68" w:rsidRPr="00F15B68" w:rsidTr="00F15B6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F15B68" w:rsidRPr="00F15B68" w:rsidTr="00F15B6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специальной оценки условий труда, реализация мер, разработанных  по результатам их проведения.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Федеральный закон «О специальной оценке условий труда» от 28.12.2013 № 426-ФЗ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Январь-октябрь 2022г.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152 000,00</w:t>
            </w:r>
          </w:p>
        </w:tc>
      </w:tr>
      <w:tr w:rsidR="00F15B68" w:rsidRPr="00F15B68" w:rsidTr="00F15B6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 и оценка опасностей, оценка уровней профессиональных рисков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Минтруда России от 19.08.2016 № 438н «Об утверждении Типового положения о системе управления охраной труда»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вводе новых должностей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Комиссия по ОТ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5B68" w:rsidRPr="00F15B68" w:rsidTr="00F15B6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работников, занятых на работах с вредными или опасными условиями труда, а также на работах, производимых в особых температурных и климатических условиях или связанных с загрязнением, специальной </w:t>
            </w: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одеждой, специальной обувью и другими средствами индивидуальной защиты. 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Приказ Минздравсоцразвития России от 01.06.2009 № 290н (ред. от 12.01.2015) «Об утверждении Межотраслевых правил обеспечения работников специальной одеждой, специальной </w:t>
            </w: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обувью и другими средствами индивидуальной защиты»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 трудоустройстве </w:t>
            </w:r>
            <w:proofErr w:type="gramStart"/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новых</w:t>
            </w:r>
            <w:proofErr w:type="gramEnd"/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работников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АХЧ</w:t>
            </w:r>
          </w:p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хозяйством</w:t>
            </w:r>
          </w:p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20 000,00</w:t>
            </w:r>
          </w:p>
        </w:tc>
      </w:tr>
      <w:tr w:rsidR="00F15B68" w:rsidRPr="00F15B68" w:rsidTr="00F15B6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хранения средств </w:t>
            </w:r>
            <w:proofErr w:type="gramStart"/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индивидуальной</w:t>
            </w:r>
            <w:proofErr w:type="gramEnd"/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защиты (далее СИЗ), а также ухода за ними (своевременная химчистка, стирка, дегализация, дезактивация, обезвреживание, обеспыливание, сушка), проведение ремонта и замена СИЗ.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Минздравсоцразвития России от 01.06.2009 № 290н (ред. от 12.01.2015) «Об утверждении Межотраслевых правил обеспечения работников специальной одеждой, специальной обувью и другими средствами индивидуальной защиты»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необходимости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АХЧ</w:t>
            </w:r>
          </w:p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хозяйством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5B68" w:rsidRPr="00F15B68" w:rsidTr="00F15B6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вводных инструктажей по охране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Постановление Минтруда России, Минобразования России от 13.01.2003 № 1/29 «Об утверждении Порядка обучения по охране труда и проверки знаний требований охраны труда работников организаций»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5B68" w:rsidRPr="00F15B68" w:rsidTr="00F15B6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первичных инструктажей по охране труда на рабочих местах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Постановление Минтруда России, Минобразования России от 13.01.2003 № 1/29 «Об утверждении Порядка </w:t>
            </w: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обучения по охране труда и проверки знаний требований охраны труда работников организаций»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Постоянно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5B68" w:rsidRPr="00F15B68" w:rsidTr="00F15B6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повторных инструктажей по охране труда на рабочих местах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Минобразования России от 13.01.2003 № 1/29 «Об утверждении Порядка обучения по охране труда и проверки знаний требований охраны труда работников организаций»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Каждые 6 месяцев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5B68" w:rsidRPr="00F15B68" w:rsidTr="00F15B6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по охране труда руководителей и специалистов во внешнем учебном центре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Минобразования России от 13.01.2003 № 1/29 «Об утверждении Порядка обучения по охране труда и проверки знаний требований охраны труда работников организаций»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42 500,00</w:t>
            </w:r>
          </w:p>
        </w:tc>
      </w:tr>
      <w:tr w:rsidR="00F15B68" w:rsidRPr="00F15B68" w:rsidTr="00F15B6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работников навыкам первой помощи во внешнем учебном центре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Минобразования России от 13.01.2003 № 1/29 «Об утверждении Порядка обучения по охране труда и проверки знаний требований охраны труда работников организаций»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36 000,00</w:t>
            </w:r>
          </w:p>
        </w:tc>
      </w:tr>
      <w:tr w:rsidR="00F15B68" w:rsidRPr="00F15B68" w:rsidTr="00F15B6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обязательных </w:t>
            </w: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предварительных и периодических медицинских осмотров (обследований)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Приказ Минздрава </w:t>
            </w: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4 ст. 213 ТК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Май</w:t>
            </w:r>
          </w:p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</w:p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Сентябрь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Директор</w:t>
            </w:r>
          </w:p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</w:t>
            </w: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 </w:t>
            </w:r>
            <w:proofErr w:type="gramStart"/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430 000,00</w:t>
            </w:r>
          </w:p>
        </w:tc>
      </w:tr>
      <w:tr w:rsidR="00F15B68" w:rsidRPr="00F15B68" w:rsidTr="00F15B6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Обязательное психиатрическое освидетельствование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ТК РФ Статья 213. Медицинские осмотры некоторых категорий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необходимости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5B68" w:rsidRPr="00F15B68" w:rsidTr="00F15B6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санитарных постов с аптечками, укомплектованными набором медицинских препаратов для оказания первой помощи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ТК РФ Статья 223. Санитарно-бытовое обслуживание и медицинское обеспечение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АХЧ</w:t>
            </w:r>
          </w:p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5B68" w:rsidRPr="00F15B68" w:rsidTr="00F15B6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Приобретение и монтаж установок (автоматов) для обеспечения работников питьевой водой, систем фильтрации (очистки) водопроводной воды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ТК РФ Статья 223. Санитарно-бытовое обслуживание и медицинское обеспечение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АХЧ</w:t>
            </w:r>
          </w:p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5B68" w:rsidRPr="00F15B68" w:rsidTr="00F15B6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производственного контроля по соблюдению санитарных правил на рабочих местах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Постановление Главного государственного санитарного врача РФ от 2 декабря 2020г. № 40 «Об утверждении санитарных правил СП </w:t>
            </w: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2.2.3670-20 «Санитарно-эпидемиологические требования к условиям труда».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Постоянно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 </w:t>
            </w:r>
          </w:p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5B68" w:rsidRPr="00F15B68" w:rsidTr="00F15B6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Проверка санитарно-гигиенического состояния </w:t>
            </w:r>
            <w:proofErr w:type="gramStart"/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административных</w:t>
            </w:r>
            <w:proofErr w:type="gramEnd"/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вспомогательных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Постановление Главного государственного санитарного врача РФ от 2 декабря 2020г. № 40 «Об утверждении санитарных правил СП 2.2.3670-20 «Санитарно-эпидемиологические требования к условиям труда».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АХЧ</w:t>
            </w:r>
          </w:p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5B68" w:rsidRPr="00F15B68" w:rsidTr="00F15B6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Доведение до сведения работников действующих законов и нормативных правовых актов по охране труда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ТК РФ Статья 212. Обязанности работодателя по обеспечению безопасных условий и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5B68" w:rsidRPr="00F15B68" w:rsidTr="00F15B6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на группу допуска по электробезопасности внутри организации (II)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Минтруда России от 15.12.2020 № 903н «Об утверждении Правил по охране труда при эксплуатации электроустановок»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Ответственный за </w:t>
            </w:r>
            <w:proofErr w:type="spellStart"/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электробезопасность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3500,00</w:t>
            </w:r>
          </w:p>
        </w:tc>
      </w:tr>
      <w:tr w:rsidR="00F15B68" w:rsidRPr="00F15B68" w:rsidTr="00F15B6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Приобретение и выдача смывающих и обезвреживающих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Минздравсоцразвития России от 17.12.2010 № 1122н (ред. от 23.11.2017) Об </w:t>
            </w: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утверждении типовых норм бесплатной выдачи работникам смывающих и (или) обезвреживающих средств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Постоянно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АХЧ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5B68" w:rsidRPr="00F15B68" w:rsidTr="00F15B6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собрания трудового коллектива, на </w:t>
            </w:r>
            <w:proofErr w:type="gramStart"/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котором</w:t>
            </w:r>
            <w:proofErr w:type="gramEnd"/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будут подведены итоги работ по охране труда. Планирование мероприятий по охране труда на следующий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Минтруда России от 19.08.2016 № 438н «об утверждении Типового положения о системе управления охраной труда»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5B68" w:rsidRPr="00F15B68" w:rsidTr="00F15B6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Приобретение и монтаж средств сигнализации о нарушении штатного функционирования производственного оборудования, средств аварийной остановки, а также устройств, позволяющих исключить возникновение опасных ситуаций при полном или частичном прекращении энергоснабжения и последующего его восстановления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Минтруда России от 29.10.2021 № 771н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АХЧ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5B68" w:rsidRPr="00F15B68" w:rsidTr="00F15B6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Устройство новых и (или) модернизация имеющихся средств коллективной защиты работников от воздействия опасных и вредных </w:t>
            </w: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производственных факторов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Приказ Минтруда России от 29.10.2021 № 771н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АХЧ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5B68" w:rsidRPr="00F15B68" w:rsidTr="00F15B6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Внедрение и (или) модернизация технических устройств и приспособлений, обеспечивающих защиту работников от поражения электрическим током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Минтруда России от 29.10.2021 № 771н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АХЧ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5B68" w:rsidRPr="00F15B68" w:rsidTr="00F15B6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естественного и искусственного освещения на рабочих местах, в бытовых помещениях, местах прохода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Минтруда России от 29.10.2021 № 771н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АХЧ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5B68" w:rsidRPr="00F15B68" w:rsidTr="00F15B6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Устройство новых и (или) реконструкция имеющихся мест организованного отдыха, помещений и комнат релаксации, психологической разгрузки, мест обогрева работников, а также укрытия от солнечных лучей и атмосферных осадков при работах на открытом воздухе; расширение, реконструкция и оснащение санитарно-бытовых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Минтруда России от 29.10.2021 № 771н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АХЧ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5B68" w:rsidRPr="00F15B68" w:rsidTr="00F15B6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Приобретение наглядных материалов, научно-технической литературы для </w:t>
            </w: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проведения инструктажей по охране труда, обучения безопасным приемам и методам выполнения работ, оснащение кабинетов (учебных классов) по охране труда компьютерами, теле-, видео-, аудиоаппаратурой, обучающими и тестирующими программами, проведение выставок, конкурсов и смотров по охране труда, тренингов, круглых столов по охране труда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Приказ Минтруда России от 29.10.2021 № 771н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500,00</w:t>
            </w:r>
          </w:p>
        </w:tc>
      </w:tr>
      <w:tr w:rsidR="00F15B68" w:rsidRPr="00F15B68" w:rsidTr="00F15B6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Издание (тиражирование) инструкций, правил (стандартов) по охране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Минтруда России от 29.10.2021 № 771н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5B68" w:rsidRPr="00F15B68" w:rsidTr="00F15B6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и приобретение электронных программ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Минтруда России от 29.10.2021 № 771н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 w:rsidRPr="00F1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8" w:rsidRPr="00F15B68" w:rsidRDefault="00F15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15B68" w:rsidRPr="00F15B68" w:rsidRDefault="00F15B68" w:rsidP="00F15B68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F15B6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sectPr w:rsidR="00F15B68" w:rsidRPr="00F15B68" w:rsidSect="00F15B68">
      <w:headerReference w:type="default" r:id="rId6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0BA" w:rsidRDefault="008F20BA" w:rsidP="00F15B68">
      <w:pPr>
        <w:spacing w:before="0" w:after="0"/>
      </w:pPr>
      <w:r>
        <w:separator/>
      </w:r>
    </w:p>
  </w:endnote>
  <w:endnote w:type="continuationSeparator" w:id="0">
    <w:p w:rsidR="008F20BA" w:rsidRDefault="008F20BA" w:rsidP="00F15B68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0BA" w:rsidRDefault="008F20BA" w:rsidP="00F15B68">
      <w:pPr>
        <w:spacing w:before="0" w:after="0"/>
      </w:pPr>
      <w:r>
        <w:separator/>
      </w:r>
    </w:p>
  </w:footnote>
  <w:footnote w:type="continuationSeparator" w:id="0">
    <w:p w:rsidR="008F20BA" w:rsidRDefault="008F20BA" w:rsidP="00F15B68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B68" w:rsidRPr="00F15B68" w:rsidRDefault="00F15B68" w:rsidP="00F15B68">
    <w:pPr>
      <w:pStyle w:val="a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Муниципальное автономное общеобразовательное учреждения                                                        «Центр образования № 7»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5B68"/>
    <w:rsid w:val="008F20BA"/>
    <w:rsid w:val="00D031DC"/>
    <w:rsid w:val="00F15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B68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15B68"/>
    <w:pPr>
      <w:tabs>
        <w:tab w:val="center" w:pos="4677"/>
        <w:tab w:val="right" w:pos="9355"/>
      </w:tabs>
      <w:spacing w:before="0" w:beforeAutospacing="0" w:after="0" w:afterAutospacing="0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15B68"/>
  </w:style>
  <w:style w:type="paragraph" w:styleId="a5">
    <w:name w:val="footer"/>
    <w:basedOn w:val="a"/>
    <w:link w:val="a6"/>
    <w:uiPriority w:val="99"/>
    <w:semiHidden/>
    <w:unhideWhenUsed/>
    <w:rsid w:val="00F15B68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15B68"/>
  </w:style>
  <w:style w:type="table" w:styleId="a7">
    <w:name w:val="Table Grid"/>
    <w:basedOn w:val="a1"/>
    <w:uiPriority w:val="59"/>
    <w:rsid w:val="00F15B68"/>
    <w:pPr>
      <w:spacing w:before="100" w:beforeAutospacing="1" w:after="10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2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1372</Words>
  <Characters>7821</Characters>
  <Application>Microsoft Office Word</Application>
  <DocSecurity>0</DocSecurity>
  <Lines>65</Lines>
  <Paragraphs>18</Paragraphs>
  <ScaleCrop>false</ScaleCrop>
  <Company/>
  <LinksUpToDate>false</LinksUpToDate>
  <CharactersWithSpaces>9175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2022-05-13T06:19:00Z</dcterms:created>
  <dcterms:modified xsi:type="dcterms:W3CDTF">2022-05-13T06:21:00Z</dcterms:modified>
</cp:coreProperties>
</file>