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0" w:rsidRDefault="00FC4800" w:rsidP="00FC4800">
      <w:pPr>
        <w:tabs>
          <w:tab w:val="left" w:pos="5700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2673FB" w:rsidRPr="002673FB" w:rsidRDefault="002673FB" w:rsidP="002673FB">
      <w:pPr>
        <w:tabs>
          <w:tab w:val="left" w:pos="57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673FB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673FB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2673FB" w:rsidRPr="002673FB" w:rsidRDefault="002673FB" w:rsidP="002673FB">
      <w:pPr>
        <w:tabs>
          <w:tab w:val="left" w:pos="6435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2673FB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2673FB">
        <w:rPr>
          <w:rFonts w:ascii="Times New Roman" w:hAnsi="Times New Roman"/>
          <w:sz w:val="24"/>
          <w:szCs w:val="24"/>
          <w:lang w:val="ru-RU"/>
        </w:rPr>
        <w:t xml:space="preserve">Директор МАОУ «ЦО №7»               А. М. Кривощекова _______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3F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2673FB">
        <w:rPr>
          <w:rFonts w:ascii="Times New Roman" w:hAnsi="Times New Roman"/>
          <w:sz w:val="24"/>
          <w:szCs w:val="24"/>
          <w:lang w:val="ru-RU"/>
        </w:rPr>
        <w:t>О.Ф. Гудкова____________</w:t>
      </w:r>
    </w:p>
    <w:p w:rsidR="002673FB" w:rsidRDefault="002673FB" w:rsidP="002673FB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673F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673FB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2673FB">
        <w:rPr>
          <w:rFonts w:ascii="Times New Roman" w:hAnsi="Times New Roman"/>
          <w:sz w:val="24"/>
          <w:szCs w:val="24"/>
          <w:lang w:val="ru-RU"/>
        </w:rPr>
        <w:t xml:space="preserve">.03.2022г. № </w:t>
      </w:r>
      <w:r>
        <w:rPr>
          <w:rFonts w:ascii="Times New Roman" w:hAnsi="Times New Roman"/>
          <w:sz w:val="24"/>
          <w:szCs w:val="24"/>
          <w:lang w:val="ru-RU"/>
        </w:rPr>
        <w:t>54/3</w:t>
      </w:r>
      <w:r w:rsidRPr="002673FB">
        <w:rPr>
          <w:rFonts w:ascii="Times New Roman" w:hAnsi="Times New Roman"/>
          <w:sz w:val="24"/>
          <w:szCs w:val="24"/>
          <w:lang w:val="ru-RU"/>
        </w:rPr>
        <w:t>-Д</w:t>
      </w:r>
    </w:p>
    <w:p w:rsidR="002673FB" w:rsidRDefault="002673FB" w:rsidP="002673FB">
      <w:pPr>
        <w:tabs>
          <w:tab w:val="left" w:pos="64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 о системе управления охраной труда</w:t>
      </w:r>
    </w:p>
    <w:p w:rsidR="007346FB" w:rsidRPr="002673FB" w:rsidRDefault="002673FB" w:rsidP="002673FB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Введение</w:t>
      </w:r>
    </w:p>
    <w:p w:rsidR="007346FB" w:rsidRPr="002673FB" w:rsidRDefault="002673FB" w:rsidP="002673FB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о системе управления охраной труда (далее – Положение о СУОТ) разработано на основе 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Примерного положения Минтруда от 29.10.2021 № 776н «Об утверждении примерного положения о системе управления охраной труда».</w:t>
      </w:r>
    </w:p>
    <w:p w:rsidR="007346FB" w:rsidRPr="002673FB" w:rsidRDefault="002673FB" w:rsidP="002673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деятельности по охране труда.</w:t>
      </w:r>
    </w:p>
    <w:p w:rsidR="007346FB" w:rsidRPr="002673FB" w:rsidRDefault="002673FB" w:rsidP="002673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2673FB" w:rsidRDefault="002673FB" w:rsidP="002673FB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содержащими нормы трудового права.</w:t>
      </w:r>
    </w:p>
    <w:p w:rsidR="007346FB" w:rsidRPr="002673FB" w:rsidRDefault="002673FB" w:rsidP="002673FB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Общие положения</w:t>
      </w:r>
    </w:p>
    <w:p w:rsidR="007346FB" w:rsidRPr="002673FB" w:rsidRDefault="002673FB" w:rsidP="002673FB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внедрения системы управления охраной труда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сохранения жизни и здоровья работников в процессе их трудовой деятельности посредством профилактики несчастных случаев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  <w:proofErr w:type="gramEnd"/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СУОТ представляет собой единство: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организационной структуры управления в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мероприятий, обеспечивающих функционирование СУОТ 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эффективностью работы в области охраны труда;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Действие СУОТ распространяется на всей территории, во всех зданиях и сооружениях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DC7340" w:rsidRDefault="002673FB" w:rsidP="00DC7340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Положение о СУОТ утверждается приказом по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7346FB" w:rsidRPr="002673FB" w:rsidRDefault="002673FB" w:rsidP="00DC7340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1.2. Разделы и подразделы СУОТ</w:t>
      </w:r>
    </w:p>
    <w:p w:rsidR="007346FB" w:rsidRPr="002673FB" w:rsidRDefault="002673FB" w:rsidP="00DC7340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СУОТ состоит из разделов и подразделов: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политика в области охраны труда;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цели в области охраны труда;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мероприятий по охране труда;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мероприятий по охране труда;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корректирующих действий по совершенствованию функционирования СУОТ;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управление документами СУОТ;</w:t>
      </w:r>
    </w:p>
    <w:p w:rsidR="007346FB" w:rsidRPr="002673FB" w:rsidRDefault="002673FB" w:rsidP="002673F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работников и взаимодействие с ними;</w:t>
      </w:r>
    </w:p>
    <w:p w:rsidR="007346FB" w:rsidRPr="002673FB" w:rsidRDefault="002673FB" w:rsidP="00DC7340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основные процессы по охране труда, включая: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специальную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оценку условий труда (далее - СОУТ);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оценку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профессиональных рисков (далее -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медицинских осмотров и освидетельствований работников;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проведение обучения работников;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работников средствами индивидуальной защиты (далее -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зданий и сооружений;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применении сырья и материалов;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санитарно-бытовое обеспечение работников;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социального страхования работников;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реагирование на аварийные ситуации;</w:t>
      </w:r>
    </w:p>
    <w:p w:rsidR="007346FB" w:rsidRPr="002673FB" w:rsidRDefault="002673FB" w:rsidP="002673F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 w:rsidR="007346FB" w:rsidRPr="002673FB" w:rsidRDefault="002673FB" w:rsidP="00DC7340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реагирование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на профессиональные заболевания.</w:t>
      </w:r>
    </w:p>
    <w:p w:rsidR="007346FB" w:rsidRPr="002673FB" w:rsidRDefault="002673FB" w:rsidP="004B61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DC7340" w:rsidRDefault="002673FB" w:rsidP="004B61BE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Разработка и внедрение СУОТ</w:t>
      </w:r>
    </w:p>
    <w:p w:rsidR="007346FB" w:rsidRPr="002673FB" w:rsidRDefault="002673FB" w:rsidP="00DC7340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Политика в области охраны труда</w:t>
      </w:r>
    </w:p>
    <w:p w:rsidR="007346FB" w:rsidRPr="002673FB" w:rsidRDefault="002673FB" w:rsidP="00DC7340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В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предварительный анализ состояния охраны труда и обсуждение Политики по охране труда.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11. Политика по охране труда: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сохранение жизни и здоровья работников в процессе их трудовой деятельности;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346FB" w:rsidRPr="002673FB" w:rsidRDefault="002673FB" w:rsidP="002673F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7346FB" w:rsidRPr="002673FB" w:rsidRDefault="002673FB" w:rsidP="00DC7340">
      <w:pPr>
        <w:numPr>
          <w:ilvl w:val="0"/>
          <w:numId w:val="3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DC7340" w:rsidRDefault="002673FB" w:rsidP="00DC7340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Политика по охране труда доступна всем работникам </w:t>
      </w:r>
      <w:r w:rsidR="00DC7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иным лицам, находящимся на территории, в зданиях и сооружениях организации.</w:t>
      </w:r>
    </w:p>
    <w:p w:rsidR="007346FB" w:rsidRPr="002673FB" w:rsidRDefault="002673FB" w:rsidP="00DC7340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Цели в области охраны труда</w:t>
      </w:r>
    </w:p>
    <w:p w:rsidR="007346FB" w:rsidRPr="002673FB" w:rsidRDefault="002673FB" w:rsidP="00DC7340">
      <w:pPr>
        <w:spacing w:after="0" w:afterAutospacing="0"/>
        <w:ind w:right="1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Цели формулируются с учетом необходимости оценки их достижения.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При выборе целей в области охраны труда рекомендуется учитывать их характеристики, в том числе:</w:t>
      </w:r>
    </w:p>
    <w:p w:rsidR="007346FB" w:rsidRPr="002673FB" w:rsidRDefault="002673FB" w:rsidP="00DC7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возможность измерения (если практически осуществимо) или оценки их достижения;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учета:</w:t>
      </w:r>
    </w:p>
    <w:p w:rsidR="007346FB" w:rsidRPr="002673FB" w:rsidRDefault="002673FB" w:rsidP="002673FB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применимых норм;</w:t>
      </w:r>
    </w:p>
    <w:p w:rsidR="007346FB" w:rsidRPr="002673FB" w:rsidRDefault="002673FB" w:rsidP="002673FB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результатов оценки рисков;</w:t>
      </w:r>
    </w:p>
    <w:p w:rsidR="007346FB" w:rsidRPr="002673FB" w:rsidRDefault="002673FB" w:rsidP="0038217D">
      <w:pPr>
        <w:numPr>
          <w:ilvl w:val="0"/>
          <w:numId w:val="4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консультаций с работниками и, при их наличии, представителями работников.</w:t>
      </w:r>
    </w:p>
    <w:p w:rsidR="007346FB" w:rsidRPr="002673FB" w:rsidRDefault="002673FB" w:rsidP="0038217D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Планирование мероприятий по реализации процедур</w:t>
      </w:r>
    </w:p>
    <w:p w:rsidR="007346FB" w:rsidRPr="002673FB" w:rsidRDefault="002673FB" w:rsidP="0038217D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Планирование мероприятий по реализации процессов в 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ежегодно и утверждается директором (далее – План).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17. В Плане отражаются: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а) наименование мероприятий в 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7»;</w:t>
      </w:r>
    </w:p>
    <w:p w:rsidR="007346FB" w:rsidRPr="002673FB" w:rsidRDefault="002673FB" w:rsidP="004B61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ожидаемый результат по каждому мероприятию;</w:t>
      </w:r>
    </w:p>
    <w:p w:rsidR="007346FB" w:rsidRPr="002673FB" w:rsidRDefault="0038217D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сроки реализации по каждому мероприятию;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ответственные лица за реализацию мероприятий;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выделяемые ресурсы и источники финансирования мероприятий.</w:t>
      </w:r>
    </w:p>
    <w:p w:rsidR="007346FB" w:rsidRPr="002673FB" w:rsidRDefault="002673FB" w:rsidP="0038217D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IV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Обеспечение функционирования СУОТ</w:t>
      </w:r>
    </w:p>
    <w:p w:rsidR="007346FB" w:rsidRPr="002673FB" w:rsidRDefault="002673FB" w:rsidP="0038217D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18. Организация работ по охране труда работодателем, выполнение соответствующих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обязанностей работодателя возлагается на 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«МАОУ 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Уровни управления по охране труда</w:t>
      </w:r>
      <w:r w:rsidRPr="002673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346FB" w:rsidRPr="004B61BE" w:rsidRDefault="002673FB" w:rsidP="002673F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производственной бригады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gramStart"/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</w:t>
      </w:r>
      <w:proofErr w:type="gramEnd"/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2673F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производственного участка (при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346FB" w:rsidRPr="002673FB" w:rsidRDefault="002673FB" w:rsidP="002673F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уровень структурного подразделения;</w:t>
      </w:r>
    </w:p>
    <w:p w:rsidR="007346FB" w:rsidRPr="002673FB" w:rsidRDefault="002673FB" w:rsidP="002673F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филиала (обособленного структурного подразделения – при создании);</w:t>
      </w:r>
    </w:p>
    <w:p w:rsidR="007346FB" w:rsidRPr="002673FB" w:rsidRDefault="002673FB" w:rsidP="002673FB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службы (совокупности нескольких структурных подразделений);</w:t>
      </w:r>
    </w:p>
    <w:p w:rsidR="007346FB" w:rsidRPr="0038217D" w:rsidRDefault="002673FB" w:rsidP="0038217D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20. С учетом специфики деятельности 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изменения структуры управления и численности работников для целей СУОТ могут устанавливаться и иные уровни управления.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22. На каждом уровне управления устанавливаются обязанности в сфере охраны труда штатных специалистов по охране труда.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23. Управление охраной труда осуществляется непосредственном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24. Распределение обязанностей в сфере охраны труда закрепляется в отдельных локаль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нормативных актах (приказах),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25. Обязанности в сфере охраны труда: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25.1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821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«МАОУ ЦО № 7»:</w:t>
      </w:r>
    </w:p>
    <w:p w:rsidR="007346FB" w:rsidRPr="002673FB" w:rsidRDefault="002673FB" w:rsidP="003821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и профессиональных заболеваний, профессиональных рисков;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безопасную эксплуатацию з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даний, сооружений, оборудования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организует безопасные рабочие места;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несчастных случаев,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определяет ответственность своих заместителей, руководителей структурных подразделений и специалиста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за деятельность в области охраны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допускает к самостоятельной работе лиц, удовлетворяющих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</w:t>
      </w:r>
      <w:proofErr w:type="gramEnd"/>
    </w:p>
    <w:p w:rsidR="007346FB" w:rsidRPr="002673FB" w:rsidRDefault="002673FB" w:rsidP="004B61BE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квалификационным требованиям и не имеющих медицинских противопоказаний к указанной работе;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приобретение и выдачу за счет собственных сре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сп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организует управление профессиональными рисками;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и проводит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346FB" w:rsidRPr="002673FB" w:rsidRDefault="004B61BE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содействует работе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по охране труда, уполномоченных работниками представительных органов;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:rsidR="007346FB" w:rsidRPr="002673FB" w:rsidRDefault="002673FB" w:rsidP="00080F59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7346FB" w:rsidRPr="002673FB" w:rsidRDefault="002673FB" w:rsidP="002673FB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346FB" w:rsidRPr="002673FB" w:rsidRDefault="002673FB" w:rsidP="00080F59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346FB" w:rsidRPr="002673FB" w:rsidRDefault="002673FB" w:rsidP="00080F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директор через своих заместителей и руководителей структурных подразделений:</w:t>
      </w:r>
    </w:p>
    <w:p w:rsidR="007346FB" w:rsidRPr="002673FB" w:rsidRDefault="002673FB" w:rsidP="002673F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функционирование системы управления охраной труда в организации;</w:t>
      </w:r>
    </w:p>
    <w:p w:rsidR="007346FB" w:rsidRPr="002673FB" w:rsidRDefault="002673FB" w:rsidP="002673FB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:rsidR="007346FB" w:rsidRPr="002673FB" w:rsidRDefault="002673FB" w:rsidP="004B61BE">
      <w:pPr>
        <w:numPr>
          <w:ilvl w:val="0"/>
          <w:numId w:val="7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7346FB" w:rsidRPr="002673FB" w:rsidRDefault="002673FB" w:rsidP="004B61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трудового распорядка, а также соблюдение трудовой дисциплины и выполнение указаний руководителя;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медицинские осмотры, психиатрические освидетельствования по направлению работодателя;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контроле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 в чистоте свое рабочее место;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рабочей смены (рабочего дня) проводит осмотр своего рабочего места;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 за исправностью оборудования на своем рабочем месте;</w:t>
      </w:r>
    </w:p>
    <w:p w:rsidR="007346FB" w:rsidRPr="002673FB" w:rsidRDefault="002673FB" w:rsidP="004B61B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проверяет в отношении своего рабочего места наличие и исправность </w:t>
      </w:r>
      <w:r w:rsidR="004B61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иных лиц;</w:t>
      </w:r>
    </w:p>
    <w:p w:rsidR="007346FB" w:rsidRPr="002673FB" w:rsidRDefault="002673FB" w:rsidP="002673FB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7346FB" w:rsidRPr="002673FB" w:rsidRDefault="002673FB" w:rsidP="00080F59">
      <w:pPr>
        <w:numPr>
          <w:ilvl w:val="0"/>
          <w:numId w:val="8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меры по оказанию первой помощи пострадавшим;</w:t>
      </w:r>
    </w:p>
    <w:p w:rsidR="007346FB" w:rsidRPr="002673FB" w:rsidRDefault="00AE1FC1" w:rsidP="00080F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охране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труда: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проведения подготовки по охране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соблюдение требований охраны труда у работодателя, трудового</w:t>
      </w:r>
    </w:p>
    <w:p w:rsidR="007346FB" w:rsidRPr="002673FB" w:rsidRDefault="002673FB" w:rsidP="00080F59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рассматривает и вносит предложения по пересмотру норм выдачи специальной одежды и других средств индивидуальной защиты, смывающих и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проверки состояния охраны труда в структурных подразделениях работодателя;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2673F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346FB" w:rsidRPr="002673FB" w:rsidRDefault="002673FB" w:rsidP="00080F59">
      <w:pPr>
        <w:numPr>
          <w:ilvl w:val="0"/>
          <w:numId w:val="9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346FB" w:rsidRPr="002673FB" w:rsidRDefault="00080F59" w:rsidP="00080F59">
      <w:pPr>
        <w:spacing w:before="0" w:beforeAutospacing="0" w:after="0" w:afterAutospacing="0"/>
        <w:ind w:right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структурного 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обеспечивает функционирование СУОТ;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работе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по охране труда, уполномоченных работниками представительных органов;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структурного подразделения;</w:t>
      </w:r>
      <w:proofErr w:type="gramEnd"/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подготовки по охране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в структурном подразделении;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рабочими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процессами;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приостанавливает работы в структурном подразделении в случаях, установленных</w:t>
      </w:r>
    </w:p>
    <w:p w:rsidR="007346FB" w:rsidRPr="002673FB" w:rsidRDefault="002673FB" w:rsidP="00867771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охраны труда;</w:t>
      </w:r>
    </w:p>
    <w:p w:rsidR="007346FB" w:rsidRPr="002673FB" w:rsidRDefault="002673FB" w:rsidP="002673FB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346FB" w:rsidRPr="002673FB" w:rsidRDefault="002673FB" w:rsidP="00867771">
      <w:pPr>
        <w:numPr>
          <w:ilvl w:val="0"/>
          <w:numId w:val="10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авших в медицинскую организацию.</w:t>
      </w:r>
    </w:p>
    <w:p w:rsidR="007346FB" w:rsidRPr="002673FB" w:rsidRDefault="002673FB" w:rsidP="00867771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Функционирование</w:t>
      </w:r>
    </w:p>
    <w:p w:rsidR="007346FB" w:rsidRPr="002673FB" w:rsidRDefault="002673FB" w:rsidP="00867771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26. С целью организации процедуры подготовки работников по охране труда, исходя из специфики деятельности 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устанавливаются (определяются):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перечень профессий (должностей) работников, проходящих подготовку по охране труда в организации;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7346FB" w:rsidRPr="002673FB" w:rsidRDefault="002673FB" w:rsidP="00867771">
      <w:pPr>
        <w:spacing w:before="0" w:beforeAutospacing="0" w:after="0" w:afterAutospacing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вопросы, включаемые в программу инструктажа по охране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труда;</w:t>
      </w:r>
    </w:p>
    <w:p w:rsidR="007346FB" w:rsidRPr="002673FB" w:rsidRDefault="002673FB" w:rsidP="00867771">
      <w:pPr>
        <w:spacing w:before="0" w:beforeAutospacing="0" w:after="0" w:afterAutospacing="0"/>
        <w:ind w:right="4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состав комиссии работодателя по проверке знаний требований охраны труда;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регламент работы комиссии работодателя по проверке знаний требований охраны труда;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346FB" w:rsidRPr="002673FB" w:rsidRDefault="002673FB" w:rsidP="00AE1F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порядок организации и проведения стажировки на рабочем месте и подготовки по охране труда.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27.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7346FB" w:rsidRPr="00867771" w:rsidRDefault="002673FB" w:rsidP="00867771">
      <w:pPr>
        <w:numPr>
          <w:ilvl w:val="0"/>
          <w:numId w:val="13"/>
        </w:numPr>
        <w:ind w:left="600" w:right="180" w:hanging="1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771">
        <w:rPr>
          <w:rFonts w:ascii="Times New Roman" w:hAnsi="Times New Roman" w:cs="Times New Roman"/>
          <w:color w:val="000000"/>
          <w:sz w:val="24"/>
          <w:szCs w:val="24"/>
        </w:rPr>
        <w:t>формы работы с персоналом</w:t>
      </w:r>
      <w:r w:rsidR="00867771" w:rsidRP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2673FB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(групп лиц) в зависимости от категории персонала;</w:t>
      </w:r>
    </w:p>
    <w:p w:rsidR="007346FB" w:rsidRPr="002673FB" w:rsidRDefault="002673FB" w:rsidP="002673FB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планирование аттестаций и обучения работников 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ГО и ЧС, промышленной безопасности и охране труда;</w:t>
      </w:r>
    </w:p>
    <w:p w:rsidR="007346FB" w:rsidRPr="002673FB" w:rsidRDefault="002673FB" w:rsidP="00867771">
      <w:pPr>
        <w:numPr>
          <w:ilvl w:val="0"/>
          <w:numId w:val="13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план-график обучения и проверки знаний по охране труда членов аттестационной комиссии, руководителей служб и подразделений и работников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28. С целью организации процедуры организации и проведения оценки условий труда в организации устанавливаются:</w:t>
      </w:r>
    </w:p>
    <w:p w:rsidR="00867771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8677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порядок урегулирования споров по вопросам специальной оценки условий труда;</w:t>
      </w:r>
    </w:p>
    <w:p w:rsidR="007346FB" w:rsidRPr="002673FB" w:rsidRDefault="002673FB" w:rsidP="00867771">
      <w:pPr>
        <w:spacing w:before="0" w:beforeAutospacing="0" w:after="0" w:afterAutospacing="0"/>
        <w:ind w:right="1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порядок использования результатов специальной оценки условий труда.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29. С целью организации процедуры управления профессиональными рисками в организации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специфики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устанавливается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реализации следующих мероприятий по управлению профессиональными рисками: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выявление опасностей;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оценка уровней профессиональных рисков;</w:t>
      </w:r>
    </w:p>
    <w:p w:rsidR="007346FB" w:rsidRPr="002673FB" w:rsidRDefault="002673FB" w:rsidP="00867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снижение уровней профессиональных рисков.</w:t>
      </w:r>
    </w:p>
    <w:p w:rsidR="007346FB" w:rsidRPr="002673FB" w:rsidRDefault="002673FB" w:rsidP="00EA20E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30. Идентификация опасностей, представляющих угрозу жизни и здоровью работников, и составление их перечня осуществляется с привлечением специалиста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</w:t>
      </w:r>
      <w:r w:rsidR="00AE1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труда,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 по охране труда.</w:t>
      </w:r>
    </w:p>
    <w:p w:rsidR="007346FB" w:rsidRPr="002673FB" w:rsidRDefault="002673FB" w:rsidP="00F473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31. 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работник.</w:t>
      </w:r>
    </w:p>
    <w:p w:rsidR="007346FB" w:rsidRPr="002673FB" w:rsidRDefault="002673FB" w:rsidP="00F473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32. Перечень опасностей, представляющих угрозу жизни и здоровью работников, исходя из специфики деятельности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A20E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7»: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а) механические опасности: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</w:t>
      </w:r>
    </w:p>
    <w:p w:rsidR="007346FB" w:rsidRPr="002673FB" w:rsidRDefault="002673FB" w:rsidP="00EA20E3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подскальзывании, при передвижении по скользким поверхностям или мокрым полам;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падения из-за внезапного появления на пути следования большого перепада высот;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удара;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опасность разрезания, отрезания от воздействия острых кромок при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незащищенными участками тела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кабинете труда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ножницами;</w:t>
      </w:r>
    </w:p>
    <w:p w:rsidR="007346FB" w:rsidRPr="002673FB" w:rsidRDefault="002673FB" w:rsidP="002673FB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опасность от воздействия режущих инструментов 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кабинете труда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EA20E3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электрические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опасности: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поражения электростатическим зарядом;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месте;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дуги;</w:t>
      </w:r>
    </w:p>
    <w:p w:rsidR="007346FB" w:rsidRPr="002673FB" w:rsidRDefault="002673FB" w:rsidP="002673FB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молнии;</w:t>
      </w:r>
    </w:p>
    <w:p w:rsidR="007346FB" w:rsidRPr="002673FB" w:rsidRDefault="002673FB" w:rsidP="00EA20E3">
      <w:pPr>
        <w:numPr>
          <w:ilvl w:val="0"/>
          <w:numId w:val="15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косвенного поражения молнией;</w:t>
      </w:r>
    </w:p>
    <w:p w:rsidR="007346FB" w:rsidRPr="002673FB" w:rsidRDefault="002673FB" w:rsidP="00EA20E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термические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опасности:</w:t>
      </w:r>
    </w:p>
    <w:p w:rsidR="007346FB" w:rsidRPr="002673FB" w:rsidRDefault="002673FB" w:rsidP="002673FB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346FB" w:rsidRPr="002673FB" w:rsidRDefault="002673FB" w:rsidP="002673FB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346FB" w:rsidRPr="002673FB" w:rsidRDefault="002673FB" w:rsidP="00EA20E3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опасности, связанные с воздействием микроклимата, и климатические опасности:</w:t>
      </w:r>
    </w:p>
    <w:p w:rsidR="007346FB" w:rsidRPr="002673FB" w:rsidRDefault="002673FB" w:rsidP="002673FB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пониженных температур воздуха;</w:t>
      </w:r>
    </w:p>
    <w:p w:rsidR="007346FB" w:rsidRPr="002673FB" w:rsidRDefault="002673FB" w:rsidP="002673FB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повышенных температур воздуха;</w:t>
      </w:r>
    </w:p>
    <w:p w:rsidR="007346FB" w:rsidRPr="002673FB" w:rsidRDefault="002673FB" w:rsidP="002673FB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воздействия влажности;</w:t>
      </w:r>
    </w:p>
    <w:p w:rsidR="007346FB" w:rsidRPr="002673FB" w:rsidRDefault="002673FB" w:rsidP="00EA20E3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воздуха;</w:t>
      </w:r>
    </w:p>
    <w:p w:rsidR="007346FB" w:rsidRPr="002673FB" w:rsidRDefault="00EA20E3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химического фактора:</w:t>
      </w:r>
    </w:p>
    <w:p w:rsidR="007346FB" w:rsidRPr="002673FB" w:rsidRDefault="002673FB" w:rsidP="002673FB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от контакта с высокоопасными веществами;</w:t>
      </w:r>
    </w:p>
    <w:p w:rsidR="007346FB" w:rsidRPr="002673FB" w:rsidRDefault="002673FB" w:rsidP="002673FB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от вдыхания паров вредных жидкостей;</w:t>
      </w:r>
    </w:p>
    <w:p w:rsidR="007346FB" w:rsidRPr="002673FB" w:rsidRDefault="002673FB" w:rsidP="002673FB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опасность веществ, которые вследствие реагирования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щелочами, кислотами, аминами, диоксидом серы, тиомочевиной, солями металлов и окислителями могут способствовать пожару и взрыву;</w:t>
      </w:r>
    </w:p>
    <w:p w:rsidR="007346FB" w:rsidRPr="002673FB" w:rsidRDefault="002673FB" w:rsidP="002673FB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нагревании;</w:t>
      </w:r>
    </w:p>
    <w:p w:rsidR="007346FB" w:rsidRPr="002673FB" w:rsidRDefault="002673FB" w:rsidP="002673FB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смазочных масел;</w:t>
      </w:r>
    </w:p>
    <w:p w:rsidR="007346FB" w:rsidRPr="002673FB" w:rsidRDefault="002673FB" w:rsidP="005464D2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чистящих и обезжиривающих веществ;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биологического фактора:</w:t>
      </w:r>
    </w:p>
    <w:p w:rsidR="007346FB" w:rsidRPr="002673FB" w:rsidRDefault="002673FB" w:rsidP="002673FB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346FB" w:rsidRPr="002673FB" w:rsidRDefault="002673FB" w:rsidP="002673FB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из-за контакта с патогенными микроорганизмами;</w:t>
      </w:r>
    </w:p>
    <w:p w:rsidR="007346FB" w:rsidRPr="002673FB" w:rsidRDefault="002673FB" w:rsidP="005464D2">
      <w:pPr>
        <w:numPr>
          <w:ilvl w:val="0"/>
          <w:numId w:val="22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из-за укуса переносчиков инфекций;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тяжести и напряженности трудового процесса: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от подъема тяжестей, превышающих допустимый вес;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наклонами корпуса;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рабочей позой;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вредных для здоровья поз, связанных с чрезмерным напряжением тела;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физических перегрузок от периодического поднятия тяжелых узлов и деталей машин;</w:t>
      </w:r>
    </w:p>
    <w:p w:rsidR="007346FB" w:rsidRPr="002673FB" w:rsidRDefault="002673FB" w:rsidP="002673FB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психических нагрузок, стрессов;</w:t>
      </w:r>
    </w:p>
    <w:p w:rsidR="007346FB" w:rsidRPr="002673FB" w:rsidRDefault="002673FB" w:rsidP="005464D2">
      <w:pPr>
        <w:numPr>
          <w:ilvl w:val="0"/>
          <w:numId w:val="23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перенапряжения зрительного анализатора;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шума:</w:t>
      </w:r>
    </w:p>
    <w:p w:rsidR="007346FB" w:rsidRPr="002673FB" w:rsidRDefault="002673FB" w:rsidP="002673F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7346FB" w:rsidRPr="002673FB" w:rsidRDefault="002673FB" w:rsidP="005464D2">
      <w:pPr>
        <w:numPr>
          <w:ilvl w:val="0"/>
          <w:numId w:val="24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вибрации:</w:t>
      </w:r>
    </w:p>
    <w:p w:rsidR="007346FB" w:rsidRPr="002673FB" w:rsidRDefault="002673FB" w:rsidP="002673FB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механизмов;</w:t>
      </w:r>
    </w:p>
    <w:p w:rsidR="007346FB" w:rsidRPr="002673FB" w:rsidRDefault="002673FB" w:rsidP="005464D2">
      <w:pPr>
        <w:numPr>
          <w:ilvl w:val="0"/>
          <w:numId w:val="25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общей вибрации;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световой среды:</w:t>
      </w:r>
    </w:p>
    <w:p w:rsidR="007346FB" w:rsidRPr="002673FB" w:rsidRDefault="002673FB" w:rsidP="002673FB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зоне;</w:t>
      </w:r>
    </w:p>
    <w:p w:rsidR="007346FB" w:rsidRPr="002673FB" w:rsidRDefault="002673FB" w:rsidP="002673FB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опасность повышенной яркости света;</w:t>
      </w:r>
    </w:p>
    <w:p w:rsidR="007346FB" w:rsidRPr="002673FB" w:rsidRDefault="002673FB" w:rsidP="005464D2">
      <w:pPr>
        <w:numPr>
          <w:ilvl w:val="0"/>
          <w:numId w:val="26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пониженной контрастности;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неионизирующих излучений: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ослаблением геомагнитного поля;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постоянного магнитного поля;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магнитного поля промышленной частоты;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от электромагнитных излучений;</w:t>
      </w:r>
    </w:p>
    <w:p w:rsidR="007346FB" w:rsidRPr="002673FB" w:rsidRDefault="002673FB" w:rsidP="002673FB">
      <w:pPr>
        <w:numPr>
          <w:ilvl w:val="0"/>
          <w:numId w:val="2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лазерного излучения;</w:t>
      </w:r>
    </w:p>
    <w:p w:rsidR="007346FB" w:rsidRPr="002673FB" w:rsidRDefault="002673FB" w:rsidP="005464D2">
      <w:pPr>
        <w:numPr>
          <w:ilvl w:val="0"/>
          <w:numId w:val="27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ультрафиолетового излучения;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ионизирующих излучений:</w:t>
      </w:r>
    </w:p>
    <w:p w:rsidR="007346FB" w:rsidRPr="002673FB" w:rsidRDefault="002673FB" w:rsidP="002673FB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гамма-излучения;</w:t>
      </w:r>
    </w:p>
    <w:p w:rsidR="007346FB" w:rsidRPr="002673FB" w:rsidRDefault="002673FB" w:rsidP="002673FB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рентгеновского излучения;</w:t>
      </w:r>
    </w:p>
    <w:p w:rsidR="007346FB" w:rsidRPr="002673FB" w:rsidRDefault="002673FB" w:rsidP="005464D2">
      <w:pPr>
        <w:numPr>
          <w:ilvl w:val="0"/>
          <w:numId w:val="28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альф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бета-излучений, электронного или ионного и нейтронного излучений;</w:t>
      </w:r>
    </w:p>
    <w:p w:rsidR="007346FB" w:rsidRPr="002673FB" w:rsidRDefault="005464D2" w:rsidP="005464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насекомых:</w:t>
      </w:r>
    </w:p>
    <w:p w:rsidR="007346FB" w:rsidRPr="002673FB" w:rsidRDefault="002673FB" w:rsidP="002673FB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укуса;</w:t>
      </w:r>
    </w:p>
    <w:p w:rsidR="007346FB" w:rsidRPr="002673FB" w:rsidRDefault="002673FB" w:rsidP="002673FB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попадания в организм;</w:t>
      </w:r>
    </w:p>
    <w:p w:rsidR="007346FB" w:rsidRPr="002673FB" w:rsidRDefault="002673FB" w:rsidP="002E7A3F">
      <w:pPr>
        <w:numPr>
          <w:ilvl w:val="0"/>
          <w:numId w:val="30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инвазий гельминтов;</w:t>
      </w:r>
    </w:p>
    <w:p w:rsidR="007346FB" w:rsidRPr="002673FB" w:rsidRDefault="002E7A3F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организационными недостатками:</w:t>
      </w:r>
    </w:p>
    <w:p w:rsidR="007346FB" w:rsidRPr="002673FB" w:rsidRDefault="002673FB" w:rsidP="002673FB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346FB" w:rsidRPr="002673FB" w:rsidRDefault="002673FB" w:rsidP="002673FB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346FB" w:rsidRPr="002673FB" w:rsidRDefault="002673FB" w:rsidP="002673FB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перечня возможных аварий;</w:t>
      </w:r>
    </w:p>
    <w:p w:rsidR="007346FB" w:rsidRPr="002673FB" w:rsidRDefault="002673FB" w:rsidP="002673FB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опасность,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связанная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7346FB" w:rsidRPr="002673FB" w:rsidRDefault="002673FB" w:rsidP="002673FB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346FB" w:rsidRPr="002673FB" w:rsidRDefault="002673FB" w:rsidP="00DF4255">
      <w:pPr>
        <w:numPr>
          <w:ilvl w:val="0"/>
          <w:numId w:val="34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) опасности пожара: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воспламенения;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воздухе;</w:t>
      </w:r>
    </w:p>
    <w:p w:rsidR="007346FB" w:rsidRPr="002673FB" w:rsidRDefault="002673FB" w:rsidP="002673FB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воздействия огнетушащих веществ;</w:t>
      </w:r>
    </w:p>
    <w:p w:rsidR="007346FB" w:rsidRPr="002673FB" w:rsidRDefault="002673FB" w:rsidP="00DF4255">
      <w:pPr>
        <w:numPr>
          <w:ilvl w:val="0"/>
          <w:numId w:val="35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строений;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) опасности обрушения:</w:t>
      </w:r>
    </w:p>
    <w:p w:rsidR="007346FB" w:rsidRPr="002673FB" w:rsidRDefault="002673FB" w:rsidP="002673FB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обрушения подземных конструкций;</w:t>
      </w:r>
    </w:p>
    <w:p w:rsidR="007346FB" w:rsidRPr="002673FB" w:rsidRDefault="002673FB" w:rsidP="00DF4255">
      <w:pPr>
        <w:numPr>
          <w:ilvl w:val="0"/>
          <w:numId w:val="36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обрушения наземных конструкций;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) опасности транспорта:</w:t>
      </w:r>
    </w:p>
    <w:p w:rsidR="007346FB" w:rsidRPr="002673FB" w:rsidRDefault="002673FB" w:rsidP="002673FB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наезда на человека;</w:t>
      </w:r>
    </w:p>
    <w:p w:rsidR="007346FB" w:rsidRPr="002673FB" w:rsidRDefault="002673FB" w:rsidP="002673FB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падения с транспортного средства;</w:t>
      </w:r>
    </w:p>
    <w:p w:rsidR="007346FB" w:rsidRPr="002673FB" w:rsidRDefault="002673FB" w:rsidP="002673FB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опасность раздавливания человека, находящегося между двумя сближающимися</w:t>
      </w:r>
    </w:p>
    <w:p w:rsidR="007346FB" w:rsidRPr="002673FB" w:rsidRDefault="002673FB" w:rsidP="00DF4255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транспортными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средствами;</w:t>
      </w:r>
    </w:p>
    <w:p w:rsidR="007346FB" w:rsidRPr="002673FB" w:rsidRDefault="002673FB" w:rsidP="002673FB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травмирования в результате дорожно-транспортного происшествия;</w:t>
      </w:r>
    </w:p>
    <w:p w:rsidR="007346FB" w:rsidRPr="002673FB" w:rsidRDefault="002673FB" w:rsidP="00DF4255">
      <w:pPr>
        <w:numPr>
          <w:ilvl w:val="0"/>
          <w:numId w:val="37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опрокидывания транспортного средства при проведении работ;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опасность, связанная с дегустацией пищевых продуктов (в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столовой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7346FB" w:rsidRPr="002673FB" w:rsidRDefault="002673FB" w:rsidP="00DF4255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дегустацией отравленной пищи;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) опасности насилия:</w:t>
      </w:r>
    </w:p>
    <w:p w:rsidR="007346FB" w:rsidRPr="002673FB" w:rsidRDefault="002673FB" w:rsidP="002673FB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7346FB" w:rsidRPr="002673FB" w:rsidRDefault="002673FB" w:rsidP="00DF4255">
      <w:pPr>
        <w:numPr>
          <w:ilvl w:val="0"/>
          <w:numId w:val="39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насилия от третьих лиц;</w:t>
      </w:r>
    </w:p>
    <w:p w:rsidR="007346FB" w:rsidRPr="002673FB" w:rsidRDefault="00DF4255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) опасности взрыва:</w:t>
      </w:r>
    </w:p>
    <w:p w:rsidR="007346FB" w:rsidRPr="002673FB" w:rsidRDefault="002673FB" w:rsidP="002673FB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самовозгорания горючих веществ;</w:t>
      </w:r>
    </w:p>
    <w:p w:rsidR="007346FB" w:rsidRPr="002673FB" w:rsidRDefault="002673FB" w:rsidP="002673FB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пожара;</w:t>
      </w:r>
    </w:p>
    <w:p w:rsidR="007346FB" w:rsidRPr="002673FB" w:rsidRDefault="002673FB" w:rsidP="002673FB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воздействия ударной волны;</w:t>
      </w:r>
    </w:p>
    <w:p w:rsidR="007346FB" w:rsidRPr="002673FB" w:rsidRDefault="002673FB" w:rsidP="002673FB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воздействия высокого давления при взрыве;</w:t>
      </w:r>
    </w:p>
    <w:p w:rsidR="007346FB" w:rsidRPr="002673FB" w:rsidRDefault="002673FB" w:rsidP="002673FB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 ожога при взрыве;</w:t>
      </w:r>
    </w:p>
    <w:p w:rsidR="007346FB" w:rsidRPr="002673FB" w:rsidRDefault="00DF4255" w:rsidP="00DF425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опасности, связанные с применением средств индивидуальной защиты:</w:t>
      </w:r>
    </w:p>
    <w:p w:rsidR="007346FB" w:rsidRPr="002673FB" w:rsidRDefault="002673FB" w:rsidP="002673FB">
      <w:pPr>
        <w:numPr>
          <w:ilvl w:val="0"/>
          <w:numId w:val="4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346FB" w:rsidRPr="002673FB" w:rsidRDefault="002673FB" w:rsidP="002673FB">
      <w:pPr>
        <w:numPr>
          <w:ilvl w:val="0"/>
          <w:numId w:val="4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защиты;</w:t>
      </w:r>
    </w:p>
    <w:p w:rsidR="007346FB" w:rsidRPr="002673FB" w:rsidRDefault="002673FB" w:rsidP="00DF4255">
      <w:pPr>
        <w:numPr>
          <w:ilvl w:val="0"/>
          <w:numId w:val="41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</w:rPr>
        <w:t xml:space="preserve"> отравления.</w:t>
      </w:r>
    </w:p>
    <w:p w:rsidR="007346FB" w:rsidRPr="002673FB" w:rsidRDefault="002673FB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33.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рассмотрении вышеперечисленных опасностей в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42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7346FB" w:rsidRPr="002673FB" w:rsidRDefault="002673FB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34.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7346FB" w:rsidRPr="002673FB" w:rsidRDefault="002673FB" w:rsidP="00DF42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35. При описании процедуры управления профессиональными рисками учитывается следующее: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тяжесть возможного ущерба растет пропорционально увеличению числа людей,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подвергающихся опасности;</w:t>
      </w:r>
    </w:p>
    <w:p w:rsidR="007346FB" w:rsidRPr="002673FB" w:rsidRDefault="002673FB" w:rsidP="00F15C1F">
      <w:pPr>
        <w:spacing w:before="0" w:beforeAutospacing="0" w:after="0" w:afterAutospacing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все оцененные профессиональные риски подлежат управлению;</w:t>
      </w:r>
    </w:p>
    <w:p w:rsidR="007346FB" w:rsidRPr="002673FB" w:rsidRDefault="002673FB" w:rsidP="00F473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эффективность разработанных мер по управлению профессиональными рисками должна постоянно оцениваться.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36. К мерам по исключению или снижению уровней профессиональных рисков относятся: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исключение опасной работы (процедуры);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замена опасной работы (процедуры) менее опасной;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реализация административных методов ограничения времени воздействия опасностей на работников;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использование средств индивидуальной защиты;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е) страхование профессионального риска.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35. При проведении наблюдения за состоянием здоровья работников устанавливается: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 труда) медицинских осмотров;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психиатрических освидетельствований, химико-токсикологических исследований работников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которые подлежат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медицинским осмотрам;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психиатрическим освидетельствованиям, химико-токсикологическим исследованиям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исходя из специфики своей деятельности.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38. Информирование работников осуществляется в форме:</w:t>
      </w:r>
    </w:p>
    <w:p w:rsidR="007346FB" w:rsidRPr="002673FB" w:rsidRDefault="002673FB" w:rsidP="00F15C1F">
      <w:pPr>
        <w:spacing w:before="0" w:beforeAutospacing="0" w:after="0" w:afterAutospacing="0"/>
        <w:ind w:right="1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изготовления и распространения информационных бюллетеней, плакатов, иной печатной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продукции, видео- и аудиоматериалов;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использования информационных ресурсов в информационно-телекоммуникационной сети Интернет и на сайте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7»;</w:t>
      </w:r>
    </w:p>
    <w:p w:rsidR="007346FB" w:rsidRPr="002673FB" w:rsidRDefault="002673FB" w:rsidP="00F15C1F">
      <w:pPr>
        <w:spacing w:before="0" w:beforeAutospacing="0" w:after="0" w:afterAutospacing="0"/>
        <w:ind w:right="18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размещения соответствующей информации в общедоступных местах.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39. Процедуры обеспечения оптимальных режимов труда и отдыха работников в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40. К мероприятиям по обеспечению оптимальных режимов труда и отдыха работников относятся:</w:t>
      </w:r>
    </w:p>
    <w:p w:rsidR="007346FB" w:rsidRPr="002673FB" w:rsidRDefault="002673FB" w:rsidP="00F15C1F">
      <w:pPr>
        <w:spacing w:before="0" w:beforeAutospacing="0" w:after="0" w:afterAutospacing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обеспечение рационального использования рабочего времени;</w:t>
      </w:r>
    </w:p>
    <w:p w:rsidR="007346FB" w:rsidRPr="002673FB" w:rsidRDefault="002673FB" w:rsidP="00F15C1F">
      <w:pPr>
        <w:spacing w:before="0" w:beforeAutospacing="0" w:after="0" w:afterAutospacing="0"/>
        <w:ind w:right="1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организация сменного режима работы, включая работу в ночное время;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346FB" w:rsidRPr="002673FB" w:rsidRDefault="002673FB" w:rsidP="00F473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поддержание высокого уровня работоспособности и профилактика утомляемости работников.</w:t>
      </w:r>
    </w:p>
    <w:p w:rsidR="007346FB" w:rsidRPr="002673FB" w:rsidRDefault="002673FB" w:rsidP="00F473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оптимальных режимов труда и отдыха работников контролируется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2022-2026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годы.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F15C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устанавливается: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42. Обеспечение работников средствами индивидуальной защиты,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смывающими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7346FB" w:rsidRPr="002673FB" w:rsidRDefault="002673FB" w:rsidP="00F15C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43. Выдача работникам средств индивидуальной защиты, смывающих и обезвреживающих сре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7346FB" w:rsidRPr="002673FB" w:rsidRDefault="00BB0686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44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Проведение подрядных работ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предоставление безопасной продукции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МАОУ «ЦО № 7»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 разработанным Порядком обеспечения безопасного выполнения подрядных 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предоставление безопасной продукции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ответственность подрядчика и порядок контроля со стороны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7№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выполнением согласованных действий по организации безопасного выполнения подрядных 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предоставление безопасной продукции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Порядок обеспечения безопасного выполнения подрядных работ</w:t>
      </w:r>
      <w:r w:rsidR="00BB0686" w:rsidRP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="00BB0686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предоставление безопасной продукции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оказание безопасных услуг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предоставление безопасной продукции надлежащего качества;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эффективная связь и координация с уровнями управления работодателя до начала работы;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оценка подготовки по охране труда работников подрядчика или поставщика с учетом специфики деятельности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контроль выполнения подрядчиком или поставщиком требований в области охраны труда при нахождении в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обеспечения безопасного выполнения подрядных работ или снабжения безопасной продукцией по пункту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при подписании Акта разграничения между подрядчиком и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7346FB" w:rsidRPr="002673FB" w:rsidRDefault="002673FB" w:rsidP="00BB0686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Оценка результатов деятельности</w:t>
      </w:r>
    </w:p>
    <w:p w:rsidR="007346FB" w:rsidRPr="002673FB" w:rsidRDefault="002673FB" w:rsidP="00BB0686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 целью организации контроля функционирования СУОТ и мониторинга реализации процедур в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реализации мероприятий, обеспечивающих: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оценку соответствия состояния условий и охраны труда требованиям охраны труда,</w:t>
      </w:r>
      <w:r w:rsidRPr="00267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соглашениям по охране труда, подлежащим выполнению;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получение информации для определения результативности и эффективности процедур;</w:t>
      </w:r>
    </w:p>
    <w:p w:rsidR="007346FB" w:rsidRPr="002673FB" w:rsidRDefault="002673FB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:rsidR="007346FB" w:rsidRPr="002673FB" w:rsidRDefault="00F5643E" w:rsidP="00BB068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определяются основные виды контроля функционирования СУОТ и мониторинга реализации процедур: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контроль состояния рабочего м</w:t>
      </w:r>
      <w:r w:rsidR="00BB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еста, применяемого оборудования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контроль выполнения работ работником в рамках осуществляемых </w:t>
      </w:r>
      <w:r w:rsidR="00F473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труда, проведение 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48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проведении контроля функционирования СУОТ и анализа реализации процедур и исполнения мероприятий по охране труда,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оценивать следующие показатели: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достижение поставленных целей в области охраны труда;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необходимость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СУОТ;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Результаты контроля функционирования СУОТ и мониторинга реализации процедур оформляются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7346FB" w:rsidRPr="002673FB" w:rsidRDefault="002673FB" w:rsidP="00F5643E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Улучшение функционирования СУОТ</w:t>
      </w:r>
    </w:p>
    <w:p w:rsidR="007346FB" w:rsidRPr="002673FB" w:rsidRDefault="002673FB" w:rsidP="00F5643E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Улучшение функционирования СУОТ в 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53.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Примерный перечень показателей контроля функционирования СУОТ определяется, но не ограничивается, следующими данными:</w:t>
      </w:r>
    </w:p>
    <w:p w:rsidR="007346FB" w:rsidRPr="002673FB" w:rsidRDefault="002673FB" w:rsidP="002673FB">
      <w:pPr>
        <w:numPr>
          <w:ilvl w:val="0"/>
          <w:numId w:val="4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абсолютные показатели – время на выполнение, стоимость, технические показатели и показатели качества;</w:t>
      </w:r>
    </w:p>
    <w:p w:rsidR="007346FB" w:rsidRPr="002673FB" w:rsidRDefault="002673FB" w:rsidP="002673FB">
      <w:pPr>
        <w:numPr>
          <w:ilvl w:val="0"/>
          <w:numId w:val="4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относительные показатели – план/факт, удельные показатели, показатели в сравнении с другими процессами;</w:t>
      </w:r>
    </w:p>
    <w:p w:rsidR="007346FB" w:rsidRPr="002673FB" w:rsidRDefault="002673FB" w:rsidP="00F5643E">
      <w:pPr>
        <w:numPr>
          <w:ilvl w:val="0"/>
          <w:numId w:val="42"/>
        </w:num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качественные показатели – актуальность и доступность исходных данных для реализации процессов СУОТ.</w:t>
      </w:r>
    </w:p>
    <w:p w:rsidR="007346FB" w:rsidRPr="002673FB" w:rsidRDefault="00F5643E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планировании улучшения функционирования СУОТ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анализ эффективности функционирования СУОТ, предусматривающий оценку следующих показателей: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степень достижения целей в области охраны труда;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необходимость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СУОТ.</w:t>
      </w:r>
    </w:p>
    <w:p w:rsidR="007346FB" w:rsidRPr="002673FB" w:rsidRDefault="002673FB" w:rsidP="00F5643E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VIII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Реагирование на аварии, несчастные случаи профессиональные заболевания</w:t>
      </w:r>
    </w:p>
    <w:p w:rsidR="007346FB" w:rsidRPr="002673FB" w:rsidRDefault="00F5643E" w:rsidP="00F5643E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 целью обеспечения и поддержания безопасных условий труда, недопущения случаев травматизма и профессиональной заболеваемости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МАОУ «ЦО № 7»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устанавливается выявление потенциально возможных аварий, </w:t>
      </w:r>
      <w:r w:rsidR="00420A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несчастных случаев,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в случае их возникновения.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Порядок действий при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возникновении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аварии</w:t>
      </w:r>
      <w:r w:rsidR="0042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несчастного случая,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с учетом существующих и разрабатываемых планов реагирования на аварии</w:t>
      </w:r>
      <w:r w:rsidR="0042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несчастные случаи,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ликвидации их последствий, а также необходимость гарантировать в случае аварии: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невозобновление работы в условиях аварии</w:t>
      </w:r>
      <w:r w:rsidR="00420A2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последствия несчастного случая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возможность работников остановить работу и/или незамедлительно покинуть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и направиться в безопасное место;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оказание первой помощи пострадавшим в результате аварий и несчастных случаев 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учреждении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 необходимости вызов скорой медицинской помощи (или оказание первой помощи при наличии у работодателя 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кабинета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выполнение противопожарных мероприятий и эвакуации всех людей, находящихся в рабочей зоне;</w:t>
      </w:r>
    </w:p>
    <w:p w:rsidR="007346FB" w:rsidRPr="002673FB" w:rsidRDefault="002673FB" w:rsidP="00F5643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5643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7346FB" w:rsidRPr="002673FB" w:rsidRDefault="00FC4800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346FB" w:rsidRPr="002673FB" w:rsidRDefault="002673FB" w:rsidP="00FC4800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IX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Управление документами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СУОТ</w:t>
      </w:r>
    </w:p>
    <w:p w:rsidR="007346FB" w:rsidRPr="002673FB" w:rsidRDefault="00FC4800" w:rsidP="00FC4800">
      <w:pPr>
        <w:spacing w:after="0" w:afterAutospacing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59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Организация управления документами СУОТ в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МАОУ «ЦО № 7» </w:t>
      </w:r>
      <w:r w:rsidR="002673FB"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содержит:</w:t>
      </w:r>
    </w:p>
    <w:p w:rsidR="007346FB" w:rsidRPr="002673FB" w:rsidRDefault="002673FB" w:rsidP="002673FB">
      <w:pPr>
        <w:numPr>
          <w:ilvl w:val="0"/>
          <w:numId w:val="4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7346FB" w:rsidRPr="002673FB" w:rsidRDefault="002673FB" w:rsidP="002673FB">
      <w:pPr>
        <w:numPr>
          <w:ilvl w:val="0"/>
          <w:numId w:val="4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7346FB" w:rsidRPr="002673FB" w:rsidRDefault="002673FB" w:rsidP="002673FB">
      <w:pPr>
        <w:numPr>
          <w:ilvl w:val="0"/>
          <w:numId w:val="4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 обеспечения охраны труда и контроля;</w:t>
      </w:r>
    </w:p>
    <w:p w:rsidR="007346FB" w:rsidRPr="002673FB" w:rsidRDefault="002673FB" w:rsidP="00FC4800">
      <w:pPr>
        <w:numPr>
          <w:ilvl w:val="0"/>
          <w:numId w:val="43"/>
        </w:numPr>
        <w:ind w:left="780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связи между структурными подразделениями, обеспечивающие</w:t>
      </w:r>
    </w:p>
    <w:p w:rsidR="007346FB" w:rsidRPr="00FC4800" w:rsidRDefault="002673FB" w:rsidP="00FC4800">
      <w:pPr>
        <w:spacing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функционирование СУОТ.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устанавливается порядок разработки, согласования, утверждения и пересмотра документов СУОТ, сроки их хранения.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7346FB" w:rsidRPr="002673FB" w:rsidRDefault="002673FB" w:rsidP="00FC4800">
      <w:pPr>
        <w:spacing w:before="0" w:beforeAutospacing="0" w:after="0" w:afterAutospacing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акты и иные записи данных, вытекающие из осуществления СУОТ;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журналы учета и акты записей данных об авариях, несчастных случаях, профессиональных заболеваниях;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результаты контроля функционирования СУОТ.</w:t>
      </w:r>
    </w:p>
    <w:p w:rsidR="007346FB" w:rsidRPr="002673FB" w:rsidRDefault="002673FB" w:rsidP="00FC4800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X</w:t>
      </w:r>
      <w:r w:rsidRPr="002673F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Заключительные положения</w:t>
      </w:r>
    </w:p>
    <w:p w:rsidR="007346FB" w:rsidRPr="002673FB" w:rsidRDefault="002673FB" w:rsidP="00FC4800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Положение о СУОТ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МАОУ «ЦО № 7»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7346FB" w:rsidRPr="002673FB" w:rsidRDefault="002673FB" w:rsidP="00FC48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480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разработке данного Положения использованы документы:</w:t>
      </w:r>
    </w:p>
    <w:p w:rsidR="007346FB" w:rsidRPr="002673FB" w:rsidRDefault="002673FB" w:rsidP="00FC4800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Минтруда от 29.10.2021 № 776н «Об утверждении Примерного положения о системе управления охраной труда».</w:t>
      </w:r>
    </w:p>
    <w:p w:rsidR="007346FB" w:rsidRPr="002673FB" w:rsidRDefault="002673FB" w:rsidP="00FC4800">
      <w:pPr>
        <w:numPr>
          <w:ilvl w:val="0"/>
          <w:numId w:val="44"/>
        </w:numPr>
        <w:spacing w:before="0" w:before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Национальный стандарт ГОСТ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7346FB" w:rsidRPr="002673FB" w:rsidRDefault="002673FB" w:rsidP="002673FB">
      <w:pPr>
        <w:numPr>
          <w:ilvl w:val="0"/>
          <w:numId w:val="4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</w:t>
      </w:r>
      <w:proofErr w:type="gramStart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12.0.230-2007 «Система стандартов безопасности труда. 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охраной труда. Общие требования».</w:t>
      </w:r>
    </w:p>
    <w:p w:rsidR="007346FB" w:rsidRPr="002673FB" w:rsidRDefault="002673FB" w:rsidP="002673FB">
      <w:pPr>
        <w:numPr>
          <w:ilvl w:val="0"/>
          <w:numId w:val="4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ГОСТ 12.0.230-2007».</w:t>
      </w:r>
    </w:p>
    <w:p w:rsidR="007346FB" w:rsidRPr="002673FB" w:rsidRDefault="002673FB" w:rsidP="002673FB">
      <w:pPr>
        <w:numPr>
          <w:ilvl w:val="0"/>
          <w:numId w:val="4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3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12.0.230.2-2015 «Система стандартов безопасности труда. </w:t>
      </w:r>
      <w:r w:rsidRPr="002673FB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охраной труда. Оценка соответствия. Требования».</w:t>
      </w:r>
    </w:p>
    <w:sectPr w:rsidR="007346FB" w:rsidRPr="002673FB" w:rsidSect="00DC7340">
      <w:headerReference w:type="default" r:id="rId7"/>
      <w:pgSz w:w="11907" w:h="16839"/>
      <w:pgMar w:top="709" w:right="992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88" w:rsidRDefault="008C6388" w:rsidP="002673FB">
      <w:pPr>
        <w:spacing w:before="0" w:after="0"/>
      </w:pPr>
      <w:r>
        <w:separator/>
      </w:r>
    </w:p>
  </w:endnote>
  <w:endnote w:type="continuationSeparator" w:id="0">
    <w:p w:rsidR="008C6388" w:rsidRDefault="008C6388" w:rsidP="002673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88" w:rsidRDefault="008C6388" w:rsidP="002673FB">
      <w:pPr>
        <w:spacing w:before="0" w:after="0"/>
      </w:pPr>
      <w:r>
        <w:separator/>
      </w:r>
    </w:p>
  </w:footnote>
  <w:footnote w:type="continuationSeparator" w:id="0">
    <w:p w:rsidR="008C6388" w:rsidRDefault="008C6388" w:rsidP="002673F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C1" w:rsidRPr="002673FB" w:rsidRDefault="00AE1FC1" w:rsidP="002673FB">
    <w:pPr>
      <w:pStyle w:val="a3"/>
      <w:jc w:val="center"/>
      <w:rPr>
        <w:sz w:val="24"/>
        <w:szCs w:val="24"/>
        <w:lang w:val="ru-RU"/>
      </w:rPr>
    </w:pPr>
    <w:r w:rsidRPr="002673FB">
      <w:rPr>
        <w:sz w:val="24"/>
        <w:szCs w:val="24"/>
        <w:lang w:val="ru-RU"/>
      </w:rPr>
      <w:t xml:space="preserve">Муниципальное автономное общеобразовательное учреждение                                                     «Центр образования № 7»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24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95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C4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16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13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71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66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51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45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52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65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55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82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F4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E2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67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A7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C6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A1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33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50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37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32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94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34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E7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D3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D0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75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21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C0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05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55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C2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44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71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554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B6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D5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67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F2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C2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57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42"/>
  </w:num>
  <w:num w:numId="4">
    <w:abstractNumId w:val="14"/>
  </w:num>
  <w:num w:numId="5">
    <w:abstractNumId w:val="22"/>
  </w:num>
  <w:num w:numId="6">
    <w:abstractNumId w:val="35"/>
  </w:num>
  <w:num w:numId="7">
    <w:abstractNumId w:val="0"/>
  </w:num>
  <w:num w:numId="8">
    <w:abstractNumId w:val="38"/>
  </w:num>
  <w:num w:numId="9">
    <w:abstractNumId w:val="7"/>
  </w:num>
  <w:num w:numId="10">
    <w:abstractNumId w:val="39"/>
  </w:num>
  <w:num w:numId="11">
    <w:abstractNumId w:val="33"/>
  </w:num>
  <w:num w:numId="12">
    <w:abstractNumId w:val="8"/>
  </w:num>
  <w:num w:numId="13">
    <w:abstractNumId w:val="19"/>
  </w:num>
  <w:num w:numId="14">
    <w:abstractNumId w:val="40"/>
  </w:num>
  <w:num w:numId="15">
    <w:abstractNumId w:val="20"/>
  </w:num>
  <w:num w:numId="16">
    <w:abstractNumId w:val="32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13"/>
  </w:num>
  <w:num w:numId="22">
    <w:abstractNumId w:val="11"/>
  </w:num>
  <w:num w:numId="23">
    <w:abstractNumId w:val="29"/>
  </w:num>
  <w:num w:numId="24">
    <w:abstractNumId w:val="37"/>
  </w:num>
  <w:num w:numId="25">
    <w:abstractNumId w:val="4"/>
  </w:num>
  <w:num w:numId="26">
    <w:abstractNumId w:val="15"/>
  </w:num>
  <w:num w:numId="27">
    <w:abstractNumId w:val="43"/>
  </w:num>
  <w:num w:numId="28">
    <w:abstractNumId w:val="2"/>
  </w:num>
  <w:num w:numId="29">
    <w:abstractNumId w:val="5"/>
  </w:num>
  <w:num w:numId="30">
    <w:abstractNumId w:val="25"/>
  </w:num>
  <w:num w:numId="31">
    <w:abstractNumId w:val="1"/>
  </w:num>
  <w:num w:numId="32">
    <w:abstractNumId w:val="41"/>
  </w:num>
  <w:num w:numId="33">
    <w:abstractNumId w:val="16"/>
  </w:num>
  <w:num w:numId="34">
    <w:abstractNumId w:val="28"/>
  </w:num>
  <w:num w:numId="35">
    <w:abstractNumId w:val="12"/>
  </w:num>
  <w:num w:numId="36">
    <w:abstractNumId w:val="26"/>
  </w:num>
  <w:num w:numId="37">
    <w:abstractNumId w:val="34"/>
  </w:num>
  <w:num w:numId="38">
    <w:abstractNumId w:val="27"/>
  </w:num>
  <w:num w:numId="39">
    <w:abstractNumId w:val="31"/>
  </w:num>
  <w:num w:numId="40">
    <w:abstractNumId w:val="18"/>
  </w:num>
  <w:num w:numId="41">
    <w:abstractNumId w:val="24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26EC"/>
    <w:rsid w:val="00080F59"/>
    <w:rsid w:val="002673FB"/>
    <w:rsid w:val="002D33B1"/>
    <w:rsid w:val="002D3591"/>
    <w:rsid w:val="002E7A3F"/>
    <w:rsid w:val="003514A0"/>
    <w:rsid w:val="0038217D"/>
    <w:rsid w:val="00420A29"/>
    <w:rsid w:val="004B61BE"/>
    <w:rsid w:val="004F7E17"/>
    <w:rsid w:val="005464D2"/>
    <w:rsid w:val="005A05CE"/>
    <w:rsid w:val="00653AF6"/>
    <w:rsid w:val="007346FB"/>
    <w:rsid w:val="007A7C9C"/>
    <w:rsid w:val="00843414"/>
    <w:rsid w:val="00867771"/>
    <w:rsid w:val="008C6388"/>
    <w:rsid w:val="00AE1FC1"/>
    <w:rsid w:val="00B73A5A"/>
    <w:rsid w:val="00BB0686"/>
    <w:rsid w:val="00DC7340"/>
    <w:rsid w:val="00DF4255"/>
    <w:rsid w:val="00E438A1"/>
    <w:rsid w:val="00EA20E3"/>
    <w:rsid w:val="00F01E19"/>
    <w:rsid w:val="00F15C1F"/>
    <w:rsid w:val="00F4732F"/>
    <w:rsid w:val="00F5643E"/>
    <w:rsid w:val="00FC4800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673F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3FB"/>
  </w:style>
  <w:style w:type="paragraph" w:styleId="a5">
    <w:name w:val="footer"/>
    <w:basedOn w:val="a"/>
    <w:link w:val="a6"/>
    <w:uiPriority w:val="99"/>
    <w:semiHidden/>
    <w:unhideWhenUsed/>
    <w:rsid w:val="002673F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3FB"/>
  </w:style>
  <w:style w:type="paragraph" w:styleId="a7">
    <w:name w:val="List Paragraph"/>
    <w:basedOn w:val="a"/>
    <w:uiPriority w:val="34"/>
    <w:qFormat/>
    <w:rsid w:val="0086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7502</Words>
  <Characters>42764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2022-04-13T09:52:00Z</cp:lastPrinted>
  <dcterms:created xsi:type="dcterms:W3CDTF">2011-11-02T04:15:00Z</dcterms:created>
  <dcterms:modified xsi:type="dcterms:W3CDTF">2022-04-13T09:54:00Z</dcterms:modified>
</cp:coreProperties>
</file>