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F1" w:rsidRPr="002673FB" w:rsidRDefault="001529F1" w:rsidP="001529F1">
      <w:pPr>
        <w:tabs>
          <w:tab w:val="left" w:pos="5700"/>
        </w:tabs>
        <w:spacing w:after="0"/>
        <w:rPr>
          <w:rFonts w:ascii="Times New Roman" w:hAnsi="Times New Roman"/>
          <w:sz w:val="24"/>
          <w:szCs w:val="24"/>
        </w:rPr>
      </w:pPr>
      <w:r w:rsidRPr="002673FB">
        <w:rPr>
          <w:rFonts w:ascii="Times New Roman" w:hAnsi="Times New Roman"/>
          <w:sz w:val="24"/>
          <w:szCs w:val="24"/>
        </w:rPr>
        <w:t xml:space="preserve">«Согласовано»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673FB">
        <w:rPr>
          <w:rFonts w:ascii="Times New Roman" w:hAnsi="Times New Roman"/>
          <w:sz w:val="24"/>
          <w:szCs w:val="24"/>
        </w:rPr>
        <w:t>«Утверждаю»</w:t>
      </w:r>
    </w:p>
    <w:p w:rsidR="001529F1" w:rsidRPr="002673FB" w:rsidRDefault="001529F1" w:rsidP="001529F1">
      <w:pPr>
        <w:tabs>
          <w:tab w:val="left" w:pos="6435"/>
        </w:tabs>
        <w:spacing w:after="240"/>
        <w:rPr>
          <w:rFonts w:ascii="Times New Roman" w:hAnsi="Times New Roman"/>
          <w:sz w:val="24"/>
          <w:szCs w:val="24"/>
        </w:rPr>
      </w:pPr>
      <w:r w:rsidRPr="002673FB">
        <w:rPr>
          <w:rFonts w:ascii="Times New Roman" w:hAnsi="Times New Roman"/>
          <w:sz w:val="24"/>
          <w:szCs w:val="24"/>
        </w:rPr>
        <w:t xml:space="preserve">Председатель ПК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673FB">
        <w:rPr>
          <w:rFonts w:ascii="Times New Roman" w:hAnsi="Times New Roman"/>
          <w:sz w:val="24"/>
          <w:szCs w:val="24"/>
        </w:rPr>
        <w:t xml:space="preserve">Директор МАОУ «ЦО №7»               А. М. Кривощекова _______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3FB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673FB">
        <w:rPr>
          <w:rFonts w:ascii="Times New Roman" w:hAnsi="Times New Roman"/>
          <w:sz w:val="24"/>
          <w:szCs w:val="24"/>
        </w:rPr>
        <w:t>О.Ф. Гудкова____________</w:t>
      </w:r>
    </w:p>
    <w:p w:rsidR="001529F1" w:rsidRDefault="001529F1" w:rsidP="001529F1">
      <w:pPr>
        <w:tabs>
          <w:tab w:val="left" w:pos="6435"/>
        </w:tabs>
        <w:spacing w:after="0"/>
        <w:rPr>
          <w:rFonts w:ascii="Times New Roman" w:hAnsi="Times New Roman"/>
          <w:sz w:val="24"/>
          <w:szCs w:val="24"/>
        </w:rPr>
      </w:pPr>
      <w:r w:rsidRPr="002673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673FB">
        <w:rPr>
          <w:rFonts w:ascii="Times New Roman" w:hAnsi="Times New Roman"/>
          <w:sz w:val="24"/>
          <w:szCs w:val="24"/>
        </w:rPr>
        <w:t xml:space="preserve">Приказ от </w:t>
      </w:r>
      <w:r>
        <w:rPr>
          <w:rFonts w:ascii="Times New Roman" w:hAnsi="Times New Roman"/>
          <w:sz w:val="24"/>
          <w:szCs w:val="24"/>
        </w:rPr>
        <w:t>08.11.2021</w:t>
      </w:r>
      <w:r w:rsidRPr="002673FB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166/1</w:t>
      </w:r>
      <w:r w:rsidRPr="002673FB">
        <w:rPr>
          <w:rFonts w:ascii="Times New Roman" w:hAnsi="Times New Roman"/>
          <w:sz w:val="24"/>
          <w:szCs w:val="24"/>
        </w:rPr>
        <w:t>-Д</w:t>
      </w:r>
    </w:p>
    <w:p w:rsidR="001529F1" w:rsidRDefault="001529F1" w:rsidP="00152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9F1" w:rsidRPr="001529F1" w:rsidRDefault="001529F1" w:rsidP="00152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9F1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9F1">
        <w:rPr>
          <w:rFonts w:ascii="Times New Roman" w:hAnsi="Times New Roman" w:cs="Times New Roman"/>
          <w:b/>
          <w:sz w:val="28"/>
          <w:szCs w:val="28"/>
        </w:rPr>
        <w:t>о проведении обязательных предварительных  при поступлении на работу и периодических  медицинских осмотров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МАОУ «ЦО № 7»</w:t>
      </w:r>
    </w:p>
    <w:p w:rsidR="005C5FE2" w:rsidRDefault="005C5FE2" w:rsidP="001529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9F1" w:rsidRPr="001F7E74" w:rsidRDefault="001529F1" w:rsidP="001529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I. </w:t>
      </w:r>
      <w:r w:rsidRPr="001F7E74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1. Настоящее положение регламентирует прохождение предварительных и периодических медосмотров сотрудниками </w:t>
      </w:r>
      <w:r>
        <w:rPr>
          <w:rFonts w:ascii="Times New Roman" w:hAnsi="Times New Roman" w:cs="Times New Roman"/>
          <w:sz w:val="24"/>
          <w:szCs w:val="24"/>
        </w:rPr>
        <w:t>МАОУ «ЦО № 7»</w:t>
      </w:r>
      <w:r w:rsidRPr="001F7E74">
        <w:rPr>
          <w:rFonts w:ascii="Times New Roman" w:hAnsi="Times New Roman" w:cs="Times New Roman"/>
          <w:sz w:val="24"/>
          <w:szCs w:val="24"/>
        </w:rPr>
        <w:t xml:space="preserve">  в целях охраны здоровья населения, предупреждения возникновения и распространения заболеваний.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F7E74">
        <w:rPr>
          <w:rFonts w:ascii="Times New Roman" w:hAnsi="Times New Roman" w:cs="Times New Roman"/>
          <w:sz w:val="24"/>
          <w:szCs w:val="24"/>
        </w:rPr>
        <w:t xml:space="preserve">Обязательные предварительные медицинские осмотры (обследования) при поступлении на работу (далее – предварительные осмотры) проводятся с целью определения соответствия состояния здоровья лица, поступающего на работу, поручаемой ему работе, а также с целью  раннего выявления и профилактики заболеваний. </w:t>
      </w:r>
      <w:proofErr w:type="gramEnd"/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3. Обязательные периодические медицинские осмотры (обследования) (далее – периодические осмотры) проводятся в целях: </w:t>
      </w:r>
    </w:p>
    <w:p w:rsidR="001529F1" w:rsidRPr="001F7E74" w:rsidRDefault="001529F1" w:rsidP="00152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1)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 </w:t>
      </w:r>
    </w:p>
    <w:p w:rsidR="001529F1" w:rsidRPr="001F7E74" w:rsidRDefault="001529F1" w:rsidP="00152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E74">
        <w:rPr>
          <w:rFonts w:ascii="Times New Roman" w:hAnsi="Times New Roman" w:cs="Times New Roman"/>
          <w:sz w:val="24"/>
          <w:szCs w:val="24"/>
        </w:rPr>
        <w:t xml:space="preserve">2) 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 же работ, при выполнении которых обязательно 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 и распространения заболеваний; </w:t>
      </w:r>
      <w:proofErr w:type="gramEnd"/>
    </w:p>
    <w:p w:rsidR="001529F1" w:rsidRPr="001F7E74" w:rsidRDefault="001529F1" w:rsidP="00152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 </w:t>
      </w:r>
    </w:p>
    <w:p w:rsidR="001529F1" w:rsidRPr="001F7E74" w:rsidRDefault="001529F1" w:rsidP="00152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4) своевременного выявления и предупреждения возникновения и распространения инфекционных и паразитарных заболеваний; </w:t>
      </w:r>
    </w:p>
    <w:p w:rsidR="001529F1" w:rsidRPr="001F7E74" w:rsidRDefault="001529F1" w:rsidP="00152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5) предупреждения несчастных случаев на производстве.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>4. Предварительные и периодические осмотры проводятся медицинскими организациями любой формы собственности, имеющими право на проведение предварительных и периодических осмотров, а также на экспертизу профессиональной пригодности в соответствии с действующими нормативными правовыми актами (далее – м</w:t>
      </w:r>
      <w:r>
        <w:rPr>
          <w:rFonts w:ascii="Times New Roman" w:hAnsi="Times New Roman" w:cs="Times New Roman"/>
          <w:sz w:val="24"/>
          <w:szCs w:val="24"/>
        </w:rPr>
        <w:t xml:space="preserve">едицинские организации). </w:t>
      </w:r>
      <w:r w:rsidRPr="001F7E74">
        <w:rPr>
          <w:rFonts w:ascii="Times New Roman" w:hAnsi="Times New Roman" w:cs="Times New Roman"/>
          <w:sz w:val="24"/>
          <w:szCs w:val="24"/>
        </w:rPr>
        <w:t xml:space="preserve">Обязанности по организации проведения предварительных и периодических осмотров работников возлагаются на </w:t>
      </w:r>
      <w:r>
        <w:rPr>
          <w:rFonts w:ascii="Times New Roman" w:hAnsi="Times New Roman" w:cs="Times New Roman"/>
          <w:sz w:val="24"/>
          <w:szCs w:val="24"/>
        </w:rPr>
        <w:t>специалиста по охране труда Коротченко Нину Павловну</w:t>
      </w:r>
      <w:r w:rsidRPr="001F7E74">
        <w:rPr>
          <w:rFonts w:ascii="Times New Roman" w:hAnsi="Times New Roman" w:cs="Times New Roman"/>
          <w:sz w:val="24"/>
          <w:szCs w:val="24"/>
        </w:rPr>
        <w:t xml:space="preserve">. Ответственность за качество проведения предварительных и периодических осмотров работников возлагается на медицинскую организацию. 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9F1" w:rsidRPr="001F7E74" w:rsidRDefault="001529F1" w:rsidP="001529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E74">
        <w:rPr>
          <w:rFonts w:ascii="Times New Roman" w:hAnsi="Times New Roman" w:cs="Times New Roman"/>
          <w:b/>
          <w:sz w:val="24"/>
          <w:szCs w:val="24"/>
        </w:rPr>
        <w:t>II. ПОРЯДОК ПРОВЕДЕНИЯ ПРЕДВАРИТЕЛЬНЫХ ОСМОТРОВ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1. Предварительные осмотры проводятся при </w:t>
      </w:r>
      <w:proofErr w:type="gramStart"/>
      <w:r w:rsidRPr="001F7E74">
        <w:rPr>
          <w:rFonts w:ascii="Times New Roman" w:hAnsi="Times New Roman" w:cs="Times New Roman"/>
          <w:sz w:val="24"/>
          <w:szCs w:val="24"/>
        </w:rPr>
        <w:t>поступлении</w:t>
      </w:r>
      <w:proofErr w:type="gramEnd"/>
      <w:r w:rsidRPr="001F7E74">
        <w:rPr>
          <w:rFonts w:ascii="Times New Roman" w:hAnsi="Times New Roman" w:cs="Times New Roman"/>
          <w:sz w:val="24"/>
          <w:szCs w:val="24"/>
        </w:rPr>
        <w:t xml:space="preserve"> на работу на основании направления на медицинский осмотр (далее – направление), выданного лицу, поступающему на работу, работодателем, то есть руководителем учреждения. 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lastRenderedPageBreak/>
        <w:t xml:space="preserve">2.  Направление заполняется на </w:t>
      </w:r>
      <w:proofErr w:type="gramStart"/>
      <w:r w:rsidRPr="001F7E74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1F7E74">
        <w:rPr>
          <w:rFonts w:ascii="Times New Roman" w:hAnsi="Times New Roman" w:cs="Times New Roman"/>
          <w:sz w:val="24"/>
          <w:szCs w:val="24"/>
        </w:rPr>
        <w:t xml:space="preserve"> утвержденного работодателем списка контингентов и в нем указывается:  наименование учреждения; вид медицинского осмотра (предварительный или периодический) фамилия, имя, отчество лица, поступающего на работу (работника); дата рождения лица, поступающего на работу (работника); наименование должности (профессии) или вида работы; </w:t>
      </w:r>
      <w:proofErr w:type="gramStart"/>
      <w:r w:rsidRPr="001F7E74">
        <w:rPr>
          <w:rFonts w:ascii="Times New Roman" w:hAnsi="Times New Roman" w:cs="Times New Roman"/>
          <w:sz w:val="24"/>
          <w:szCs w:val="24"/>
        </w:rPr>
        <w:t>вредные</w:t>
      </w:r>
      <w:proofErr w:type="gramEnd"/>
      <w:r w:rsidRPr="001F7E74">
        <w:rPr>
          <w:rFonts w:ascii="Times New Roman" w:hAnsi="Times New Roman" w:cs="Times New Roman"/>
          <w:sz w:val="24"/>
          <w:szCs w:val="24"/>
        </w:rPr>
        <w:t xml:space="preserve"> и (или) опасные производственные факторы, а также вид работы в соответствии с утвержденным работодателем контингентом работников, подлежащих предварительным (периодическим) осмотрам.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3. Направление подписывается руководителем учреждения с указанием его должности, фамилии, инициалов. </w:t>
      </w:r>
    </w:p>
    <w:p w:rsidR="001529F1" w:rsidRPr="001F7E74" w:rsidRDefault="001529F1" w:rsidP="001529F1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4. Направление выдается лицу, поступающему на работу (работнику), под роспись.  5. Работодатель обязан организовать учет выданных направлений.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F7E74">
        <w:rPr>
          <w:rFonts w:ascii="Times New Roman" w:hAnsi="Times New Roman" w:cs="Times New Roman"/>
          <w:sz w:val="24"/>
          <w:szCs w:val="24"/>
        </w:rPr>
        <w:t>Для прохождения предварительного осмотра лицо, поступающее на работу, представляет в медицинскую организацию следующие документы:  паспорт (или другой документ установленного образца, удостоверяющий его личность); паспорт здоровья работника (при наличии) или медицинскую книжку.</w:t>
      </w:r>
      <w:proofErr w:type="gramEnd"/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7.Организация и сроки проведения.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При проведении предварительных и периодических медицинских осмотров всем обследуемым в обязательном  порядке проводятся: - клинический анализ крови - клинический анализ мочи - электрокардиография - цифровая флюорография или рентгенография легких. Все женщины осматриваются акушером-гинекологом с проведением бактериологического и цитологического исследования не реже 1 раза в год; женщины в возрасте старше 40 лет проходят 1 раз в два года маммографию или УЗИ молочных желез.  Участие врача-терапевта,  врача-психиатра и врача-нарколога при </w:t>
      </w:r>
      <w:proofErr w:type="gramStart"/>
      <w:r w:rsidRPr="001F7E74">
        <w:rPr>
          <w:rFonts w:ascii="Times New Roman" w:hAnsi="Times New Roman" w:cs="Times New Roman"/>
          <w:sz w:val="24"/>
          <w:szCs w:val="24"/>
        </w:rPr>
        <w:t>прохождении</w:t>
      </w:r>
      <w:proofErr w:type="gramEnd"/>
      <w:r w:rsidRPr="001F7E74">
        <w:rPr>
          <w:rFonts w:ascii="Times New Roman" w:hAnsi="Times New Roman" w:cs="Times New Roman"/>
          <w:sz w:val="24"/>
          <w:szCs w:val="24"/>
        </w:rPr>
        <w:t xml:space="preserve"> предварительного и периодического медицинского осмотра является обязательным для всех категорий обследуемых. При прохождении предварительного и периодических медицинских осмотров  все сотрудники учреждения  1 раз в год проходят следующих специалистов: - дерматовенеролог, - отоларинголог, - стоматолог, - инфекционист (по показаниям)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7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F7E74">
        <w:rPr>
          <w:rFonts w:ascii="Times New Roman" w:hAnsi="Times New Roman" w:cs="Times New Roman"/>
          <w:sz w:val="24"/>
          <w:szCs w:val="24"/>
        </w:rPr>
        <w:t xml:space="preserve">При прохождении предварительного и периодических медицинских осмотров  для всех сотрудников </w:t>
      </w:r>
      <w:r>
        <w:rPr>
          <w:rFonts w:ascii="Times New Roman" w:hAnsi="Times New Roman" w:cs="Times New Roman"/>
          <w:sz w:val="24"/>
          <w:szCs w:val="24"/>
        </w:rPr>
        <w:t>МАОУ «ЦО № 7»</w:t>
      </w:r>
      <w:r w:rsidRPr="001F7E74">
        <w:rPr>
          <w:rFonts w:ascii="Times New Roman" w:hAnsi="Times New Roman" w:cs="Times New Roman"/>
          <w:sz w:val="24"/>
          <w:szCs w:val="24"/>
        </w:rPr>
        <w:t xml:space="preserve"> 1 раз в год проводятся лабораторные и функциональные исследования, предусмотренные законодательством. </w:t>
      </w:r>
      <w:proofErr w:type="gramEnd"/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>Сотрудники,  не прошедшие предварительные и периодические медицинские осмотры и (или)  имеющие следующие медицинские противопоказания,  к работе не допускаются.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 Заболевания и бактерионосительство: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1) брюшной тиф, паратифы, сальмонеллез, дизентерия;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2) гельминтозы;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3) сифилис в заразном периоде;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4) лепра;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5) заразные кожные заболевания: чесотка, трихофития, микроспория, парша, актиномикоз с изъязвлениями или свищами на открытых </w:t>
      </w:r>
      <w:proofErr w:type="gramStart"/>
      <w:r w:rsidRPr="001F7E74">
        <w:rPr>
          <w:rFonts w:ascii="Times New Roman" w:hAnsi="Times New Roman" w:cs="Times New Roman"/>
          <w:sz w:val="24"/>
          <w:szCs w:val="24"/>
        </w:rPr>
        <w:t>частях</w:t>
      </w:r>
      <w:proofErr w:type="gramEnd"/>
      <w:r w:rsidRPr="001F7E74">
        <w:rPr>
          <w:rFonts w:ascii="Times New Roman" w:hAnsi="Times New Roman" w:cs="Times New Roman"/>
          <w:sz w:val="24"/>
          <w:szCs w:val="24"/>
        </w:rPr>
        <w:t xml:space="preserve"> тела;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6) заразные и деструктивные формы туберкулеза легких, внелегочный туберкулез с наличием свищей, бактериурии, туберкулезной волчанки лица и рук; </w:t>
      </w:r>
    </w:p>
    <w:p w:rsidR="001529F1" w:rsidRPr="001F7E74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E74">
        <w:rPr>
          <w:rFonts w:ascii="Times New Roman" w:hAnsi="Times New Roman" w:cs="Times New Roman"/>
          <w:sz w:val="24"/>
          <w:szCs w:val="24"/>
        </w:rPr>
        <w:t xml:space="preserve">7) гонорея (все формы) – только для работников медицинских и детских дошкольных учреждений, непосредственно связанные с обслуживанием детей – на срок проведения лечения антибиотиками и получения отрицательных результатов первого контроля.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8. 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 xml:space="preserve">Предварительный осмотр является завершенным в случае осмотра лица, поступающего на работу, всеми врачами-специалистами, а также выполнения полного объема лабораторных и функциональных исследований, предусмотренных Перечнем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 </w:t>
      </w:r>
      <w:r w:rsidRPr="00963413">
        <w:rPr>
          <w:rFonts w:ascii="Times New Roman" w:hAnsi="Times New Roman" w:cs="Times New Roman"/>
          <w:sz w:val="24"/>
          <w:szCs w:val="24"/>
        </w:rPr>
        <w:lastRenderedPageBreak/>
        <w:t>факторов (далее - Перечень факторов) и Перечнем работ, при выполнении которых проводятся обязательные предварительные и периодические медицинские осмотры (обследования) работников</w:t>
      </w:r>
      <w:proofErr w:type="gramEnd"/>
      <w:r w:rsidRPr="00963413">
        <w:rPr>
          <w:rFonts w:ascii="Times New Roman" w:hAnsi="Times New Roman" w:cs="Times New Roman"/>
          <w:sz w:val="24"/>
          <w:szCs w:val="24"/>
        </w:rPr>
        <w:t xml:space="preserve"> (далее - Перечень работ).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>9.  По окончании прохождения лицом, поступающим на работу, предварительного осмотра медицинской организацией оформляются заключение по результатам предварительного (периодического) медицинского осмотра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413">
        <w:rPr>
          <w:rFonts w:ascii="Times New Roman" w:hAnsi="Times New Roman" w:cs="Times New Roman"/>
          <w:sz w:val="24"/>
          <w:szCs w:val="24"/>
        </w:rPr>
        <w:t xml:space="preserve">Заключение).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10.  В Заключении указывается: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-  дата выдачи Заключения;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-  фамилия, имя, отчество, дата рождения, пол лица, поступающего на работу (работника); 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-  наименование учреждения работодателя;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-  наименование должности (профессии) или вида работы;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>-  наименование вредного производственного фактор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9634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6341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63413">
        <w:rPr>
          <w:rFonts w:ascii="Times New Roman" w:hAnsi="Times New Roman" w:cs="Times New Roman"/>
          <w:sz w:val="24"/>
          <w:szCs w:val="24"/>
        </w:rPr>
        <w:t xml:space="preserve">) и (или) вида работы;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-  результат медицинского осмотра (медицинские противопоказания выявлены, не выявлены). 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Заключение подписывается председателем медицинской  комиссии с указанием фамилии и инициалов и заверяется печатью медицинской организации, проводившей медицинский осмотр.    </w:t>
      </w:r>
    </w:p>
    <w:p w:rsidR="001529F1" w:rsidRPr="00963413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9F1" w:rsidRDefault="001529F1" w:rsidP="001529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021A5">
        <w:rPr>
          <w:rFonts w:ascii="Times New Roman" w:hAnsi="Times New Roman" w:cs="Times New Roman"/>
          <w:b/>
          <w:sz w:val="24"/>
          <w:szCs w:val="24"/>
        </w:rPr>
        <w:t>III. ПОРЯДОК ПРОВЕДЕНИЯ ПЕРИОДИЧЕСКИХ ОСМОТРОВ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11. Частота проведения периодических осмотров определяется типами вредных и (или) опасных производственных факторов, воздействующих на работника, или видами выполняемых работ.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12. 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 xml:space="preserve">Периодические осмотры проводятся не реже, чем в сроки, указанные в Перечне факторов и  Перечне работ. </w:t>
      </w:r>
      <w:proofErr w:type="gramEnd"/>
    </w:p>
    <w:p w:rsidR="001529F1" w:rsidRPr="00963413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13. Внеочередные медицинские осмотры (обследования) проводятся на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963413">
        <w:rPr>
          <w:rFonts w:ascii="Times New Roman" w:hAnsi="Times New Roman" w:cs="Times New Roman"/>
          <w:sz w:val="24"/>
          <w:szCs w:val="24"/>
        </w:rPr>
        <w:t xml:space="preserve"> медицинских рекомендаций, указанных  в заключительном акте, оформленном в соответствии с пунктом 43  Порядка.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 xml:space="preserve">Периодические осмотры проводятся на основании поименных списков, разработанных на основании контингентов работников,  подлежащих периодическим и (или) предварительным осмотрам (далее – поименные списки) с указанием вредных (опасных) производственных факторов, а также вида работы в соответствии с  Перечнем факторов и  Перечнем работ. </w:t>
      </w:r>
      <w:proofErr w:type="gramEnd"/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>В списке контингента работников, подлежащих прохождению предварительного и периодического медицинского осмотра, указывается: наименование профессии (должности) работника согласно штатного расписания; наименование вредного производственного факт</w:t>
      </w:r>
      <w:r w:rsidR="00A66A4C">
        <w:rPr>
          <w:rFonts w:ascii="Times New Roman" w:hAnsi="Times New Roman" w:cs="Times New Roman"/>
          <w:sz w:val="24"/>
          <w:szCs w:val="24"/>
        </w:rPr>
        <w:t xml:space="preserve">ора согласно Перечню факторов, </w:t>
      </w:r>
      <w:r w:rsidRPr="00963413">
        <w:rPr>
          <w:rFonts w:ascii="Times New Roman" w:hAnsi="Times New Roman" w:cs="Times New Roman"/>
          <w:sz w:val="24"/>
          <w:szCs w:val="24"/>
        </w:rPr>
        <w:t xml:space="preserve">а также вредных производственных факторов, установленных в  результате аттестации рабочих мест по условиям труда, в  результате лабораторных исследований и испытаний, полученных в рамках контрольно-надзорной деятельности, производственного лабораторного контроля.  </w:t>
      </w:r>
      <w:r>
        <w:rPr>
          <w:rFonts w:ascii="Times New Roman" w:hAnsi="Times New Roman" w:cs="Times New Roman"/>
          <w:sz w:val="24"/>
          <w:szCs w:val="24"/>
        </w:rPr>
        <w:tab/>
        <w:t>16.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413">
        <w:rPr>
          <w:rFonts w:ascii="Times New Roman" w:hAnsi="Times New Roman" w:cs="Times New Roman"/>
          <w:sz w:val="24"/>
          <w:szCs w:val="24"/>
        </w:rPr>
        <w:t xml:space="preserve">Список контингента работников, разработанный и утвержденный руководителем учреждения, направляется  в медицинскую организацию. Медицинская организация разрабатывает и представляет </w:t>
      </w:r>
      <w:r w:rsidR="00A66A4C">
        <w:rPr>
          <w:rFonts w:ascii="Times New Roman" w:hAnsi="Times New Roman" w:cs="Times New Roman"/>
          <w:sz w:val="24"/>
          <w:szCs w:val="24"/>
        </w:rPr>
        <w:t>директору МАОУ «ЦО № 7»</w:t>
      </w:r>
      <w:r w:rsidRPr="00963413">
        <w:rPr>
          <w:rFonts w:ascii="Times New Roman" w:hAnsi="Times New Roman" w:cs="Times New Roman"/>
          <w:sz w:val="24"/>
          <w:szCs w:val="24"/>
        </w:rPr>
        <w:t xml:space="preserve"> календарный план проведения медицинского осмотра сотрудников.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A4C">
        <w:rPr>
          <w:rFonts w:ascii="Times New Roman" w:hAnsi="Times New Roman" w:cs="Times New Roman"/>
          <w:sz w:val="24"/>
          <w:szCs w:val="24"/>
        </w:rPr>
        <w:t>Директор МАОУ «ЦО № 7»</w:t>
      </w:r>
      <w:r w:rsidRPr="00963413">
        <w:rPr>
          <w:rFonts w:ascii="Times New Roman" w:hAnsi="Times New Roman" w:cs="Times New Roman"/>
          <w:sz w:val="24"/>
          <w:szCs w:val="24"/>
        </w:rPr>
        <w:t xml:space="preserve"> или назначенное им ответственное лицо не позднее, чем за 10 дней до согласованной с медицинской организацией датой начала проведения периодического осмотра обязан  ознакомить работников, подлежащих периодическому осмотру, с календарным планом. </w:t>
      </w:r>
      <w:proofErr w:type="gramEnd"/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18. Врачебная комиссия медицинской организации  на основании  указанных в поименном списке, вредных производственных факторов  или работ определяет необходимость участия в предварительных и периодических осмотрах соответствующих </w:t>
      </w:r>
      <w:r w:rsidRPr="00963413">
        <w:rPr>
          <w:rFonts w:ascii="Times New Roman" w:hAnsi="Times New Roman" w:cs="Times New Roman"/>
          <w:sz w:val="24"/>
          <w:szCs w:val="24"/>
        </w:rPr>
        <w:lastRenderedPageBreak/>
        <w:t>врачей</w:t>
      </w:r>
      <w:r w:rsidR="00A66A4C">
        <w:rPr>
          <w:rFonts w:ascii="Times New Roman" w:hAnsi="Times New Roman" w:cs="Times New Roman"/>
          <w:sz w:val="24"/>
          <w:szCs w:val="24"/>
        </w:rPr>
        <w:t xml:space="preserve"> </w:t>
      </w:r>
      <w:r w:rsidRPr="00963413">
        <w:rPr>
          <w:rFonts w:ascii="Times New Roman" w:hAnsi="Times New Roman" w:cs="Times New Roman"/>
          <w:sz w:val="24"/>
          <w:szCs w:val="24"/>
        </w:rPr>
        <w:t xml:space="preserve">специалистов, а также  виды и объемы необходимых лабораторных и функциональных исследований. 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 xml:space="preserve">Для прохождения периодического осмотра работник обязан прибыть в медицинскую организацию в день, установленный календарным планом и предъявить в медицинской организации документы, указанные в пункте 6 настоящего Положения. </w:t>
      </w:r>
      <w:proofErr w:type="gramEnd"/>
    </w:p>
    <w:p w:rsidR="00A66A4C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20. 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Перечне факторов или Перечне работ.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29F1" w:rsidRPr="00963413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963413">
        <w:rPr>
          <w:rFonts w:ascii="Times New Roman" w:hAnsi="Times New Roman" w:cs="Times New Roman"/>
          <w:sz w:val="24"/>
          <w:szCs w:val="24"/>
        </w:rPr>
        <w:t xml:space="preserve">По окончании прохождения работником периодического осмотра медицинской организацией оформляется медицинское заключение. </w:t>
      </w:r>
    </w:p>
    <w:p w:rsidR="00A66A4C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 xml:space="preserve">Данные о прохождении медицинских осмотров подлежат внесению в личные медицинские книжки и учету лечебно-профилактическими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>Участники аварийных ситуаций или инцидентов, работники, занятые на работах с вредными и (или) опасными веществами и производственными факторами с разовым или многократным превышением предельно допустимой концентрации (ПДК) или предельно допустимого уровня (ПДУ) по действующему фактору, работники, имеющие (имевшие) заключение о предварительном диагнозе профессионального заболевания, лица со стойкими последствиями несчастных случаев на производстве, а  также другие работники в случае принятия соответствующего</w:t>
      </w:r>
      <w:proofErr w:type="gramEnd"/>
      <w:r w:rsidRPr="00963413">
        <w:rPr>
          <w:rFonts w:ascii="Times New Roman" w:hAnsi="Times New Roman" w:cs="Times New Roman"/>
          <w:sz w:val="24"/>
          <w:szCs w:val="24"/>
        </w:rPr>
        <w:t xml:space="preserve"> решения врачебной комиссией не реже одного раза в пять лет проходят периодические осмотры в центрах профпатологии и других медицинских организациях, имеющих право на проведение предварительных и периодических осмотров, на проведение экспертизы профессиональной пригодности и экспертизы связи заболевания с профессией.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>В случае выявления врачом 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лица, в случаях предусмотренных законодательством Российской Федерации, направляются для освидетельствования во врачебной комиссии</w:t>
      </w:r>
      <w:proofErr w:type="gramEnd"/>
      <w:r w:rsidRPr="00963413">
        <w:rPr>
          <w:rFonts w:ascii="Times New Roman" w:hAnsi="Times New Roman" w:cs="Times New Roman"/>
          <w:sz w:val="24"/>
          <w:szCs w:val="24"/>
        </w:rPr>
        <w:t xml:space="preserve">, уполномоченной на то органом здравоохранения.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>По итогам проведения осмотров медицинская организация,  не позднее чем через 30 дней после завершения периодического медицинского осмотра, 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3413">
        <w:rPr>
          <w:rFonts w:ascii="Times New Roman" w:hAnsi="Times New Roman" w:cs="Times New Roman"/>
          <w:sz w:val="24"/>
          <w:szCs w:val="24"/>
        </w:rPr>
        <w:t xml:space="preserve">эпидемиологического благополучия населения и представителями работодателя, составляет заключительный акт. </w:t>
      </w:r>
      <w:proofErr w:type="gramEnd"/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>В заключительном акте указывается: наименование медицинской организации, проводившей предварительный осмотр, адрес ее местонахождения и код по ОГРН; дата составления акта; наименование учреждения работодателя; 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  численность работников,  занятых на тяжелых работах и на работах с вредными и (или) опасными условиями труда;</w:t>
      </w:r>
      <w:proofErr w:type="gramEnd"/>
      <w:r w:rsidRPr="00963413">
        <w:rPr>
          <w:rFonts w:ascii="Times New Roman" w:hAnsi="Times New Roman" w:cs="Times New Roman"/>
          <w:sz w:val="24"/>
          <w:szCs w:val="24"/>
        </w:rPr>
        <w:t xml:space="preserve"> численность работников, занятых на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  <w:r w:rsidRPr="00963413">
        <w:rPr>
          <w:rFonts w:ascii="Times New Roman" w:hAnsi="Times New Roman" w:cs="Times New Roman"/>
          <w:sz w:val="24"/>
          <w:szCs w:val="24"/>
        </w:rPr>
        <w:t xml:space="preserve">, при выполнении которых обязательно  проведение периодических медицинских осмотров (обследований),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</w:t>
      </w:r>
      <w:r w:rsidRPr="00963413">
        <w:rPr>
          <w:rFonts w:ascii="Times New Roman" w:hAnsi="Times New Roman" w:cs="Times New Roman"/>
          <w:sz w:val="24"/>
          <w:szCs w:val="24"/>
        </w:rPr>
        <w:lastRenderedPageBreak/>
        <w:t xml:space="preserve">стойкая степень утраты трудоспособности; 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 процент охвата  работников периодическим медицинским осмотром;  список лиц прошедших периодический медицинский осмотр с указанием пола, даты рождения, заключения медицинской комиссии;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>численность работников, не завершивших периодический медицинский осмотр,  в том числе женщин, работников в возрасте до 18 лет, работников, которым установлена стойкая степень утраты трудоспособности; численность работников, не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 список работников, не прошедших периодический медицинский осмотр;</w:t>
      </w:r>
      <w:proofErr w:type="gramEnd"/>
      <w:r w:rsidRPr="00963413">
        <w:rPr>
          <w:rFonts w:ascii="Times New Roman" w:hAnsi="Times New Roman" w:cs="Times New Roman"/>
          <w:sz w:val="24"/>
          <w:szCs w:val="24"/>
        </w:rPr>
        <w:t xml:space="preserve">  численность работников, не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963413">
        <w:rPr>
          <w:rFonts w:ascii="Times New Roman" w:hAnsi="Times New Roman" w:cs="Times New Roman"/>
          <w:sz w:val="24"/>
          <w:szCs w:val="24"/>
        </w:rPr>
        <w:t xml:space="preserve"> медицинские противопоказания к работе;  численность работников, имеющих временные медицинские противопоказания к работе; численность  работников, имеющих постоянные медицинские противопоказания к работе; численность работников,  нуждающихся в проведении дополнительного обследования (заключение не дано); численность работников, нуждающихся в обследовании в центре профпатологии; численность работников, нуждающихся в амбулаторном обследовании и лечении; численность работников, нуждающихся в стационарном обследовании и лечении; численность работников, нуждающихся в санаторно-курортном лечении; численность работников, нуждающихся в диспансерном наблюдении;  список лиц с установленным предварительным диагнозом профессионального заболевания с </w:t>
      </w:r>
      <w:r>
        <w:rPr>
          <w:rFonts w:ascii="Times New Roman" w:hAnsi="Times New Roman" w:cs="Times New Roman"/>
          <w:sz w:val="24"/>
          <w:szCs w:val="24"/>
        </w:rPr>
        <w:t xml:space="preserve">указанием пола, даты рождения; </w:t>
      </w:r>
      <w:r w:rsidRPr="00963413">
        <w:rPr>
          <w:rFonts w:ascii="Times New Roman" w:hAnsi="Times New Roman" w:cs="Times New Roman"/>
          <w:sz w:val="24"/>
          <w:szCs w:val="24"/>
        </w:rPr>
        <w:t xml:space="preserve">профессии (должности), вредных и (или) опасных производственных факторов и работ;  перечень впервые установленных хронических соматических заболеваний с указанием класса заболеваний по Международной классификации болезней – 10 (далее -  МКБ-10);  перечень впервые установленных профессиональных заболеваний с указанием класса заболеваний по МКБ-10;  результаты выполнения рекомендаций предыдущего заключительного акта;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27. Заключительный акт утверждается председателем врачебной комиссии и заверяется печатью медицинской организации. </w:t>
      </w:r>
    </w:p>
    <w:p w:rsidR="001529F1" w:rsidRDefault="001529F1" w:rsidP="00152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13">
        <w:rPr>
          <w:rFonts w:ascii="Times New Roman" w:hAnsi="Times New Roman" w:cs="Times New Roman"/>
          <w:sz w:val="24"/>
          <w:szCs w:val="24"/>
        </w:rPr>
        <w:t xml:space="preserve">28. Заключительный акт составляется в четырех экземплярах, которые направляются медицинской организацией в течение 5 рабочих дней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963413">
        <w:rPr>
          <w:rFonts w:ascii="Times New Roman" w:hAnsi="Times New Roman" w:cs="Times New Roman"/>
          <w:sz w:val="24"/>
          <w:szCs w:val="24"/>
        </w:rPr>
        <w:t xml:space="preserve"> акта работодателю, в центр профпатологии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3413">
        <w:rPr>
          <w:rFonts w:ascii="Times New Roman" w:hAnsi="Times New Roman" w:cs="Times New Roman"/>
          <w:sz w:val="24"/>
          <w:szCs w:val="24"/>
        </w:rPr>
        <w:t xml:space="preserve">эпидемиологического благополучия населения.   </w:t>
      </w:r>
      <w:proofErr w:type="gramStart"/>
      <w:r w:rsidRPr="00963413">
        <w:rPr>
          <w:rFonts w:ascii="Times New Roman" w:hAnsi="Times New Roman" w:cs="Times New Roman"/>
          <w:sz w:val="24"/>
          <w:szCs w:val="24"/>
        </w:rPr>
        <w:t xml:space="preserve">Один экземпляр заключительного акта хранится в медицинской организации, проводившей периодические осмотры, в течение 50 лет.   </w:t>
      </w:r>
      <w:proofErr w:type="gramEnd"/>
    </w:p>
    <w:p w:rsidR="001529F1" w:rsidRDefault="001529F1" w:rsidP="00152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9F1" w:rsidRPr="00963413" w:rsidRDefault="001529F1" w:rsidP="00152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действует до его отмены или до принятия нового.</w:t>
      </w:r>
    </w:p>
    <w:p w:rsidR="00AA193E" w:rsidRDefault="00AA193E"/>
    <w:sectPr w:rsidR="00AA193E" w:rsidSect="001529F1">
      <w:headerReference w:type="default" r:id="rId6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4EF" w:rsidRDefault="006744EF" w:rsidP="001529F1">
      <w:pPr>
        <w:spacing w:after="0" w:line="240" w:lineRule="auto"/>
      </w:pPr>
      <w:r>
        <w:separator/>
      </w:r>
    </w:p>
  </w:endnote>
  <w:endnote w:type="continuationSeparator" w:id="0">
    <w:p w:rsidR="006744EF" w:rsidRDefault="006744EF" w:rsidP="0015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4EF" w:rsidRDefault="006744EF" w:rsidP="001529F1">
      <w:pPr>
        <w:spacing w:after="0" w:line="240" w:lineRule="auto"/>
      </w:pPr>
      <w:r>
        <w:separator/>
      </w:r>
    </w:p>
  </w:footnote>
  <w:footnote w:type="continuationSeparator" w:id="0">
    <w:p w:rsidR="006744EF" w:rsidRDefault="006744EF" w:rsidP="0015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F1" w:rsidRDefault="001529F1" w:rsidP="001529F1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Муниципальное автономное общеобразовательное учреждение </w:t>
    </w:r>
  </w:p>
  <w:p w:rsidR="001529F1" w:rsidRPr="001529F1" w:rsidRDefault="001529F1" w:rsidP="001529F1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«Центр образования № 7»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9F1"/>
    <w:rsid w:val="001529F1"/>
    <w:rsid w:val="00371982"/>
    <w:rsid w:val="005C5FE2"/>
    <w:rsid w:val="006744EF"/>
    <w:rsid w:val="00A66A4C"/>
    <w:rsid w:val="00AA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9F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52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29F1"/>
  </w:style>
  <w:style w:type="paragraph" w:styleId="a6">
    <w:name w:val="footer"/>
    <w:basedOn w:val="a"/>
    <w:link w:val="a7"/>
    <w:uiPriority w:val="99"/>
    <w:semiHidden/>
    <w:unhideWhenUsed/>
    <w:rsid w:val="00152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29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2022-05-16T08:47:00Z</dcterms:created>
  <dcterms:modified xsi:type="dcterms:W3CDTF">2022-05-16T09:12:00Z</dcterms:modified>
</cp:coreProperties>
</file>