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DE" w:rsidRDefault="00284C37" w:rsidP="00F12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профилактике в МАОУ «ЦО № 7»</w:t>
      </w:r>
      <w:r w:rsidR="00C51C20">
        <w:rPr>
          <w:rFonts w:ascii="Times New Roman" w:hAnsi="Times New Roman" w:cs="Times New Roman"/>
          <w:b/>
          <w:sz w:val="28"/>
          <w:szCs w:val="28"/>
        </w:rPr>
        <w:t xml:space="preserve"> им. Героя РФ Ю.С. Игитова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острых респираторных заболеваний, гриппа, новой коронавирусной инфекции COVID-19</w:t>
      </w:r>
      <w:r w:rsidR="00F12326">
        <w:rPr>
          <w:rFonts w:ascii="Times New Roman" w:hAnsi="Times New Roman" w:cs="Times New Roman"/>
          <w:b/>
          <w:sz w:val="28"/>
          <w:szCs w:val="28"/>
        </w:rPr>
        <w:t>.</w:t>
      </w:r>
    </w:p>
    <w:p w:rsidR="00C51C20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В МАОУ «ЦО №7»</w:t>
      </w:r>
      <w:r w:rsid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Героя РФ Ю.С. Игитова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организована системная работа по информированию работников </w:t>
      </w:r>
      <w:r w:rsidR="00281824" w:rsidRPr="00C51C20">
        <w:rPr>
          <w:rFonts w:ascii="Times New Roman" w:eastAsia="Times New Roman" w:hAnsi="Times New Roman"/>
          <w:sz w:val="28"/>
          <w:szCs w:val="28"/>
          <w:lang w:eastAsia="ru-RU"/>
        </w:rPr>
        <w:t>при появлении первых симптомов ОРВИ и гриппа</w:t>
      </w:r>
      <w:r w:rsidR="002818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1824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о рисках новой коронавирусной инфекции COVID-19, мерах индивидуальной профилактики, необходимости своевременного обращения за медицинской помощью.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работников разработаны и направлены </w:t>
      </w:r>
      <w:hyperlink r:id="rId7" w:tgtFrame="_blank" w:history="1"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>памятки о правилах</w:t>
        </w:r>
        <w:r w:rsidR="00F12326" w:rsidRPr="00C51C20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</w:t>
        </w:r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личной гигиены при </w:t>
        </w:r>
        <w:r w:rsidR="0028182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ОРВИ, гриппе, </w:t>
        </w:r>
        <w:proofErr w:type="spellStart"/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>коронавирусе</w:t>
        </w:r>
        <w:proofErr w:type="spellEnd"/>
      </w:hyperlink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, правила входа и выхода из здания, регламент уборки. Правила и меры личной гигиены, включая требования по применению одежды, должны применяться ко всем работникам.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Организован ежедневный визуальный осмотр и опрос работников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учащихся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МАОУ «ЦО №7»</w:t>
      </w:r>
      <w:r w:rsidR="00C51C20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Героя РФ Ю.С. Игитова</w:t>
      </w:r>
      <w:r w:rsidR="00F12326" w:rsidRPr="00C51C20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на предмет наличия симптомов ОРВИ и обеспечен контроль температуры тел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входной группе учащихся, посетителей,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фиксируются ответственным лицом в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специальном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tgtFrame="_blank" w:history="1"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>журнале измерения температуры сотрудников</w:t>
        </w:r>
      </w:hyperlink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>, журнале измерения температуры учащихся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1824" w:rsidRDefault="00C51C20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74719" w:rsidRPr="00C51C2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Каждый работник 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учащийся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оповещать о любых отклонениях в состоянии здоровья, контакте с заболевшими лицами, посещении очагов распространения заболевания. Работник 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учащийся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с симптомами заболевания не допускается к работе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>, к учебе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направляется в медицинское учреждение. Возобновление допуска к работе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>, к учебе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только при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справки лечебного учреждения о выздоровлении.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74719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 Работники обеспечены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</w:t>
      </w:r>
    </w:p>
    <w:p w:rsidR="00F74719" w:rsidRPr="00C51C20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6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 При входе 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учащихся,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и посетителей в здание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организована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обработки рук кожным антисептиком.</w:t>
      </w:r>
    </w:p>
    <w:p w:rsidR="00281824" w:rsidRDefault="00F74719" w:rsidP="00BF61DB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7</w:t>
      </w:r>
      <w:r w:rsidR="00F12326" w:rsidRPr="00C51C2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2326" w:rsidRPr="00C51C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Работники МАОУ «ЦО №7»</w:t>
      </w:r>
      <w:r w:rsidR="00281824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Героя РФ Ю.С. Игитова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выполняют правила личной гигиены и производственной санитарии.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Учащиеся МАОУ «ЦО № 7»</w:t>
      </w:r>
      <w:r w:rsidR="00281824" w:rsidRPr="00281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824">
        <w:rPr>
          <w:rFonts w:ascii="Times New Roman" w:eastAsia="Times New Roman" w:hAnsi="Times New Roman"/>
          <w:sz w:val="28"/>
          <w:szCs w:val="28"/>
          <w:lang w:eastAsia="ru-RU"/>
        </w:rPr>
        <w:t>им. Героя РФ Ю.С. Игитова</w:t>
      </w:r>
      <w:r w:rsidR="00281824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>выполняют правила личной гигиены.</w:t>
      </w:r>
    </w:p>
    <w:p w:rsidR="00281824" w:rsidRDefault="00F74719" w:rsidP="00BF61DB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8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  Обработку рук производят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</w:p>
    <w:p w:rsidR="00281824" w:rsidRDefault="00F74719" w:rsidP="00BF61DB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9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дезинфекционными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средствами. Если мыло и вода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недоступны</w:t>
      </w:r>
      <w:proofErr w:type="gramEnd"/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уются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антибактериальные средства для рук, содержащие не менее 60% спирта, (влажные салфетки или гель). Польз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уют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hyperlink r:id="rId9" w:tgtFrame="_blank" w:history="1"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памятками по </w:t>
        </w:r>
        <w:r w:rsidR="0028182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ОРВИ, гриппу, </w:t>
        </w:r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>коронавирусу  для работников</w:t>
        </w:r>
      </w:hyperlink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соблюдении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личной гигиены.</w:t>
      </w:r>
    </w:p>
    <w:p w:rsidR="00281824" w:rsidRDefault="00F74719" w:rsidP="00F74719">
      <w:pPr>
        <w:spacing w:after="9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 При использовании одноразовой технологической одежды, в конце смены утилизир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уют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образом. Повторное использование одноразовой технологической одежды запрещено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. После утилизации тщательно моют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руки.</w:t>
      </w:r>
    </w:p>
    <w:p w:rsidR="00F74719" w:rsidRPr="00C51C20" w:rsidRDefault="00F74719" w:rsidP="008026AE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На рабочем месте работники МАОУ 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ЦО №7» </w:t>
      </w:r>
      <w:r w:rsidR="00281824">
        <w:rPr>
          <w:rFonts w:ascii="Times New Roman" w:eastAsia="Times New Roman" w:hAnsi="Times New Roman"/>
          <w:sz w:val="28"/>
          <w:szCs w:val="28"/>
          <w:lang w:eastAsia="ru-RU"/>
        </w:rPr>
        <w:t xml:space="preserve">им. Героя РФ Ю.С. Игитова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нос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одноразовые либо многоразовые маски.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092" w:rsidRPr="00C51C20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8026A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71092" w:rsidRPr="00C51C2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71092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 Рабочие помещения</w:t>
      </w:r>
      <w:r w:rsidR="00D7216D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рекреации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подлежат регулярному проветриванию (каждые 2 часа). В помещениях, где одновременно находятся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несколько сотрудников, устанавливается оборудование для обеззараживания воздуха (рециркуляторы).</w:t>
      </w:r>
    </w:p>
    <w:p w:rsidR="00F74719" w:rsidRPr="00C51C20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. Дезинфекция проводится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Перед началом работы проводится влажная уборка помещений с применением дезинфицирующих средств. Уборка помещений проводится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</w:t>
      </w:r>
      <w:hyperlink r:id="rId10" w:tgtFrame="_blank" w:history="1">
        <w:r w:rsidR="00F12326" w:rsidRPr="00C51C20">
          <w:rPr>
            <w:rFonts w:ascii="Times New Roman" w:eastAsia="Times New Roman" w:hAnsi="Times New Roman"/>
            <w:sz w:val="28"/>
            <w:szCs w:val="28"/>
            <w:lang w:eastAsia="ru-RU"/>
          </w:rPr>
          <w:t>графика уборки помещений при коронавирусе</w:t>
        </w:r>
      </w:hyperlink>
      <w:r w:rsidR="00F12326" w:rsidRPr="00C51C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не реже одного раза в смену в конце работы с использов</w:t>
      </w:r>
      <w:r w:rsidR="00F9268D" w:rsidRPr="00C51C20">
        <w:rPr>
          <w:rFonts w:ascii="Times New Roman" w:eastAsia="Times New Roman" w:hAnsi="Times New Roman"/>
          <w:sz w:val="28"/>
          <w:szCs w:val="28"/>
          <w:lang w:eastAsia="ru-RU"/>
        </w:rPr>
        <w:t>анием дезинфицирующих средств.</w:t>
      </w:r>
    </w:p>
    <w:p w:rsidR="00F12326" w:rsidRPr="00C51C20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санитайзеры</w:t>
      </w:r>
      <w:proofErr w:type="spell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рук, а также на каждом этаже имеются рециркуляторы, предназначенные для обеззараживания помещений от бактерий.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F61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9268D" w:rsidRPr="00C51C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обработки помещений весь уборочный инвентарь подвергается дезинфекции </w:t>
      </w:r>
      <w:proofErr w:type="gramStart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>разрешенными</w:t>
      </w:r>
      <w:proofErr w:type="gramEnd"/>
      <w:r w:rsidR="00F12326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применению дезинфицирующими средствами.</w:t>
      </w:r>
    </w:p>
    <w:p w:rsidR="00F74719" w:rsidRPr="00C51C20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F61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Проведена вакцинация сотрудников и учащихся МАОУ «ЦО № 7» </w:t>
      </w:r>
      <w:r w:rsidR="00BF61DB">
        <w:rPr>
          <w:rFonts w:ascii="Times New Roman" w:eastAsia="Times New Roman" w:hAnsi="Times New Roman"/>
          <w:sz w:val="28"/>
          <w:szCs w:val="28"/>
          <w:lang w:eastAsia="ru-RU"/>
        </w:rPr>
        <w:t>им. Героя РФ Ю.С. Игитова</w:t>
      </w:r>
      <w:r w:rsidR="00BF61DB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>против гриппа.</w:t>
      </w:r>
    </w:p>
    <w:p w:rsidR="00BF61DB" w:rsidRDefault="00F74719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61DB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вакцинация сотрудников МАОУ «ЦО № 7» </w:t>
      </w:r>
      <w:r w:rsidR="00BF61DB">
        <w:rPr>
          <w:rFonts w:ascii="Times New Roman" w:eastAsia="Times New Roman" w:hAnsi="Times New Roman"/>
          <w:sz w:val="28"/>
          <w:szCs w:val="28"/>
          <w:lang w:eastAsia="ru-RU"/>
        </w:rPr>
        <w:t>им. Героя РФ Ю.С. Игитова</w:t>
      </w:r>
      <w:r w:rsidR="00BF61DB"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против</w:t>
      </w:r>
      <w:r w:rsidR="00BF61DB" w:rsidRPr="00BF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1DB" w:rsidRPr="00C51C20">
        <w:rPr>
          <w:rFonts w:ascii="Times New Roman" w:eastAsia="Times New Roman" w:hAnsi="Times New Roman"/>
          <w:sz w:val="28"/>
          <w:szCs w:val="28"/>
          <w:lang w:eastAsia="ru-RU"/>
        </w:rPr>
        <w:t>новой коронавирусной инфекции C</w:t>
      </w:r>
      <w:r w:rsidR="00BF61DB" w:rsidRPr="00C51C2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="00BF61DB" w:rsidRPr="00C51C20">
        <w:rPr>
          <w:rFonts w:ascii="Times New Roman" w:eastAsia="Times New Roman" w:hAnsi="Times New Roman"/>
          <w:sz w:val="28"/>
          <w:szCs w:val="28"/>
          <w:lang w:eastAsia="ru-RU"/>
        </w:rPr>
        <w:t>VID-19.</w:t>
      </w:r>
    </w:p>
    <w:p w:rsidR="00BF61DB" w:rsidRDefault="00BF61DB" w:rsidP="00F74719">
      <w:pPr>
        <w:spacing w:after="0" w:line="30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</w:t>
      </w:r>
      <w:r w:rsidR="008026A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по профилактике ОРВИ, гриппа и 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>новой коронавирусной инфекции C</w:t>
      </w:r>
      <w:r w:rsidRPr="00C51C2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>VID-19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размещена на стендах, в родительских чатах и на сайте </w:t>
      </w:r>
      <w:r w:rsidRPr="00C51C20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«ЦО № 7»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им. Героя РФ Ю.С. Игитова.</w:t>
      </w:r>
    </w:p>
    <w:sectPr w:rsidR="00BF61DB" w:rsidSect="00437BD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91" w:rsidRDefault="00115491" w:rsidP="00284C37">
      <w:pPr>
        <w:spacing w:after="0" w:line="240" w:lineRule="auto"/>
      </w:pPr>
      <w:r>
        <w:separator/>
      </w:r>
    </w:p>
  </w:endnote>
  <w:endnote w:type="continuationSeparator" w:id="0">
    <w:p w:rsidR="00115491" w:rsidRDefault="00115491" w:rsidP="0028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91" w:rsidRDefault="00115491" w:rsidP="00284C37">
      <w:pPr>
        <w:spacing w:after="0" w:line="240" w:lineRule="auto"/>
      </w:pPr>
      <w:r>
        <w:separator/>
      </w:r>
    </w:p>
  </w:footnote>
  <w:footnote w:type="continuationSeparator" w:id="0">
    <w:p w:rsidR="00115491" w:rsidRDefault="00115491" w:rsidP="0028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37" w:rsidRPr="000045C1" w:rsidRDefault="00284C37" w:rsidP="00284C37">
    <w:pPr>
      <w:pStyle w:val="a3"/>
      <w:jc w:val="center"/>
      <w:rPr>
        <w:rFonts w:ascii="Times New Roman" w:hAnsi="Times New Roman" w:cs="Times New Roman"/>
      </w:rPr>
    </w:pPr>
    <w:r w:rsidRPr="000045C1"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284C37" w:rsidRPr="00C51C20" w:rsidRDefault="00284C37" w:rsidP="00284C37">
    <w:pPr>
      <w:pStyle w:val="a3"/>
      <w:jc w:val="center"/>
      <w:rPr>
        <w:rFonts w:ascii="Times New Roman" w:hAnsi="Times New Roman" w:cs="Times New Roman"/>
      </w:rPr>
    </w:pPr>
    <w:r w:rsidRPr="000045C1">
      <w:rPr>
        <w:rFonts w:ascii="Times New Roman" w:hAnsi="Times New Roman" w:cs="Times New Roman"/>
      </w:rPr>
      <w:t>«Центр образования №7»</w:t>
    </w:r>
    <w:r w:rsidR="00C51C20" w:rsidRPr="00C51C20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  <w:p w:rsidR="00284C37" w:rsidRDefault="00284C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71B2"/>
    <w:multiLevelType w:val="multilevel"/>
    <w:tmpl w:val="2DD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FE3FB2"/>
    <w:multiLevelType w:val="multilevel"/>
    <w:tmpl w:val="AF7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920CB6"/>
    <w:multiLevelType w:val="hybridMultilevel"/>
    <w:tmpl w:val="C0C4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C37"/>
    <w:rsid w:val="00115491"/>
    <w:rsid w:val="00177726"/>
    <w:rsid w:val="00281824"/>
    <w:rsid w:val="00284C37"/>
    <w:rsid w:val="00437BDE"/>
    <w:rsid w:val="00490E01"/>
    <w:rsid w:val="004D7C5E"/>
    <w:rsid w:val="00523D1A"/>
    <w:rsid w:val="00560754"/>
    <w:rsid w:val="005B7D83"/>
    <w:rsid w:val="008026AE"/>
    <w:rsid w:val="00B62706"/>
    <w:rsid w:val="00B71092"/>
    <w:rsid w:val="00BF61DB"/>
    <w:rsid w:val="00C51C20"/>
    <w:rsid w:val="00D7216D"/>
    <w:rsid w:val="00F12326"/>
    <w:rsid w:val="00F74719"/>
    <w:rsid w:val="00F9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C37"/>
  </w:style>
  <w:style w:type="paragraph" w:styleId="a5">
    <w:name w:val="footer"/>
    <w:basedOn w:val="a"/>
    <w:link w:val="a6"/>
    <w:uiPriority w:val="99"/>
    <w:semiHidden/>
    <w:unhideWhenUsed/>
    <w:rsid w:val="0028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37"/>
  </w:style>
  <w:style w:type="paragraph" w:styleId="a7">
    <w:name w:val="List Paragraph"/>
    <w:basedOn w:val="a"/>
    <w:uiPriority w:val="34"/>
    <w:qFormat/>
    <w:rsid w:val="00B71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hrana-tryda.com/node/36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ohrana-tryda.com/node/37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il.ohrana-tryda.com/node/3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ohrana-tryda.com/node/3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2021-01-14T10:35:00Z</cp:lastPrinted>
  <dcterms:created xsi:type="dcterms:W3CDTF">2022-11-14T04:43:00Z</dcterms:created>
  <dcterms:modified xsi:type="dcterms:W3CDTF">2022-11-14T04:43:00Z</dcterms:modified>
</cp:coreProperties>
</file>